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935"/>
        <w:spacing w:before="76" w:line="219" w:lineRule="auto"/>
        <w:outlineLvl w:val="0"/>
        <w:rPr>
          <w:rFonts w:ascii="SimSun" w:hAnsi="SimSun" w:eastAsia="SimSun" w:cs="SimSun"/>
          <w:sz w:val="38"/>
          <w:szCs w:val="38"/>
        </w:rPr>
      </w:pPr>
      <w:r>
        <w:rPr>
          <w:rFonts w:ascii="SimSun" w:hAnsi="SimSun" w:eastAsia="SimSun" w:cs="SimSun"/>
          <w:sz w:val="38"/>
          <w:szCs w:val="38"/>
          <w:b/>
          <w:bCs/>
          <w:spacing w:val="-6"/>
        </w:rPr>
        <w:t>生态环境统计与排污许可统一信息报表</w:t>
      </w:r>
    </w:p>
    <w:p>
      <w:pPr>
        <w:ind w:left="5690"/>
        <w:spacing w:before="320" w:line="219" w:lineRule="auto"/>
        <w:rPr>
          <w:rFonts w:ascii="SimSun" w:hAnsi="SimSun" w:eastAsia="SimSun" w:cs="SimSun"/>
          <w:sz w:val="28"/>
          <w:szCs w:val="28"/>
        </w:rPr>
      </w:pPr>
      <w:r>
        <w:rPr>
          <w:rFonts w:ascii="SimSun" w:hAnsi="SimSun" w:eastAsia="SimSun" w:cs="SimSun"/>
          <w:sz w:val="28"/>
          <w:szCs w:val="28"/>
          <w:spacing w:val="32"/>
        </w:rPr>
        <w:t>(季报)</w:t>
      </w:r>
    </w:p>
    <w:p>
      <w:pPr>
        <w:spacing w:before="2"/>
        <w:rPr/>
      </w:pPr>
      <w:r/>
    </w:p>
    <w:p>
      <w:pPr>
        <w:sectPr>
          <w:footerReference w:type="default" r:id="rId1"/>
          <w:pgSz w:w="16840" w:h="11900"/>
          <w:pgMar w:top="843" w:right="240" w:bottom="1" w:left="2300" w:header="0" w:footer="0" w:gutter="0"/>
          <w:cols w:equalWidth="0" w:num="1">
            <w:col w:w="14300" w:space="0"/>
          </w:cols>
        </w:sectPr>
        <w:rPr/>
      </w:pPr>
    </w:p>
    <w:p>
      <w:pPr>
        <w:ind w:left="4"/>
        <w:spacing w:before="57" w:line="222" w:lineRule="auto"/>
        <w:rPr>
          <w:rFonts w:ascii="Times New Roman" w:hAnsi="Times New Roman" w:eastAsia="Times New Roman" w:cs="Times New Roman"/>
          <w:sz w:val="28"/>
          <w:szCs w:val="28"/>
        </w:rPr>
      </w:pPr>
      <w:r>
        <w:rPr>
          <w:rFonts w:ascii="FangSong" w:hAnsi="FangSong" w:eastAsia="FangSong" w:cs="FangSong"/>
          <w:sz w:val="28"/>
          <w:szCs w:val="28"/>
          <w:b/>
          <w:bCs/>
          <w:spacing w:val="-15"/>
        </w:rPr>
        <w:t>排污许可证编号：91640404</w:t>
      </w:r>
      <w:r>
        <w:rPr>
          <w:rFonts w:ascii="Times New Roman" w:hAnsi="Times New Roman" w:eastAsia="Times New Roman" w:cs="Times New Roman"/>
          <w:sz w:val="28"/>
          <w:szCs w:val="28"/>
          <w:b/>
          <w:bCs/>
          <w:spacing w:val="-15"/>
        </w:rPr>
        <w:t>MA75W19B9G001P</w:t>
      </w:r>
    </w:p>
    <w:p>
      <w:pPr>
        <w:pStyle w:val="BodyText"/>
        <w:spacing w:line="420" w:lineRule="auto"/>
        <w:rPr/>
      </w:pPr>
      <w:r/>
    </w:p>
    <w:p>
      <w:pPr>
        <w:spacing w:before="92" w:line="221" w:lineRule="auto"/>
        <w:rPr>
          <w:rFonts w:ascii="FangSong" w:hAnsi="FangSong" w:eastAsia="FangSong" w:cs="FangSong"/>
          <w:sz w:val="28"/>
          <w:szCs w:val="28"/>
        </w:rPr>
      </w:pPr>
      <w:r>
        <w:rPr>
          <w:rFonts w:ascii="FangSong" w:hAnsi="FangSong" w:eastAsia="FangSong" w:cs="FangSong"/>
          <w:sz w:val="28"/>
          <w:szCs w:val="28"/>
          <w:spacing w:val="4"/>
        </w:rPr>
        <w:t>单位名称：宁夏兴昊永胜盐业科技有限公司</w:t>
      </w:r>
    </w:p>
    <w:p>
      <w:pPr>
        <w:pStyle w:val="BodyText"/>
        <w:spacing w:line="414" w:lineRule="auto"/>
        <w:rPr/>
      </w:pPr>
      <w:r/>
    </w:p>
    <w:p>
      <w:pPr>
        <w:spacing w:before="91" w:line="222" w:lineRule="auto"/>
        <w:rPr>
          <w:rFonts w:ascii="FangSong" w:hAnsi="FangSong" w:eastAsia="FangSong" w:cs="FangSong"/>
          <w:sz w:val="28"/>
          <w:szCs w:val="28"/>
        </w:rPr>
      </w:pPr>
      <w:r>
        <w:rPr>
          <w:rFonts w:ascii="FangSong" w:hAnsi="FangSong" w:eastAsia="FangSong" w:cs="FangSong"/>
          <w:sz w:val="28"/>
          <w:szCs w:val="28"/>
          <w:spacing w:val="8"/>
        </w:rPr>
        <w:t>报告时段：2025年第.2季</w:t>
      </w:r>
    </w:p>
    <w:p>
      <w:pPr>
        <w:pStyle w:val="BodyText"/>
        <w:spacing w:line="397" w:lineRule="auto"/>
        <w:rPr/>
      </w:pPr>
      <w:r/>
    </w:p>
    <w:p>
      <w:pPr>
        <w:spacing w:before="92" w:line="222" w:lineRule="auto"/>
        <w:rPr>
          <w:rFonts w:ascii="FangSong" w:hAnsi="FangSong" w:eastAsia="FangSong" w:cs="FangSong"/>
          <w:sz w:val="28"/>
          <w:szCs w:val="28"/>
        </w:rPr>
      </w:pPr>
      <w:r>
        <w:rPr>
          <w:rFonts w:ascii="FangSong" w:hAnsi="FangSong" w:eastAsia="FangSong" w:cs="FangSong"/>
          <w:sz w:val="28"/>
          <w:szCs w:val="28"/>
          <w:spacing w:val="30"/>
        </w:rPr>
        <w:t>法定代表人(实际负责人):文志勇</w:t>
      </w:r>
    </w:p>
    <w:p>
      <w:pPr>
        <w:pStyle w:val="BodyText"/>
        <w:spacing w:line="402" w:lineRule="auto"/>
        <w:rPr/>
      </w:pPr>
      <w:r/>
    </w:p>
    <w:p>
      <w:pPr>
        <w:spacing w:before="91" w:line="222" w:lineRule="auto"/>
        <w:rPr>
          <w:rFonts w:ascii="FangSong" w:hAnsi="FangSong" w:eastAsia="FangSong" w:cs="FangSong"/>
          <w:sz w:val="28"/>
          <w:szCs w:val="28"/>
        </w:rPr>
      </w:pPr>
      <w:r>
        <w:rPr>
          <w:rFonts w:ascii="FangSong" w:hAnsi="FangSong" w:eastAsia="FangSong" w:cs="FangSong"/>
          <w:sz w:val="28"/>
          <w:szCs w:val="28"/>
          <w:spacing w:val="3"/>
        </w:rPr>
        <w:t>技术负责人：沈剑</w:t>
      </w:r>
    </w:p>
    <w:p>
      <w:pPr>
        <w:pStyle w:val="BodyText"/>
        <w:spacing w:line="400" w:lineRule="auto"/>
        <w:rPr/>
      </w:pPr>
      <w:r/>
    </w:p>
    <w:p>
      <w:pPr>
        <w:spacing w:before="91" w:line="223" w:lineRule="auto"/>
        <w:rPr>
          <w:rFonts w:ascii="Times New Roman" w:hAnsi="Times New Roman" w:eastAsia="Times New Roman" w:cs="Times New Roman"/>
          <w:sz w:val="28"/>
          <w:szCs w:val="28"/>
        </w:rPr>
      </w:pPr>
      <w:r>
        <w:rPr>
          <w:rFonts w:ascii="FangSong" w:hAnsi="FangSong" w:eastAsia="FangSong" w:cs="FangSong"/>
          <w:sz w:val="28"/>
          <w:szCs w:val="28"/>
          <w:spacing w:val="-4"/>
        </w:rPr>
        <w:t>固定电话</w:t>
      </w:r>
      <w:r>
        <w:rPr>
          <w:rFonts w:ascii="SimSun" w:hAnsi="SimSun" w:eastAsia="SimSun" w:cs="SimSun"/>
          <w:sz w:val="28"/>
          <w:szCs w:val="28"/>
          <w:spacing w:val="-4"/>
        </w:rPr>
        <w:t>：</w:t>
      </w:r>
      <w:r>
        <w:rPr>
          <w:rFonts w:ascii="Times New Roman" w:hAnsi="Times New Roman" w:eastAsia="Times New Roman" w:cs="Times New Roman"/>
          <w:sz w:val="28"/>
          <w:szCs w:val="28"/>
          <w:spacing w:val="-4"/>
        </w:rPr>
        <w:t>09542868055</w:t>
      </w:r>
    </w:p>
    <w:p>
      <w:pPr>
        <w:pStyle w:val="BodyText"/>
        <w:spacing w:line="242" w:lineRule="auto"/>
        <w:rPr/>
      </w:pPr>
      <w:r/>
    </w:p>
    <w:p>
      <w:pPr>
        <w:pStyle w:val="BodyText"/>
        <w:spacing w:line="243" w:lineRule="auto"/>
        <w:rPr/>
      </w:pPr>
      <w:r/>
    </w:p>
    <w:p>
      <w:pPr>
        <w:spacing w:before="72" w:line="223" w:lineRule="auto"/>
        <w:rPr>
          <w:rFonts w:ascii="Times New Roman" w:hAnsi="Times New Roman" w:eastAsia="Times New Roman" w:cs="Times New Roman"/>
          <w:sz w:val="22"/>
          <w:szCs w:val="22"/>
        </w:rPr>
      </w:pPr>
      <w:r>
        <w:rPr>
          <w:rFonts w:ascii="FangSong" w:hAnsi="FangSong" w:eastAsia="FangSong" w:cs="FangSong"/>
          <w:sz w:val="22"/>
          <w:szCs w:val="22"/>
          <w:spacing w:val="-8"/>
        </w:rPr>
        <w:t>移</w:t>
      </w:r>
      <w:r>
        <w:rPr>
          <w:rFonts w:ascii="FangSong" w:hAnsi="FangSong" w:eastAsia="FangSong" w:cs="FangSong"/>
          <w:sz w:val="22"/>
          <w:szCs w:val="22"/>
          <w:spacing w:val="-30"/>
        </w:rPr>
        <w:t xml:space="preserve"> </w:t>
      </w:r>
      <w:r>
        <w:rPr>
          <w:rFonts w:ascii="FangSong" w:hAnsi="FangSong" w:eastAsia="FangSong" w:cs="FangSong"/>
          <w:sz w:val="22"/>
          <w:szCs w:val="22"/>
          <w:spacing w:val="-8"/>
        </w:rPr>
        <w:t>动</w:t>
      </w:r>
      <w:r>
        <w:rPr>
          <w:rFonts w:ascii="FangSong" w:hAnsi="FangSong" w:eastAsia="FangSong" w:cs="FangSong"/>
          <w:sz w:val="22"/>
          <w:szCs w:val="22"/>
          <w:spacing w:val="-8"/>
        </w:rPr>
        <w:t xml:space="preserve"> </w:t>
      </w:r>
      <w:r>
        <w:rPr>
          <w:rFonts w:ascii="FangSong" w:hAnsi="FangSong" w:eastAsia="FangSong" w:cs="FangSong"/>
          <w:sz w:val="22"/>
          <w:szCs w:val="22"/>
          <w:spacing w:val="-8"/>
        </w:rPr>
        <w:t>电</w:t>
      </w:r>
      <w:r>
        <w:rPr>
          <w:rFonts w:ascii="FangSong" w:hAnsi="FangSong" w:eastAsia="FangSong" w:cs="FangSong"/>
          <w:sz w:val="22"/>
          <w:szCs w:val="22"/>
          <w:spacing w:val="-33"/>
        </w:rPr>
        <w:t xml:space="preserve"> </w:t>
      </w:r>
      <w:r>
        <w:rPr>
          <w:rFonts w:ascii="FangSong" w:hAnsi="FangSong" w:eastAsia="FangSong" w:cs="FangSong"/>
          <w:sz w:val="22"/>
          <w:szCs w:val="22"/>
          <w:spacing w:val="-8"/>
        </w:rPr>
        <w:t>话</w:t>
      </w:r>
      <w:r>
        <w:rPr>
          <w:rFonts w:ascii="FangSong" w:hAnsi="FangSong" w:eastAsia="FangSong" w:cs="FangSong"/>
          <w:sz w:val="22"/>
          <w:szCs w:val="22"/>
          <w:spacing w:val="-8"/>
        </w:rPr>
        <w:t xml:space="preserve"> </w:t>
      </w:r>
      <w:r>
        <w:rPr>
          <w:rFonts w:ascii="FangSong" w:hAnsi="FangSong" w:eastAsia="FangSong" w:cs="FangSong"/>
          <w:sz w:val="22"/>
          <w:szCs w:val="22"/>
          <w:spacing w:val="-8"/>
        </w:rPr>
        <w:t>：</w:t>
      </w:r>
      <w:r>
        <w:rPr>
          <w:rFonts w:ascii="FangSong" w:hAnsi="FangSong" w:eastAsia="FangSong" w:cs="FangSong"/>
          <w:sz w:val="22"/>
          <w:szCs w:val="22"/>
          <w:spacing w:val="-8"/>
        </w:rPr>
        <w:t xml:space="preserve"> </w:t>
      </w:r>
      <w:r>
        <w:rPr>
          <w:rFonts w:ascii="Times New Roman" w:hAnsi="Times New Roman" w:eastAsia="Times New Roman" w:cs="Times New Roman"/>
          <w:sz w:val="22"/>
          <w:szCs w:val="22"/>
          <w:spacing w:val="-8"/>
        </w:rPr>
        <w:t>13995352632</w:t>
      </w:r>
    </w:p>
    <w:p>
      <w:pPr>
        <w:pStyle w:val="BodyText"/>
        <w:spacing w:line="14" w:lineRule="auto"/>
        <w:rPr>
          <w:sz w:val="2"/>
        </w:rPr>
      </w:pPr>
      <w:r>
        <w:rPr>
          <w:sz w:val="2"/>
          <w:szCs w:val="2"/>
        </w:rPr>
        <w:br w:type="column"/>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910"/>
        <w:spacing w:before="91" w:line="221" w:lineRule="auto"/>
        <w:rPr>
          <w:rFonts w:ascii="FangSong" w:hAnsi="FangSong" w:eastAsia="FangSong" w:cs="FangSong"/>
          <w:sz w:val="28"/>
          <w:szCs w:val="28"/>
        </w:rPr>
      </w:pPr>
      <w:r>
        <w:drawing>
          <wp:anchor distT="0" distB="0" distL="0" distR="0" simplePos="0" relativeHeight="251658240" behindDoc="0" locked="0" layoutInCell="1" allowOverlap="1">
            <wp:simplePos x="0" y="0"/>
            <wp:positionH relativeFrom="column">
              <wp:posOffset>353119</wp:posOffset>
            </wp:positionH>
            <wp:positionV relativeFrom="paragraph">
              <wp:posOffset>-419954</wp:posOffset>
            </wp:positionV>
            <wp:extent cx="1511298" cy="1479562"/>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511298" cy="1479562"/>
                    </a:xfrm>
                    <a:prstGeom prst="rect">
                      <a:avLst/>
                    </a:prstGeom>
                  </pic:spPr>
                </pic:pic>
              </a:graphicData>
            </a:graphic>
          </wp:anchor>
        </w:drawing>
      </w:r>
      <w:r>
        <w:rPr>
          <w:rFonts w:ascii="FangSong" w:hAnsi="FangSong" w:eastAsia="FangSong" w:cs="FangSong"/>
          <w:sz w:val="28"/>
          <w:szCs w:val="28"/>
          <w:b/>
          <w:bCs/>
          <w:spacing w:val="27"/>
        </w:rPr>
        <w:t>排污单位名称(盖章)</w:t>
      </w:r>
    </w:p>
    <w:p>
      <w:pPr>
        <w:spacing w:before="318" w:line="222" w:lineRule="auto"/>
        <w:rPr>
          <w:rFonts w:ascii="FangSong" w:hAnsi="FangSong" w:eastAsia="FangSong" w:cs="FangSong"/>
          <w:sz w:val="28"/>
          <w:szCs w:val="28"/>
        </w:rPr>
      </w:pPr>
      <w:r>
        <w:rPr>
          <w:rFonts w:ascii="FangSong" w:hAnsi="FangSong" w:eastAsia="FangSong" w:cs="FangSong"/>
          <w:sz w:val="28"/>
          <w:szCs w:val="28"/>
          <w:b/>
          <w:bCs/>
          <w:spacing w:val="21"/>
        </w:rPr>
        <w:t>报告日期：2025年07月14日</w:t>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296"/>
        <w:spacing w:before="69" w:line="184" w:lineRule="auto"/>
        <w:rPr>
          <w:rFonts w:ascii="SimSun" w:hAnsi="SimSun" w:eastAsia="SimSun" w:cs="SimSun"/>
          <w:sz w:val="21"/>
          <w:szCs w:val="21"/>
        </w:rPr>
      </w:pPr>
      <w:r>
        <w:rPr>
          <w:rFonts w:ascii="SimSun" w:hAnsi="SimSun" w:eastAsia="SimSun" w:cs="SimSun"/>
          <w:sz w:val="21"/>
          <w:szCs w:val="21"/>
          <w:spacing w:val="-2"/>
        </w:rPr>
        <w:t>PAT</w:t>
      </w:r>
    </w:p>
    <w:p>
      <w:pPr>
        <w:pStyle w:val="BodyText"/>
        <w:spacing w:line="315" w:lineRule="auto"/>
        <w:rPr/>
      </w:pPr>
      <w:r/>
    </w:p>
    <w:p>
      <w:pPr>
        <w:ind w:left="3847" w:hanging="31"/>
        <w:spacing w:before="72" w:line="243" w:lineRule="auto"/>
        <w:rPr>
          <w:rFonts w:ascii="SimSun" w:hAnsi="SimSun" w:eastAsia="SimSun" w:cs="SimSun"/>
          <w:sz w:val="12"/>
          <w:szCs w:val="12"/>
        </w:rPr>
      </w:pPr>
      <w:r>
        <w:rPr>
          <w:rFonts w:ascii="SimHei" w:hAnsi="SimHei" w:eastAsia="SimHei" w:cs="SimHei"/>
          <w:sz w:val="22"/>
          <w:szCs w:val="22"/>
          <w:position w:val="-7"/>
        </w:rPr>
        <w:drawing>
          <wp:inline distT="0" distB="0" distL="0" distR="0">
            <wp:extent cx="222208" cy="228584"/>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222208" cy="228584"/>
                    </a:xfrm>
                    <a:prstGeom prst="rect">
                      <a:avLst/>
                    </a:prstGeom>
                  </pic:spPr>
                </pic:pic>
              </a:graphicData>
            </a:graphic>
          </wp:inline>
        </w:drawing>
      </w:r>
      <w:r>
        <w:rPr>
          <w:rFonts w:ascii="SimHei" w:hAnsi="SimHei" w:eastAsia="SimHei" w:cs="SimHei"/>
          <w:sz w:val="22"/>
          <w:szCs w:val="22"/>
          <w:b/>
          <w:bCs/>
          <w:spacing w:val="-9"/>
        </w:rPr>
        <w:t>扫描全能王</w:t>
      </w:r>
      <w:r>
        <w:rPr>
          <w:rFonts w:ascii="SimHei" w:hAnsi="SimHei" w:eastAsia="SimHei" w:cs="SimHei"/>
          <w:sz w:val="22"/>
          <w:szCs w:val="22"/>
          <w:spacing w:val="2"/>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3" w:lineRule="auto"/>
        <w:sectPr>
          <w:type w:val="continuous"/>
          <w:pgSz w:w="16840" w:h="11900"/>
          <w:pgMar w:top="843" w:right="240" w:bottom="1" w:left="2300" w:header="0" w:footer="0" w:gutter="0"/>
          <w:cols w:equalWidth="0" w:num="2">
            <w:col w:w="8964" w:space="100"/>
            <w:col w:w="5236" w:space="0"/>
          </w:cols>
        </w:sectPr>
        <w:rPr>
          <w:rFonts w:ascii="SimSun" w:hAnsi="SimSun" w:eastAsia="SimSun" w:cs="SimSun"/>
          <w:sz w:val="12"/>
          <w:szCs w:val="12"/>
        </w:rPr>
      </w:pPr>
    </w:p>
    <w:p>
      <w:pPr>
        <w:pStyle w:val="BodyText"/>
        <w:spacing w:line="472" w:lineRule="auto"/>
        <w:rPr/>
      </w:pPr>
      <w:r>
        <w:drawing>
          <wp:anchor distT="0" distB="0" distL="0" distR="0" simplePos="0" relativeHeight="251659264" behindDoc="0" locked="0" layoutInCell="1" allowOverlap="1">
            <wp:simplePos x="0" y="0"/>
            <wp:positionH relativeFrom="column">
              <wp:posOffset>6368989</wp:posOffset>
            </wp:positionH>
            <wp:positionV relativeFrom="paragraph">
              <wp:posOffset>208912</wp:posOffset>
            </wp:positionV>
            <wp:extent cx="1479646" cy="1498529"/>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479646" cy="1498529"/>
                    </a:xfrm>
                    <a:prstGeom prst="rect">
                      <a:avLst/>
                    </a:prstGeom>
                  </pic:spPr>
                </pic:pic>
              </a:graphicData>
            </a:graphic>
          </wp:anchor>
        </w:drawing>
      </w:r>
      <w:r/>
    </w:p>
    <w:p>
      <w:pPr>
        <w:ind w:left="6183"/>
        <w:spacing w:before="91" w:line="222" w:lineRule="auto"/>
        <w:rPr>
          <w:rFonts w:ascii="SimHei" w:hAnsi="SimHei" w:eastAsia="SimHei" w:cs="SimHei"/>
          <w:sz w:val="28"/>
          <w:szCs w:val="28"/>
        </w:rPr>
      </w:pPr>
      <w:r>
        <w:rPr>
          <w:rFonts w:ascii="SimHei" w:hAnsi="SimHei" w:eastAsia="SimHei" w:cs="SimHei"/>
          <w:sz w:val="28"/>
          <w:szCs w:val="28"/>
          <w:b/>
          <w:bCs/>
          <w:spacing w:val="6"/>
        </w:rPr>
        <w:t>承诺书</w:t>
      </w:r>
    </w:p>
    <w:p>
      <w:pPr>
        <w:pStyle w:val="BodyText"/>
        <w:spacing w:line="273" w:lineRule="auto"/>
        <w:rPr/>
      </w:pPr>
      <w:r/>
    </w:p>
    <w:p>
      <w:pPr>
        <w:pStyle w:val="BodyText"/>
        <w:spacing w:line="273" w:lineRule="auto"/>
        <w:rPr/>
      </w:pPr>
      <w:r/>
    </w:p>
    <w:p>
      <w:pPr>
        <w:pStyle w:val="BodyText"/>
        <w:spacing w:line="273" w:lineRule="auto"/>
        <w:rPr/>
      </w:pPr>
      <w:r/>
    </w:p>
    <w:p>
      <w:pPr>
        <w:pStyle w:val="BodyText"/>
        <w:spacing w:line="273" w:lineRule="auto"/>
        <w:rPr/>
      </w:pPr>
      <w:r/>
    </w:p>
    <w:p>
      <w:pPr>
        <w:pStyle w:val="BodyText"/>
        <w:spacing w:line="274" w:lineRule="auto"/>
        <w:rPr/>
      </w:pPr>
      <w:r/>
    </w:p>
    <w:p>
      <w:pPr>
        <w:spacing w:before="68" w:line="222" w:lineRule="auto"/>
        <w:rPr>
          <w:rFonts w:ascii="FangSong" w:hAnsi="FangSong" w:eastAsia="FangSong" w:cs="FangSong"/>
          <w:sz w:val="21"/>
          <w:szCs w:val="21"/>
        </w:rPr>
      </w:pPr>
      <w:r>
        <w:rPr>
          <w:rFonts w:ascii="FangSong" w:hAnsi="FangSong" w:eastAsia="FangSong" w:cs="FangSong"/>
          <w:sz w:val="21"/>
          <w:szCs w:val="21"/>
          <w:spacing w:val="7"/>
        </w:rPr>
        <w:t>固原市生态环境局：</w:t>
      </w:r>
    </w:p>
    <w:p>
      <w:pPr>
        <w:pStyle w:val="BodyText"/>
        <w:spacing w:line="345" w:lineRule="auto"/>
        <w:rPr/>
      </w:pPr>
      <w:r/>
    </w:p>
    <w:p>
      <w:pPr>
        <w:ind w:right="1676" w:firstLine="470"/>
        <w:spacing w:before="68" w:line="380" w:lineRule="auto"/>
        <w:jc w:val="both"/>
        <w:rPr>
          <w:rFonts w:ascii="FangSong" w:hAnsi="FangSong" w:eastAsia="FangSong" w:cs="FangSong"/>
          <w:sz w:val="21"/>
          <w:szCs w:val="21"/>
        </w:rPr>
      </w:pPr>
      <w:r>
        <w:rPr>
          <w:rFonts w:ascii="FangSong" w:hAnsi="FangSong" w:eastAsia="FangSong" w:cs="FangSong"/>
          <w:sz w:val="21"/>
          <w:szCs w:val="21"/>
          <w:spacing w:val="16"/>
        </w:rPr>
        <w:t>宁夏兴昊永胜盐业科技有限公司承诺提交的生态</w:t>
      </w:r>
      <w:r>
        <w:rPr>
          <w:rFonts w:ascii="FangSong" w:hAnsi="FangSong" w:eastAsia="FangSong" w:cs="FangSong"/>
          <w:sz w:val="21"/>
          <w:szCs w:val="21"/>
          <w:spacing w:val="15"/>
        </w:rPr>
        <w:t>环境统计与排污许可统一信息报表中各项内容和数据均真实、有效，并愿承担相</w:t>
      </w:r>
      <w:r>
        <w:rPr>
          <w:rFonts w:ascii="FangSong" w:hAnsi="FangSong" w:eastAsia="FangSong" w:cs="FangSong"/>
          <w:sz w:val="21"/>
          <w:szCs w:val="21"/>
        </w:rPr>
        <w:t xml:space="preserve"> </w:t>
      </w:r>
      <w:r>
        <w:rPr>
          <w:rFonts w:ascii="FangSong" w:hAnsi="FangSong" w:eastAsia="FangSong" w:cs="FangSong"/>
          <w:sz w:val="21"/>
          <w:szCs w:val="21"/>
          <w:spacing w:val="16"/>
        </w:rPr>
        <w:t>应法律责任。我单位将自觉接受环境保护主管部门监管和社会公众监督</w:t>
      </w:r>
      <w:r>
        <w:rPr>
          <w:rFonts w:ascii="FangSong" w:hAnsi="FangSong" w:eastAsia="FangSong" w:cs="FangSong"/>
          <w:sz w:val="21"/>
          <w:szCs w:val="21"/>
          <w:spacing w:val="15"/>
        </w:rPr>
        <w:t>，如提交的内容和数据与实际情况不符，将积极配合调查，并</w:t>
      </w:r>
      <w:r>
        <w:rPr>
          <w:rFonts w:ascii="FangSong" w:hAnsi="FangSong" w:eastAsia="FangSong" w:cs="FangSong"/>
          <w:sz w:val="21"/>
          <w:szCs w:val="21"/>
        </w:rPr>
        <w:t xml:space="preserve"> </w:t>
      </w:r>
      <w:r>
        <w:rPr>
          <w:rFonts w:ascii="FangSong" w:hAnsi="FangSong" w:eastAsia="FangSong" w:cs="FangSong"/>
          <w:sz w:val="21"/>
          <w:szCs w:val="21"/>
          <w:spacing w:val="7"/>
        </w:rPr>
        <w:t>依法接受处罚。</w:t>
      </w:r>
    </w:p>
    <w:p>
      <w:pPr>
        <w:pStyle w:val="BodyText"/>
        <w:spacing w:line="345" w:lineRule="auto"/>
        <w:rPr/>
      </w:pPr>
      <w:r/>
    </w:p>
    <w:p>
      <w:pPr>
        <w:ind w:left="440"/>
        <w:spacing w:before="68" w:line="224" w:lineRule="auto"/>
        <w:rPr>
          <w:rFonts w:ascii="FangSong" w:hAnsi="FangSong" w:eastAsia="FangSong" w:cs="FangSong"/>
          <w:sz w:val="21"/>
          <w:szCs w:val="21"/>
        </w:rPr>
      </w:pPr>
      <w:r>
        <w:rPr>
          <w:rFonts w:ascii="FangSong" w:hAnsi="FangSong" w:eastAsia="FangSong" w:cs="FangSong"/>
          <w:sz w:val="21"/>
          <w:szCs w:val="21"/>
          <w:spacing w:val="6"/>
        </w:rPr>
        <w:t>特此承诺。</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ind w:left="470"/>
        <w:spacing w:before="69" w:line="228" w:lineRule="auto"/>
        <w:rPr>
          <w:rFonts w:ascii="FangSong" w:hAnsi="FangSong" w:eastAsia="FangSong" w:cs="FangSong"/>
          <w:sz w:val="21"/>
          <w:szCs w:val="21"/>
        </w:rPr>
      </w:pPr>
      <w:r>
        <w:rPr>
          <w:rFonts w:ascii="FangSong" w:hAnsi="FangSong" w:eastAsia="FangSong" w:cs="FangSong"/>
          <w:sz w:val="21"/>
          <w:szCs w:val="21"/>
          <w:spacing w:val="-5"/>
          <w:position w:val="-1"/>
        </w:rPr>
        <w:t>单位名称：</w:t>
      </w:r>
      <w:r>
        <w:rPr>
          <w:rFonts w:ascii="FangSong" w:hAnsi="FangSong" w:eastAsia="FangSong" w:cs="FangSong"/>
          <w:sz w:val="21"/>
          <w:szCs w:val="21"/>
          <w:spacing w:val="-5"/>
          <w:position w:val="-1"/>
        </w:rPr>
        <w:t xml:space="preserve">                         </w:t>
      </w:r>
      <w:r>
        <w:rPr>
          <w:rFonts w:ascii="FangSong" w:hAnsi="FangSong" w:eastAsia="FangSong" w:cs="FangSong"/>
          <w:sz w:val="21"/>
          <w:szCs w:val="21"/>
          <w:spacing w:val="-5"/>
          <w:position w:val="1"/>
        </w:rPr>
        <w:t>(</w:t>
      </w:r>
      <w:r>
        <w:rPr>
          <w:rFonts w:ascii="FangSong" w:hAnsi="FangSong" w:eastAsia="FangSong" w:cs="FangSong"/>
          <w:sz w:val="21"/>
          <w:szCs w:val="21"/>
          <w:spacing w:val="-21"/>
          <w:position w:val="1"/>
        </w:rPr>
        <w:t xml:space="preserve"> </w:t>
      </w:r>
      <w:r>
        <w:rPr>
          <w:rFonts w:ascii="FangSong" w:hAnsi="FangSong" w:eastAsia="FangSong" w:cs="FangSong"/>
          <w:sz w:val="21"/>
          <w:szCs w:val="21"/>
          <w:spacing w:val="-5"/>
          <w:position w:val="1"/>
        </w:rPr>
        <w:t>盖</w:t>
      </w:r>
      <w:r>
        <w:rPr>
          <w:rFonts w:ascii="FangSong" w:hAnsi="FangSong" w:eastAsia="FangSong" w:cs="FangSong"/>
          <w:sz w:val="21"/>
          <w:szCs w:val="21"/>
          <w:spacing w:val="-29"/>
          <w:position w:val="1"/>
        </w:rPr>
        <w:t xml:space="preserve"> </w:t>
      </w:r>
      <w:r>
        <w:rPr>
          <w:rFonts w:ascii="FangSong" w:hAnsi="FangSong" w:eastAsia="FangSong" w:cs="FangSong"/>
          <w:sz w:val="21"/>
          <w:szCs w:val="21"/>
          <w:spacing w:val="-5"/>
          <w:position w:val="1"/>
        </w:rPr>
        <w:t>章</w:t>
      </w:r>
      <w:r>
        <w:rPr>
          <w:rFonts w:ascii="FangSong" w:hAnsi="FangSong" w:eastAsia="FangSong" w:cs="FangSong"/>
          <w:sz w:val="21"/>
          <w:szCs w:val="21"/>
          <w:spacing w:val="-36"/>
          <w:position w:val="1"/>
        </w:rPr>
        <w:t xml:space="preserve"> </w:t>
      </w:r>
      <w:r>
        <w:rPr>
          <w:rFonts w:ascii="FangSong" w:hAnsi="FangSong" w:eastAsia="FangSong" w:cs="FangSong"/>
          <w:sz w:val="21"/>
          <w:szCs w:val="21"/>
          <w:spacing w:val="-5"/>
          <w:position w:val="1"/>
        </w:rPr>
        <w:t>)</w:t>
      </w:r>
    </w:p>
    <w:p>
      <w:pPr>
        <w:pStyle w:val="BodyText"/>
        <w:spacing w:line="465" w:lineRule="auto"/>
        <w:rPr/>
      </w:pPr>
      <w:r/>
    </w:p>
    <w:p>
      <w:pPr>
        <w:ind w:left="470"/>
        <w:spacing w:before="68" w:line="227" w:lineRule="auto"/>
        <w:rPr>
          <w:rFonts w:ascii="KaiTi" w:hAnsi="KaiTi" w:eastAsia="KaiTi" w:cs="KaiTi"/>
          <w:sz w:val="21"/>
          <w:szCs w:val="21"/>
        </w:rPr>
      </w:pPr>
      <w:r>
        <w:rPr>
          <w:rFonts w:ascii="FangSong" w:hAnsi="FangSong" w:eastAsia="FangSong" w:cs="FangSong"/>
          <w:sz w:val="21"/>
          <w:szCs w:val="21"/>
          <w:spacing w:val="-4"/>
          <w:position w:val="-1"/>
        </w:rPr>
        <w:t>法定代表人：</w:t>
      </w:r>
      <w:r>
        <w:rPr>
          <w:rFonts w:ascii="FangSong" w:hAnsi="FangSong" w:eastAsia="FangSong" w:cs="FangSong"/>
          <w:sz w:val="21"/>
          <w:szCs w:val="21"/>
          <w:spacing w:val="-4"/>
          <w:position w:val="-1"/>
        </w:rPr>
        <w:t xml:space="preserve">                        </w:t>
      </w:r>
      <w:r>
        <w:rPr>
          <w:rFonts w:ascii="KaiTi" w:hAnsi="KaiTi" w:eastAsia="KaiTi" w:cs="KaiTi"/>
          <w:sz w:val="21"/>
          <w:szCs w:val="21"/>
          <w:spacing w:val="-4"/>
          <w:position w:val="2"/>
        </w:rPr>
        <w:t>(</w:t>
      </w:r>
      <w:r>
        <w:rPr>
          <w:rFonts w:ascii="KaiTi" w:hAnsi="KaiTi" w:eastAsia="KaiTi" w:cs="KaiTi"/>
          <w:sz w:val="21"/>
          <w:szCs w:val="21"/>
          <w:spacing w:val="-34"/>
          <w:position w:val="2"/>
        </w:rPr>
        <w:t xml:space="preserve"> </w:t>
      </w:r>
      <w:r>
        <w:rPr>
          <w:rFonts w:ascii="KaiTi" w:hAnsi="KaiTi" w:eastAsia="KaiTi" w:cs="KaiTi"/>
          <w:sz w:val="21"/>
          <w:szCs w:val="21"/>
          <w:spacing w:val="-4"/>
          <w:position w:val="2"/>
        </w:rPr>
        <w:t>签</w:t>
      </w:r>
      <w:r>
        <w:rPr>
          <w:rFonts w:ascii="KaiTi" w:hAnsi="KaiTi" w:eastAsia="KaiTi" w:cs="KaiTi"/>
          <w:sz w:val="21"/>
          <w:szCs w:val="21"/>
          <w:spacing w:val="-31"/>
          <w:position w:val="2"/>
        </w:rPr>
        <w:t xml:space="preserve"> </w:t>
      </w:r>
      <w:r>
        <w:rPr>
          <w:rFonts w:ascii="KaiTi" w:hAnsi="KaiTi" w:eastAsia="KaiTi" w:cs="KaiTi"/>
          <w:sz w:val="21"/>
          <w:szCs w:val="21"/>
          <w:spacing w:val="-4"/>
          <w:position w:val="2"/>
        </w:rPr>
        <w:t>字</w:t>
      </w:r>
      <w:r>
        <w:rPr>
          <w:rFonts w:ascii="KaiTi" w:hAnsi="KaiTi" w:eastAsia="KaiTi" w:cs="KaiTi"/>
          <w:sz w:val="21"/>
          <w:szCs w:val="21"/>
          <w:spacing w:val="-41"/>
          <w:position w:val="2"/>
        </w:rPr>
        <w:t xml:space="preserve"> </w:t>
      </w:r>
      <w:r>
        <w:rPr>
          <w:rFonts w:ascii="KaiTi" w:hAnsi="KaiTi" w:eastAsia="KaiTi" w:cs="KaiTi"/>
          <w:sz w:val="21"/>
          <w:szCs w:val="21"/>
          <w:spacing w:val="-4"/>
          <w:position w:val="2"/>
        </w:rPr>
        <w:t>)</w:t>
      </w:r>
    </w:p>
    <w:p>
      <w:pPr>
        <w:pStyle w:val="BodyText"/>
        <w:spacing w:line="283" w:lineRule="auto"/>
        <w:rPr/>
      </w:pPr>
      <w:r/>
    </w:p>
    <w:p>
      <w:pPr>
        <w:pStyle w:val="BodyText"/>
        <w:spacing w:line="283" w:lineRule="auto"/>
        <w:rPr/>
      </w:pPr>
      <w:r/>
    </w:p>
    <w:p>
      <w:pPr>
        <w:ind w:left="470"/>
        <w:spacing w:before="56" w:line="223" w:lineRule="auto"/>
        <w:rPr>
          <w:rFonts w:ascii="FangSong" w:hAnsi="FangSong" w:eastAsia="FangSong" w:cs="FangSong"/>
          <w:sz w:val="17"/>
          <w:szCs w:val="17"/>
        </w:rPr>
      </w:pPr>
      <w:r>
        <w:rPr>
          <w:rFonts w:ascii="FangSong" w:hAnsi="FangSong" w:eastAsia="FangSong" w:cs="FangSong"/>
          <w:sz w:val="17"/>
          <w:szCs w:val="17"/>
          <w:spacing w:val="-20"/>
        </w:rPr>
        <w:t>日</w:t>
      </w:r>
      <w:r>
        <w:rPr>
          <w:rFonts w:ascii="FangSong" w:hAnsi="FangSong" w:eastAsia="FangSong" w:cs="FangSong"/>
          <w:sz w:val="17"/>
          <w:szCs w:val="17"/>
          <w:spacing w:val="21"/>
        </w:rPr>
        <w:t xml:space="preserve">  </w:t>
      </w:r>
      <w:r>
        <w:rPr>
          <w:rFonts w:ascii="FangSong" w:hAnsi="FangSong" w:eastAsia="FangSong" w:cs="FangSong"/>
          <w:sz w:val="17"/>
          <w:szCs w:val="17"/>
          <w:spacing w:val="-20"/>
        </w:rPr>
        <w:t>期</w:t>
      </w:r>
      <w:r>
        <w:rPr>
          <w:rFonts w:ascii="FangSong" w:hAnsi="FangSong" w:eastAsia="FangSong" w:cs="FangSong"/>
          <w:sz w:val="17"/>
          <w:szCs w:val="17"/>
          <w:spacing w:val="-26"/>
        </w:rPr>
        <w:t xml:space="preserve"> </w:t>
      </w:r>
      <w:r>
        <w:rPr>
          <w:rFonts w:ascii="FangSong" w:hAnsi="FangSong" w:eastAsia="FangSong" w:cs="FangSong"/>
          <w:sz w:val="17"/>
          <w:szCs w:val="17"/>
          <w:spacing w:val="-20"/>
        </w:rPr>
        <w:t>：</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spacing w:before="68"/>
        <w:jc w:val="right"/>
        <w:rPr>
          <w:rFonts w:ascii="SimHei" w:hAnsi="SimHei" w:eastAsia="SimHei" w:cs="SimHei"/>
          <w:sz w:val="21"/>
          <w:szCs w:val="21"/>
        </w:rPr>
      </w:pPr>
      <w:r>
        <w:rPr>
          <w:rFonts w:ascii="SimHei" w:hAnsi="SimHei" w:eastAsia="SimHei" w:cs="SimHei"/>
          <w:sz w:val="21"/>
          <w:szCs w:val="21"/>
          <w:position w:val="-3"/>
        </w:rPr>
        <w:drawing>
          <wp:inline distT="0" distB="0" distL="0" distR="0">
            <wp:extent cx="184140" cy="184151"/>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84140" cy="184151"/>
                    </a:xfrm>
                    <a:prstGeom prst="rect">
                      <a:avLst/>
                    </a:prstGeom>
                  </pic:spPr>
                </pic:pic>
              </a:graphicData>
            </a:graphic>
          </wp:inline>
        </w:drawing>
      </w:r>
      <w:r>
        <w:rPr>
          <w:rFonts w:ascii="SimHei" w:hAnsi="SimHei" w:eastAsia="SimHei" w:cs="SimHei"/>
          <w:sz w:val="21"/>
          <w:szCs w:val="21"/>
          <w:b/>
          <w:bCs/>
          <w:spacing w:val="1"/>
        </w:rPr>
        <w:t>扫描全能王</w:t>
      </w:r>
    </w:p>
    <w:p>
      <w:pPr>
        <w:ind w:left="13410"/>
        <w:spacing w:before="41"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1011" w:right="270" w:bottom="196" w:left="1800" w:header="0" w:footer="0" w:gutter="0"/>
        </w:sectPr>
        <w:rPr>
          <w:rFonts w:ascii="SimSun" w:hAnsi="SimSun" w:eastAsia="SimSun" w:cs="SimSun"/>
          <w:sz w:val="12"/>
          <w:szCs w:val="12"/>
        </w:rPr>
      </w:pPr>
    </w:p>
    <w:p>
      <w:pPr>
        <w:ind w:left="9"/>
        <w:spacing w:before="58" w:line="223" w:lineRule="auto"/>
        <w:outlineLvl w:val="2"/>
        <w:rPr>
          <w:rFonts w:ascii="SimHei" w:hAnsi="SimHei" w:eastAsia="SimHei" w:cs="SimHei"/>
          <w:sz w:val="29"/>
          <w:szCs w:val="29"/>
        </w:rPr>
      </w:pPr>
      <w:r>
        <w:rPr>
          <w:rFonts w:ascii="SimHei" w:hAnsi="SimHei" w:eastAsia="SimHei" w:cs="SimHei"/>
          <w:sz w:val="29"/>
          <w:szCs w:val="29"/>
          <w:b/>
          <w:bCs/>
          <w:spacing w:val="-7"/>
        </w:rPr>
        <w:t>一、企业基本信息</w:t>
      </w:r>
    </w:p>
    <w:p>
      <w:pPr>
        <w:pStyle w:val="BodyText"/>
        <w:spacing w:line="290" w:lineRule="auto"/>
        <w:rPr/>
      </w:pPr>
      <w:r/>
    </w:p>
    <w:p>
      <w:pPr>
        <w:ind w:left="159"/>
        <w:spacing w:before="95" w:line="219" w:lineRule="auto"/>
        <w:outlineLvl w:val="2"/>
        <w:rPr>
          <w:rFonts w:ascii="SimSun" w:hAnsi="SimSun" w:eastAsia="SimSun" w:cs="SimSun"/>
          <w:sz w:val="29"/>
          <w:szCs w:val="29"/>
        </w:rPr>
      </w:pPr>
      <w:r>
        <w:rPr>
          <w:rFonts w:ascii="SimSun" w:hAnsi="SimSun" w:eastAsia="SimSun" w:cs="SimSun"/>
          <w:sz w:val="29"/>
          <w:szCs w:val="29"/>
          <w:b/>
          <w:bCs/>
          <w:spacing w:val="10"/>
        </w:rPr>
        <w:t>(一)企业基本信息</w:t>
      </w:r>
    </w:p>
    <w:p>
      <w:pPr>
        <w:pStyle w:val="BodyText"/>
        <w:spacing w:line="283" w:lineRule="auto"/>
        <w:rPr/>
      </w:pPr>
      <w:r/>
    </w:p>
    <w:p>
      <w:pPr>
        <w:pStyle w:val="BodyText"/>
        <w:spacing w:line="284" w:lineRule="auto"/>
        <w:rPr/>
      </w:pPr>
      <w:r/>
    </w:p>
    <w:p>
      <w:pPr>
        <w:ind w:left="5848"/>
        <w:spacing w:before="84" w:line="219" w:lineRule="auto"/>
        <w:rPr>
          <w:rFonts w:ascii="SimSun" w:hAnsi="SimSun" w:eastAsia="SimSun" w:cs="SimSun"/>
          <w:sz w:val="26"/>
          <w:szCs w:val="26"/>
        </w:rPr>
      </w:pPr>
      <w:r>
        <w:rPr>
          <w:rFonts w:ascii="SimSun" w:hAnsi="SimSun" w:eastAsia="SimSun" w:cs="SimSun"/>
          <w:sz w:val="26"/>
          <w:szCs w:val="26"/>
          <w:b/>
          <w:bCs/>
          <w:spacing w:val="2"/>
        </w:rPr>
        <w:t>企业基本信息</w:t>
      </w:r>
    </w:p>
    <w:p>
      <w:pPr>
        <w:spacing w:before="29"/>
        <w:rPr/>
      </w:pPr>
      <w:r/>
    </w:p>
    <w:tbl>
      <w:tblPr>
        <w:tblStyle w:val="TableNormal"/>
        <w:tblW w:w="132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59"/>
        <w:gridCol w:w="6160"/>
      </w:tblGrid>
      <w:tr>
        <w:trPr>
          <w:trHeight w:val="643" w:hRule="atLeast"/>
        </w:trPr>
        <w:tc>
          <w:tcPr>
            <w:tcW w:w="7059" w:type="dxa"/>
            <w:vAlign w:val="top"/>
          </w:tcPr>
          <w:p>
            <w:pPr>
              <w:pStyle w:val="TableText"/>
              <w:ind w:left="3327"/>
              <w:spacing w:before="220" w:line="220" w:lineRule="auto"/>
              <w:rPr/>
            </w:pPr>
            <w:r>
              <w:rPr>
                <w:b/>
                <w:bCs/>
                <w:spacing w:val="14"/>
              </w:rPr>
              <w:t>项目</w:t>
            </w:r>
          </w:p>
        </w:tc>
        <w:tc>
          <w:tcPr>
            <w:tcW w:w="6160" w:type="dxa"/>
            <w:vAlign w:val="top"/>
          </w:tcPr>
          <w:p>
            <w:pPr>
              <w:pStyle w:val="TableText"/>
              <w:ind w:left="2878"/>
              <w:spacing w:before="220" w:line="219" w:lineRule="auto"/>
              <w:rPr/>
            </w:pPr>
            <w:r>
              <w:rPr>
                <w:b/>
                <w:bCs/>
              </w:rPr>
              <w:t>内容</w:t>
            </w:r>
          </w:p>
        </w:tc>
      </w:tr>
      <w:tr>
        <w:trPr>
          <w:trHeight w:val="589" w:hRule="atLeast"/>
        </w:trPr>
        <w:tc>
          <w:tcPr>
            <w:tcW w:w="7059" w:type="dxa"/>
            <w:vAlign w:val="top"/>
          </w:tcPr>
          <w:p>
            <w:pPr>
              <w:pStyle w:val="TableText"/>
              <w:ind w:left="3124"/>
              <w:spacing w:before="200" w:line="220" w:lineRule="auto"/>
              <w:rPr/>
            </w:pPr>
            <w:r>
              <w:rPr>
                <w:spacing w:val="-2"/>
              </w:rPr>
              <w:t>单位名称</w:t>
            </w:r>
          </w:p>
        </w:tc>
        <w:tc>
          <w:tcPr>
            <w:tcW w:w="6160" w:type="dxa"/>
            <w:vAlign w:val="top"/>
          </w:tcPr>
          <w:p>
            <w:pPr>
              <w:pStyle w:val="TableText"/>
              <w:ind w:left="1675"/>
              <w:spacing w:before="198" w:line="219" w:lineRule="auto"/>
              <w:rPr/>
            </w:pPr>
            <w:r>
              <w:rPr>
                <w:spacing w:val="1"/>
              </w:rPr>
              <w:t>宁夏兴昊永胜盐业科技有限公司</w:t>
            </w:r>
          </w:p>
        </w:tc>
      </w:tr>
      <w:tr>
        <w:trPr>
          <w:trHeight w:val="569" w:hRule="atLeast"/>
        </w:trPr>
        <w:tc>
          <w:tcPr>
            <w:tcW w:w="7059" w:type="dxa"/>
            <w:vAlign w:val="top"/>
          </w:tcPr>
          <w:p>
            <w:pPr>
              <w:pStyle w:val="TableText"/>
              <w:ind w:left="3124"/>
              <w:spacing w:before="191" w:line="219" w:lineRule="auto"/>
              <w:rPr/>
            </w:pPr>
            <w:r>
              <w:rPr>
                <w:spacing w:val="2"/>
              </w:rPr>
              <w:t>邮政编码</w:t>
            </w:r>
          </w:p>
        </w:tc>
        <w:tc>
          <w:tcPr>
            <w:tcW w:w="6160" w:type="dxa"/>
            <w:vAlign w:val="top"/>
          </w:tcPr>
          <w:p>
            <w:pPr>
              <w:pStyle w:val="TableText"/>
              <w:ind w:left="2775"/>
              <w:spacing w:before="210"/>
              <w:rPr/>
            </w:pPr>
            <w:r>
              <w:rPr>
                <w:spacing w:val="-2"/>
              </w:rPr>
              <w:t>756000</w:t>
            </w:r>
          </w:p>
        </w:tc>
      </w:tr>
      <w:tr>
        <w:trPr>
          <w:trHeight w:val="579" w:hRule="atLeast"/>
        </w:trPr>
        <w:tc>
          <w:tcPr>
            <w:tcW w:w="7059" w:type="dxa"/>
            <w:vAlign w:val="top"/>
          </w:tcPr>
          <w:p>
            <w:pPr>
              <w:pStyle w:val="TableText"/>
              <w:ind w:left="2724"/>
              <w:spacing w:before="192" w:line="219" w:lineRule="auto"/>
              <w:rPr/>
            </w:pPr>
            <w:r>
              <w:rPr>
                <w:spacing w:val="-2"/>
              </w:rPr>
              <w:t>生产经营场所地址</w:t>
            </w:r>
          </w:p>
        </w:tc>
        <w:tc>
          <w:tcPr>
            <w:tcW w:w="6160" w:type="dxa"/>
            <w:vAlign w:val="top"/>
          </w:tcPr>
          <w:p>
            <w:pPr>
              <w:pStyle w:val="TableText"/>
              <w:ind w:left="375"/>
              <w:spacing w:before="190" w:line="219" w:lineRule="auto"/>
              <w:rPr/>
            </w:pPr>
            <w:r>
              <w:rPr/>
              <w:t>宁夏回族自治区固原市原州区宁夏固原经济开发区盐化工园区</w:t>
            </w:r>
          </w:p>
        </w:tc>
      </w:tr>
      <w:tr>
        <w:trPr>
          <w:trHeight w:val="579" w:hRule="atLeast"/>
        </w:trPr>
        <w:tc>
          <w:tcPr>
            <w:tcW w:w="7059" w:type="dxa"/>
            <w:vAlign w:val="top"/>
          </w:tcPr>
          <w:p>
            <w:pPr>
              <w:pStyle w:val="TableText"/>
              <w:ind w:left="2924"/>
              <w:spacing w:before="193" w:line="219" w:lineRule="auto"/>
              <w:rPr/>
            </w:pPr>
            <w:r>
              <w:rPr>
                <w:spacing w:val="1"/>
              </w:rPr>
              <w:t>行政区划代码</w:t>
            </w:r>
          </w:p>
        </w:tc>
        <w:tc>
          <w:tcPr>
            <w:tcW w:w="6160" w:type="dxa"/>
            <w:vAlign w:val="top"/>
          </w:tcPr>
          <w:p>
            <w:pPr>
              <w:pStyle w:val="TableText"/>
              <w:ind w:left="2475"/>
              <w:spacing w:before="292"/>
              <w:rPr/>
            </w:pPr>
            <w:r>
              <w:rPr>
                <w:spacing w:val="-1"/>
              </w:rPr>
              <w:t>640402000000</w:t>
            </w:r>
          </w:p>
        </w:tc>
      </w:tr>
      <w:tr>
        <w:trPr>
          <w:trHeight w:val="589" w:hRule="atLeast"/>
        </w:trPr>
        <w:tc>
          <w:tcPr>
            <w:tcW w:w="7059" w:type="dxa"/>
            <w:vAlign w:val="top"/>
          </w:tcPr>
          <w:p>
            <w:pPr>
              <w:pStyle w:val="TableText"/>
              <w:ind w:left="2724"/>
              <w:spacing w:before="204" w:line="219" w:lineRule="auto"/>
              <w:rPr/>
            </w:pPr>
            <w:r>
              <w:rPr>
                <w:spacing w:val="2"/>
              </w:rPr>
              <w:t>国民经济行业类别</w:t>
            </w:r>
          </w:p>
        </w:tc>
        <w:tc>
          <w:tcPr>
            <w:tcW w:w="6160" w:type="dxa"/>
            <w:vAlign w:val="top"/>
          </w:tcPr>
          <w:p>
            <w:pPr>
              <w:pStyle w:val="TableText"/>
              <w:ind w:left="2675"/>
              <w:spacing w:before="204" w:line="219" w:lineRule="auto"/>
              <w:rPr/>
            </w:pPr>
            <w:r>
              <w:rPr>
                <w:spacing w:val="3"/>
              </w:rPr>
              <w:t>热电联产</w:t>
            </w:r>
          </w:p>
        </w:tc>
      </w:tr>
      <w:tr>
        <w:trPr>
          <w:trHeight w:val="569" w:hRule="atLeast"/>
        </w:trPr>
        <w:tc>
          <w:tcPr>
            <w:tcW w:w="7059" w:type="dxa"/>
            <w:vAlign w:val="top"/>
          </w:tcPr>
          <w:p>
            <w:pPr>
              <w:pStyle w:val="TableText"/>
              <w:ind w:left="2724"/>
              <w:spacing w:before="195" w:line="219" w:lineRule="auto"/>
              <w:rPr/>
            </w:pPr>
            <w:r>
              <w:rPr>
                <w:spacing w:val="1"/>
              </w:rPr>
              <w:t>生产经营场所经度</w:t>
            </w:r>
          </w:p>
        </w:tc>
        <w:tc>
          <w:tcPr>
            <w:tcW w:w="6160" w:type="dxa"/>
            <w:vAlign w:val="top"/>
          </w:tcPr>
          <w:p>
            <w:pPr>
              <w:pStyle w:val="TableText"/>
              <w:ind w:left="2625"/>
              <w:spacing w:before="214" w:line="239" w:lineRule="auto"/>
              <w:rPr/>
            </w:pPr>
            <w:r>
              <w:rPr>
                <w:spacing w:val="-3"/>
              </w:rPr>
              <w:t>106.15018</w:t>
            </w:r>
          </w:p>
        </w:tc>
      </w:tr>
      <w:tr>
        <w:trPr>
          <w:trHeight w:val="579" w:hRule="atLeast"/>
        </w:trPr>
        <w:tc>
          <w:tcPr>
            <w:tcW w:w="7059" w:type="dxa"/>
            <w:vAlign w:val="top"/>
          </w:tcPr>
          <w:p>
            <w:pPr>
              <w:pStyle w:val="TableText"/>
              <w:ind w:left="2724"/>
              <w:spacing w:before="196" w:line="219" w:lineRule="auto"/>
              <w:rPr/>
            </w:pPr>
            <w:r>
              <w:rPr>
                <w:spacing w:val="1"/>
              </w:rPr>
              <w:t>生产经营场所纬度</w:t>
            </w:r>
          </w:p>
        </w:tc>
        <w:tc>
          <w:tcPr>
            <w:tcW w:w="6160" w:type="dxa"/>
            <w:vAlign w:val="top"/>
          </w:tcPr>
          <w:p>
            <w:pPr>
              <w:pStyle w:val="TableText"/>
              <w:ind w:left="2675"/>
              <w:spacing w:before="215" w:line="239" w:lineRule="auto"/>
              <w:rPr/>
            </w:pPr>
            <w:r>
              <w:rPr>
                <w:spacing w:val="-2"/>
              </w:rPr>
              <w:t>36.16153</w:t>
            </w:r>
          </w:p>
        </w:tc>
      </w:tr>
      <w:tr>
        <w:trPr>
          <w:trHeight w:val="579" w:hRule="atLeast"/>
        </w:trPr>
        <w:tc>
          <w:tcPr>
            <w:tcW w:w="7059" w:type="dxa"/>
            <w:vAlign w:val="top"/>
          </w:tcPr>
          <w:p>
            <w:pPr>
              <w:pStyle w:val="TableText"/>
              <w:ind w:left="2724"/>
              <w:spacing w:before="195" w:line="219" w:lineRule="auto"/>
              <w:rPr/>
            </w:pPr>
            <w:r>
              <w:rPr>
                <w:spacing w:val="1"/>
              </w:rPr>
              <w:t>统一社会信用代码</w:t>
            </w:r>
          </w:p>
        </w:tc>
        <w:tc>
          <w:tcPr>
            <w:tcW w:w="6160" w:type="dxa"/>
            <w:vAlign w:val="top"/>
          </w:tcPr>
          <w:p>
            <w:pPr>
              <w:pStyle w:val="TableText"/>
              <w:ind w:left="2175"/>
              <w:spacing w:before="246" w:line="185" w:lineRule="auto"/>
              <w:rPr/>
            </w:pPr>
            <w:r>
              <w:rPr>
                <w:spacing w:val="-1"/>
              </w:rPr>
              <w:t>91640404MA75W19B9G</w:t>
            </w:r>
          </w:p>
        </w:tc>
      </w:tr>
      <w:tr>
        <w:trPr>
          <w:trHeight w:val="574" w:hRule="atLeast"/>
        </w:trPr>
        <w:tc>
          <w:tcPr>
            <w:tcW w:w="7059" w:type="dxa"/>
            <w:vAlign w:val="top"/>
          </w:tcPr>
          <w:p>
            <w:pPr>
              <w:pStyle w:val="TableText"/>
              <w:ind w:left="2824"/>
              <w:spacing w:before="198" w:line="219" w:lineRule="auto"/>
              <w:rPr/>
            </w:pPr>
            <w:r>
              <w:rPr>
                <w:spacing w:val="1"/>
              </w:rPr>
              <w:t>排污许可证编号</w:t>
            </w:r>
          </w:p>
        </w:tc>
        <w:tc>
          <w:tcPr>
            <w:tcW w:w="6160" w:type="dxa"/>
            <w:vAlign w:val="top"/>
          </w:tcPr>
          <w:p>
            <w:pPr>
              <w:pStyle w:val="TableText"/>
              <w:ind w:left="1975"/>
              <w:spacing w:before="247" w:line="185" w:lineRule="auto"/>
              <w:rPr/>
            </w:pPr>
            <w:r>
              <w:rPr>
                <w:spacing w:val="-1"/>
              </w:rPr>
              <w:t>91640404MA75W19B9G001P</w:t>
            </w:r>
          </w:p>
        </w:tc>
      </w:tr>
    </w:tbl>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drawing>
          <wp:anchor distT="0" distB="0" distL="0" distR="0" simplePos="0" relativeHeight="251660288" behindDoc="0" locked="0" layoutInCell="1" allowOverlap="1">
            <wp:simplePos x="0" y="0"/>
            <wp:positionH relativeFrom="column">
              <wp:posOffset>8448609</wp:posOffset>
            </wp:positionH>
            <wp:positionV relativeFrom="paragraph">
              <wp:posOffset>132980</wp:posOffset>
            </wp:positionV>
            <wp:extent cx="228624" cy="228584"/>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228624" cy="228584"/>
                    </a:xfrm>
                    <a:prstGeom prst="rect">
                      <a:avLst/>
                    </a:prstGeom>
                  </pic:spPr>
                </pic:pic>
              </a:graphicData>
            </a:graphic>
          </wp:anchor>
        </w:drawing>
      </w:r>
      <w:r/>
    </w:p>
    <w:p>
      <w:pPr>
        <w:spacing w:before="70" w:line="222" w:lineRule="auto"/>
        <w:jc w:val="right"/>
        <w:rPr>
          <w:rFonts w:ascii="SimHei" w:hAnsi="SimHei" w:eastAsia="SimHei" w:cs="SimHei"/>
          <w:sz w:val="21"/>
          <w:szCs w:val="21"/>
        </w:rPr>
      </w:pPr>
      <w:r>
        <w:rPr>
          <w:rFonts w:ascii="SimHei" w:hAnsi="SimHei" w:eastAsia="SimHei" w:cs="SimHei"/>
          <w:sz w:val="21"/>
          <w:szCs w:val="21"/>
          <w:b/>
          <w:bCs/>
          <w:spacing w:val="-11"/>
        </w:rPr>
        <w:t>扫描全能王</w:t>
      </w:r>
    </w:p>
    <w:p>
      <w:pPr>
        <w:ind w:left="13344"/>
        <w:spacing w:before="3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849" w:right="270" w:bottom="196" w:left="1865" w:header="0" w:footer="0" w:gutter="0"/>
        </w:sectPr>
        <w:rPr>
          <w:rFonts w:ascii="SimSun" w:hAnsi="SimSun" w:eastAsia="SimSun" w:cs="SimSun"/>
          <w:sz w:val="12"/>
          <w:szCs w:val="12"/>
        </w:rPr>
      </w:pPr>
    </w:p>
    <w:p>
      <w:pPr>
        <w:spacing w:before="5"/>
        <w:rPr/>
      </w:pPr>
      <w:r/>
    </w:p>
    <w:p>
      <w:pPr>
        <w:spacing w:before="5"/>
        <w:rPr/>
      </w:pPr>
      <w:r/>
    </w:p>
    <w:tbl>
      <w:tblPr>
        <w:tblStyle w:val="TableNormal"/>
        <w:tblW w:w="136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39"/>
        <w:gridCol w:w="6350"/>
      </w:tblGrid>
      <w:tr>
        <w:trPr>
          <w:trHeight w:val="613" w:hRule="atLeast"/>
        </w:trPr>
        <w:tc>
          <w:tcPr>
            <w:tcW w:w="7339" w:type="dxa"/>
            <w:vAlign w:val="top"/>
          </w:tcPr>
          <w:p>
            <w:pPr>
              <w:pStyle w:val="TableText"/>
              <w:ind w:left="2505"/>
              <w:spacing w:before="203" w:line="219" w:lineRule="auto"/>
              <w:rPr>
                <w:sz w:val="21"/>
                <w:szCs w:val="21"/>
              </w:rPr>
            </w:pPr>
            <w:r>
              <w:rPr>
                <w:sz w:val="21"/>
                <w:szCs w:val="21"/>
                <w:spacing w:val="3"/>
              </w:rPr>
              <w:t>法定代表人(主要负责人)</w:t>
            </w:r>
          </w:p>
        </w:tc>
        <w:tc>
          <w:tcPr>
            <w:tcW w:w="6350" w:type="dxa"/>
            <w:vAlign w:val="top"/>
          </w:tcPr>
          <w:p>
            <w:pPr>
              <w:pStyle w:val="TableText"/>
              <w:ind w:left="2855"/>
              <w:spacing w:before="204" w:line="221" w:lineRule="auto"/>
              <w:rPr>
                <w:sz w:val="21"/>
                <w:szCs w:val="21"/>
              </w:rPr>
            </w:pPr>
            <w:r>
              <w:rPr>
                <w:sz w:val="21"/>
                <w:szCs w:val="21"/>
                <w:spacing w:val="4"/>
              </w:rPr>
              <w:t>尚继荣</w:t>
            </w:r>
          </w:p>
        </w:tc>
      </w:tr>
      <w:tr>
        <w:trPr>
          <w:trHeight w:val="589" w:hRule="atLeast"/>
        </w:trPr>
        <w:tc>
          <w:tcPr>
            <w:tcW w:w="7339" w:type="dxa"/>
            <w:vAlign w:val="top"/>
          </w:tcPr>
          <w:p>
            <w:pPr>
              <w:pStyle w:val="TableText"/>
              <w:ind w:left="3244"/>
              <w:spacing w:before="193" w:line="221" w:lineRule="auto"/>
              <w:rPr>
                <w:sz w:val="21"/>
                <w:szCs w:val="21"/>
              </w:rPr>
            </w:pPr>
            <w:r>
              <w:rPr>
                <w:sz w:val="21"/>
                <w:szCs w:val="21"/>
                <w:spacing w:val="-2"/>
              </w:rPr>
              <w:t>联系电话</w:t>
            </w:r>
          </w:p>
        </w:tc>
        <w:tc>
          <w:tcPr>
            <w:tcW w:w="6350" w:type="dxa"/>
            <w:vAlign w:val="top"/>
          </w:tcPr>
          <w:p>
            <w:pPr>
              <w:pStyle w:val="TableText"/>
              <w:ind w:left="2586"/>
              <w:spacing w:before="211"/>
              <w:rPr>
                <w:sz w:val="21"/>
                <w:szCs w:val="21"/>
              </w:rPr>
            </w:pPr>
            <w:r>
              <w:rPr>
                <w:sz w:val="21"/>
                <w:szCs w:val="21"/>
                <w:spacing w:val="-1"/>
              </w:rPr>
              <w:t>09542868055</w:t>
            </w:r>
          </w:p>
        </w:tc>
      </w:tr>
      <w:tr>
        <w:trPr>
          <w:trHeight w:val="598" w:hRule="atLeast"/>
        </w:trPr>
        <w:tc>
          <w:tcPr>
            <w:tcW w:w="7339" w:type="dxa"/>
            <w:vAlign w:val="top"/>
          </w:tcPr>
          <w:p>
            <w:pPr>
              <w:pStyle w:val="TableText"/>
              <w:ind w:left="3244"/>
              <w:spacing w:before="201" w:line="219" w:lineRule="auto"/>
              <w:rPr>
                <w:sz w:val="21"/>
                <w:szCs w:val="21"/>
              </w:rPr>
            </w:pPr>
            <w:r>
              <w:rPr>
                <w:sz w:val="21"/>
                <w:szCs w:val="21"/>
                <w:spacing w:val="2"/>
              </w:rPr>
              <w:t>企业规模</w:t>
            </w:r>
          </w:p>
        </w:tc>
        <w:tc>
          <w:tcPr>
            <w:tcW w:w="6350" w:type="dxa"/>
            <w:vAlign w:val="top"/>
          </w:tcPr>
          <w:p>
            <w:pPr>
              <w:pStyle w:val="TableText"/>
              <w:ind w:left="2956"/>
              <w:spacing w:before="204" w:line="221" w:lineRule="auto"/>
              <w:rPr>
                <w:sz w:val="21"/>
                <w:szCs w:val="21"/>
              </w:rPr>
            </w:pPr>
            <w:r>
              <w:rPr>
                <w:sz w:val="21"/>
                <w:szCs w:val="21"/>
                <w:spacing w:val="6"/>
              </w:rPr>
              <w:t>小型</w:t>
            </w:r>
          </w:p>
        </w:tc>
      </w:tr>
      <w:tr>
        <w:trPr>
          <w:trHeight w:val="589" w:hRule="atLeast"/>
        </w:trPr>
        <w:tc>
          <w:tcPr>
            <w:tcW w:w="7339" w:type="dxa"/>
            <w:vAlign w:val="top"/>
          </w:tcPr>
          <w:p>
            <w:pPr>
              <w:pStyle w:val="TableText"/>
              <w:ind w:left="2824"/>
              <w:spacing w:before="194" w:line="220" w:lineRule="auto"/>
              <w:rPr>
                <w:sz w:val="21"/>
                <w:szCs w:val="21"/>
              </w:rPr>
            </w:pPr>
            <w:r>
              <w:rPr>
                <w:sz w:val="21"/>
                <w:szCs w:val="21"/>
                <w:spacing w:val="1"/>
              </w:rPr>
              <w:t>是否设有工业锅炉</w:t>
            </w:r>
          </w:p>
        </w:tc>
        <w:tc>
          <w:tcPr>
            <w:tcW w:w="6350" w:type="dxa"/>
            <w:vAlign w:val="top"/>
          </w:tcPr>
          <w:p>
            <w:pPr>
              <w:pStyle w:val="TableText"/>
              <w:ind w:left="3065"/>
              <w:spacing w:before="194" w:line="220" w:lineRule="auto"/>
              <w:rPr>
                <w:sz w:val="21"/>
                <w:szCs w:val="21"/>
              </w:rPr>
            </w:pPr>
            <w:r>
              <w:rPr>
                <w:sz w:val="21"/>
                <w:szCs w:val="21"/>
              </w:rPr>
              <w:t>否</w:t>
            </w:r>
          </w:p>
        </w:tc>
      </w:tr>
      <w:tr>
        <w:trPr>
          <w:trHeight w:val="598" w:hRule="atLeast"/>
        </w:trPr>
        <w:tc>
          <w:tcPr>
            <w:tcW w:w="7339" w:type="dxa"/>
            <w:vAlign w:val="top"/>
          </w:tcPr>
          <w:p>
            <w:pPr>
              <w:pStyle w:val="TableText"/>
              <w:ind w:left="3034"/>
              <w:spacing w:before="204" w:line="219" w:lineRule="auto"/>
              <w:rPr>
                <w:sz w:val="21"/>
                <w:szCs w:val="21"/>
              </w:rPr>
            </w:pPr>
            <w:r>
              <w:rPr>
                <w:sz w:val="21"/>
                <w:szCs w:val="21"/>
                <w:spacing w:val="2"/>
              </w:rPr>
              <w:t>排水去向类型</w:t>
            </w:r>
          </w:p>
        </w:tc>
        <w:tc>
          <w:tcPr>
            <w:tcW w:w="6350" w:type="dxa"/>
            <w:vAlign w:val="top"/>
          </w:tcPr>
          <w:p>
            <w:pPr>
              <w:pStyle w:val="TableText"/>
              <w:ind w:left="1596"/>
              <w:spacing w:before="204" w:line="219" w:lineRule="auto"/>
              <w:rPr>
                <w:sz w:val="21"/>
                <w:szCs w:val="21"/>
              </w:rPr>
            </w:pPr>
            <w:r>
              <w:rPr>
                <w:sz w:val="21"/>
                <w:szCs w:val="21"/>
                <w:spacing w:val="2"/>
              </w:rPr>
              <w:t>其他(回喷、回填、回灌、回用等)</w:t>
            </w:r>
          </w:p>
        </w:tc>
      </w:tr>
      <w:tr>
        <w:trPr>
          <w:trHeight w:val="598" w:hRule="atLeast"/>
        </w:trPr>
        <w:tc>
          <w:tcPr>
            <w:tcW w:w="7339" w:type="dxa"/>
            <w:vAlign w:val="top"/>
          </w:tcPr>
          <w:p>
            <w:pPr>
              <w:pStyle w:val="TableText"/>
              <w:ind w:left="2824"/>
              <w:spacing w:before="206" w:line="219" w:lineRule="auto"/>
              <w:rPr>
                <w:sz w:val="21"/>
                <w:szCs w:val="21"/>
              </w:rPr>
            </w:pPr>
            <w:r>
              <w:rPr>
                <w:sz w:val="21"/>
                <w:szCs w:val="21"/>
                <w:spacing w:val="1"/>
              </w:rPr>
              <w:t>排入的污水处理厂</w:t>
            </w:r>
          </w:p>
        </w:tc>
        <w:tc>
          <w:tcPr>
            <w:tcW w:w="6350" w:type="dxa"/>
            <w:vAlign w:val="top"/>
          </w:tcPr>
          <w:p>
            <w:pPr>
              <w:rPr>
                <w:rFonts w:ascii="Arial"/>
                <w:sz w:val="21"/>
              </w:rPr>
            </w:pPr>
            <w:r/>
          </w:p>
        </w:tc>
      </w:tr>
      <w:tr>
        <w:trPr>
          <w:trHeight w:val="594" w:hRule="atLeast"/>
        </w:trPr>
        <w:tc>
          <w:tcPr>
            <w:tcW w:w="7339" w:type="dxa"/>
            <w:vAlign w:val="top"/>
          </w:tcPr>
          <w:p>
            <w:pPr>
              <w:pStyle w:val="TableText"/>
              <w:ind w:left="3244"/>
              <w:spacing w:before="198" w:line="219" w:lineRule="auto"/>
              <w:rPr>
                <w:sz w:val="21"/>
                <w:szCs w:val="21"/>
              </w:rPr>
            </w:pPr>
            <w:r>
              <w:rPr>
                <w:sz w:val="21"/>
                <w:szCs w:val="21"/>
                <w:spacing w:val="2"/>
              </w:rPr>
              <w:t>受纳水体</w:t>
            </w:r>
          </w:p>
        </w:tc>
        <w:tc>
          <w:tcPr>
            <w:tcW w:w="6350" w:type="dxa"/>
            <w:vAlign w:val="top"/>
          </w:tcPr>
          <w:p>
            <w:pPr>
              <w:pStyle w:val="TableText"/>
              <w:ind w:left="2116"/>
              <w:spacing w:before="197" w:line="219" w:lineRule="auto"/>
              <w:rPr>
                <w:sz w:val="21"/>
                <w:szCs w:val="21"/>
              </w:rPr>
            </w:pPr>
            <w:r>
              <w:rPr>
                <w:sz w:val="21"/>
                <w:szCs w:val="21"/>
                <w:spacing w:val="-1"/>
              </w:rPr>
              <w:t>黄河干流中下游301-44</w:t>
            </w:r>
          </w:p>
        </w:tc>
      </w:tr>
    </w:tbl>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drawing>
          <wp:anchor distT="0" distB="0" distL="0" distR="0" simplePos="0" relativeHeight="251661312" behindDoc="0" locked="0" layoutInCell="1" allowOverlap="1">
            <wp:simplePos x="0" y="0"/>
            <wp:positionH relativeFrom="column">
              <wp:posOffset>8740751</wp:posOffset>
            </wp:positionH>
            <wp:positionV relativeFrom="paragraph">
              <wp:posOffset>127936</wp:posOffset>
            </wp:positionV>
            <wp:extent cx="234934" cy="228584"/>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234934" cy="228584"/>
                    </a:xfrm>
                    <a:prstGeom prst="rect">
                      <a:avLst/>
                    </a:prstGeom>
                  </pic:spPr>
                </pic:pic>
              </a:graphicData>
            </a:graphic>
          </wp:anchor>
        </w:drawing>
      </w:r>
      <w:r/>
    </w:p>
    <w:p>
      <w:pPr>
        <w:spacing w:before="68" w:line="222" w:lineRule="auto"/>
        <w:jc w:val="right"/>
        <w:rPr>
          <w:rFonts w:ascii="SimHei" w:hAnsi="SimHei" w:eastAsia="SimHei" w:cs="SimHei"/>
          <w:sz w:val="21"/>
          <w:szCs w:val="21"/>
        </w:rPr>
      </w:pPr>
      <w:r>
        <w:rPr>
          <w:rFonts w:ascii="SimHei" w:hAnsi="SimHei" w:eastAsia="SimHei" w:cs="SimHei"/>
          <w:sz w:val="21"/>
          <w:szCs w:val="21"/>
          <w:b/>
          <w:bCs/>
          <w:spacing w:val="-9"/>
        </w:rPr>
        <w:t>扫描全能王</w:t>
      </w:r>
    </w:p>
    <w:p>
      <w:pPr>
        <w:ind w:left="13805"/>
        <w:spacing w:before="33" w:line="172"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p>
      <w:pPr>
        <w:spacing w:line="172" w:lineRule="auto"/>
        <w:sectPr>
          <w:pgSz w:w="16840" w:h="11900"/>
          <w:pgMar w:top="1011" w:right="260" w:bottom="196" w:left="1405" w:header="0" w:footer="0" w:gutter="0"/>
        </w:sectPr>
        <w:rPr>
          <w:rFonts w:ascii="SimSun" w:hAnsi="SimSun" w:eastAsia="SimSun" w:cs="SimSun"/>
          <w:sz w:val="12"/>
          <w:szCs w:val="12"/>
        </w:rPr>
      </w:pPr>
    </w:p>
    <w:p>
      <w:pPr>
        <w:ind w:left="174"/>
        <w:spacing w:before="227" w:line="219" w:lineRule="auto"/>
        <w:outlineLvl w:val="2"/>
        <w:rPr>
          <w:rFonts w:ascii="SimSun" w:hAnsi="SimSun" w:eastAsia="SimSun" w:cs="SimSun"/>
          <w:sz w:val="31"/>
          <w:szCs w:val="31"/>
        </w:rPr>
      </w:pPr>
      <w:r>
        <w:rPr>
          <w:rFonts w:ascii="SimSun" w:hAnsi="SimSun" w:eastAsia="SimSun" w:cs="SimSun"/>
          <w:sz w:val="31"/>
          <w:szCs w:val="31"/>
          <w:b/>
          <w:bCs/>
        </w:rPr>
        <w:t>(二)生产活动情况</w:t>
      </w:r>
    </w:p>
    <w:p>
      <w:pPr>
        <w:pStyle w:val="BodyText"/>
        <w:spacing w:line="269" w:lineRule="auto"/>
        <w:rPr/>
      </w:pPr>
      <w:r/>
    </w:p>
    <w:p>
      <w:pPr>
        <w:pStyle w:val="BodyText"/>
        <w:spacing w:line="269" w:lineRule="auto"/>
        <w:rPr/>
      </w:pPr>
      <w:r/>
    </w:p>
    <w:p>
      <w:pPr>
        <w:ind w:left="5683"/>
        <w:spacing w:before="87" w:line="219" w:lineRule="auto"/>
        <w:rPr>
          <w:rFonts w:ascii="SimSun" w:hAnsi="SimSun" w:eastAsia="SimSun" w:cs="SimSun"/>
          <w:sz w:val="27"/>
          <w:szCs w:val="27"/>
        </w:rPr>
      </w:pPr>
      <w:r>
        <w:rPr>
          <w:rFonts w:ascii="SimSun" w:hAnsi="SimSun" w:eastAsia="SimSun" w:cs="SimSun"/>
          <w:sz w:val="27"/>
          <w:szCs w:val="27"/>
          <w:b/>
          <w:bCs/>
          <w:spacing w:val="-5"/>
        </w:rPr>
        <w:t>发电机组生产情况表</w:t>
      </w:r>
    </w:p>
    <w:p>
      <w:pPr>
        <w:spacing w:before="281" w:line="222" w:lineRule="auto"/>
        <w:rPr>
          <w:rFonts w:ascii="SimHei" w:hAnsi="SimHei" w:eastAsia="SimHei" w:cs="SimHei"/>
          <w:sz w:val="20"/>
          <w:szCs w:val="20"/>
        </w:rPr>
      </w:pPr>
      <w:r>
        <w:rPr>
          <w:rFonts w:ascii="SimHei" w:hAnsi="SimHei" w:eastAsia="SimHei" w:cs="SimHei"/>
          <w:sz w:val="20"/>
          <w:szCs w:val="20"/>
          <w:spacing w:val="-3"/>
        </w:rPr>
        <w:t>注：</w:t>
      </w:r>
    </w:p>
    <w:p>
      <w:pPr>
        <w:spacing w:before="139" w:line="219" w:lineRule="auto"/>
        <w:rPr>
          <w:rFonts w:ascii="SimSun" w:hAnsi="SimSun" w:eastAsia="SimSun" w:cs="SimSun"/>
          <w:sz w:val="20"/>
          <w:szCs w:val="20"/>
        </w:rPr>
      </w:pPr>
      <w:r>
        <w:rPr>
          <w:rFonts w:ascii="SimSun" w:hAnsi="SimSun" w:eastAsia="SimSun" w:cs="SimSun"/>
          <w:sz w:val="20"/>
          <w:szCs w:val="20"/>
          <w:spacing w:val="13"/>
        </w:rPr>
        <w:t>1、如果外购电量(热量)无法分机组，可按机组数目平分；</w:t>
      </w:r>
    </w:p>
    <w:p>
      <w:pPr>
        <w:ind w:right="1377"/>
        <w:spacing w:before="122" w:line="295" w:lineRule="auto"/>
        <w:rPr>
          <w:rFonts w:ascii="SimSun" w:hAnsi="SimSun" w:eastAsia="SimSun" w:cs="SimSun"/>
          <w:sz w:val="20"/>
          <w:szCs w:val="20"/>
        </w:rPr>
      </w:pPr>
      <w:r>
        <w:rPr>
          <w:rFonts w:ascii="SimSun" w:hAnsi="SimSun" w:eastAsia="SimSun" w:cs="SimSun"/>
          <w:sz w:val="20"/>
          <w:szCs w:val="20"/>
          <w:spacing w:val="5"/>
        </w:rPr>
        <w:t>2、排污单位购入的可证明消纳的绿色电力量占总外购电量的比值。可证明消纳的绿色电力量包括绿色电力交易电量，以及额外由政府划转的或从绿证</w:t>
      </w:r>
      <w:r>
        <w:rPr>
          <w:rFonts w:ascii="SimSun" w:hAnsi="SimSun" w:eastAsia="SimSun" w:cs="SimSun"/>
          <w:sz w:val="20"/>
          <w:szCs w:val="20"/>
          <w:spacing w:val="7"/>
        </w:rPr>
        <w:t xml:space="preserve"> </w:t>
      </w:r>
      <w:r>
        <w:rPr>
          <w:rFonts w:ascii="SimSun" w:hAnsi="SimSun" w:eastAsia="SimSun" w:cs="SimSun"/>
          <w:sz w:val="20"/>
          <w:szCs w:val="20"/>
          <w:spacing w:val="6"/>
        </w:rPr>
        <w:t>市场购买的绿证。绿色电力交易和绿证交易需要有相应的购买/划转凭证。</w:t>
      </w:r>
    </w:p>
    <w:p>
      <w:pPr>
        <w:spacing w:line="89" w:lineRule="exact"/>
        <w:rPr/>
      </w:pPr>
      <w:r/>
    </w:p>
    <w:tbl>
      <w:tblPr>
        <w:tblStyle w:val="TableNormal"/>
        <w:tblW w:w="13570" w:type="dxa"/>
        <w:tblInd w:w="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770"/>
        <w:gridCol w:w="829"/>
        <w:gridCol w:w="989"/>
        <w:gridCol w:w="919"/>
        <w:gridCol w:w="1050"/>
        <w:gridCol w:w="1209"/>
        <w:gridCol w:w="1659"/>
        <w:gridCol w:w="1359"/>
        <w:gridCol w:w="919"/>
        <w:gridCol w:w="959"/>
        <w:gridCol w:w="869"/>
        <w:gridCol w:w="955"/>
      </w:tblGrid>
      <w:tr>
        <w:trPr>
          <w:trHeight w:val="3398" w:hRule="atLeast"/>
        </w:trPr>
        <w:tc>
          <w:tcPr>
            <w:tcW w:w="1084"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7"/>
              <w:spacing w:before="69" w:line="219" w:lineRule="auto"/>
              <w:rPr>
                <w:sz w:val="21"/>
                <w:szCs w:val="21"/>
              </w:rPr>
            </w:pPr>
            <w:r>
              <w:rPr>
                <w:sz w:val="21"/>
                <w:szCs w:val="21"/>
                <w:b/>
                <w:bCs/>
                <w:spacing w:val="-4"/>
              </w:rPr>
              <w:t>机组名称</w:t>
            </w:r>
          </w:p>
        </w:tc>
        <w:tc>
          <w:tcPr>
            <w:tcW w:w="77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64"/>
              <w:spacing w:before="68" w:line="220" w:lineRule="auto"/>
              <w:rPr>
                <w:sz w:val="21"/>
                <w:szCs w:val="21"/>
              </w:rPr>
            </w:pPr>
            <w:r>
              <w:rPr>
                <w:sz w:val="21"/>
                <w:szCs w:val="21"/>
                <w:b/>
                <w:bCs/>
                <w:spacing w:val="-5"/>
              </w:rPr>
              <w:t>驱动</w:t>
            </w:r>
          </w:p>
          <w:p>
            <w:pPr>
              <w:pStyle w:val="TableText"/>
              <w:ind w:left="164"/>
              <w:spacing w:line="211" w:lineRule="auto"/>
              <w:rPr>
                <w:sz w:val="21"/>
                <w:szCs w:val="21"/>
              </w:rPr>
            </w:pPr>
            <w:r>
              <w:rPr>
                <w:sz w:val="21"/>
                <w:szCs w:val="21"/>
                <w:b/>
                <w:bCs/>
                <w:spacing w:val="-6"/>
              </w:rPr>
              <w:t>发电</w:t>
            </w:r>
          </w:p>
          <w:p>
            <w:pPr>
              <w:pStyle w:val="TableText"/>
              <w:ind w:left="164"/>
              <w:spacing w:line="220" w:lineRule="auto"/>
              <w:rPr>
                <w:sz w:val="21"/>
                <w:szCs w:val="21"/>
              </w:rPr>
            </w:pPr>
            <w:r>
              <w:rPr>
                <w:sz w:val="21"/>
                <w:szCs w:val="21"/>
                <w:b/>
                <w:bCs/>
                <w:spacing w:val="-5"/>
              </w:rPr>
              <w:t>装置</w:t>
            </w:r>
          </w:p>
          <w:p>
            <w:pPr>
              <w:pStyle w:val="TableText"/>
              <w:ind w:left="164"/>
              <w:spacing w:before="9" w:line="219" w:lineRule="auto"/>
              <w:rPr>
                <w:sz w:val="21"/>
                <w:szCs w:val="21"/>
              </w:rPr>
            </w:pPr>
            <w:r>
              <w:rPr>
                <w:sz w:val="21"/>
                <w:szCs w:val="21"/>
                <w:b/>
                <w:bCs/>
                <w:spacing w:val="-5"/>
              </w:rPr>
              <w:t>类型</w:t>
            </w:r>
          </w:p>
        </w:tc>
        <w:tc>
          <w:tcPr>
            <w:tcW w:w="829"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93"/>
              <w:spacing w:before="68" w:line="219" w:lineRule="auto"/>
              <w:rPr>
                <w:sz w:val="21"/>
                <w:szCs w:val="21"/>
              </w:rPr>
            </w:pPr>
            <w:r>
              <w:rPr>
                <w:sz w:val="21"/>
                <w:szCs w:val="21"/>
                <w:b/>
                <w:bCs/>
                <w:spacing w:val="-5"/>
              </w:rPr>
              <w:t>机组</w:t>
            </w:r>
          </w:p>
          <w:p>
            <w:pPr>
              <w:pStyle w:val="TableText"/>
              <w:ind w:left="193"/>
              <w:spacing w:before="2" w:line="219" w:lineRule="auto"/>
              <w:rPr>
                <w:sz w:val="21"/>
                <w:szCs w:val="21"/>
              </w:rPr>
            </w:pPr>
            <w:r>
              <w:rPr>
                <w:sz w:val="21"/>
                <w:szCs w:val="21"/>
                <w:b/>
                <w:bCs/>
                <w:spacing w:val="-5"/>
              </w:rPr>
              <w:t>燃料</w:t>
            </w:r>
          </w:p>
          <w:p>
            <w:pPr>
              <w:pStyle w:val="TableText"/>
              <w:ind w:left="193"/>
              <w:spacing w:line="219" w:lineRule="auto"/>
              <w:rPr>
                <w:sz w:val="21"/>
                <w:szCs w:val="21"/>
              </w:rPr>
            </w:pPr>
            <w:r>
              <w:rPr>
                <w:sz w:val="21"/>
                <w:szCs w:val="21"/>
                <w:b/>
                <w:bCs/>
                <w:spacing w:val="-5"/>
              </w:rPr>
              <w:t>类型</w:t>
            </w:r>
          </w:p>
        </w:tc>
        <w:tc>
          <w:tcPr>
            <w:tcW w:w="989"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74"/>
              <w:spacing w:before="68" w:line="219" w:lineRule="auto"/>
              <w:rPr>
                <w:sz w:val="21"/>
                <w:szCs w:val="21"/>
              </w:rPr>
            </w:pPr>
            <w:r>
              <w:rPr>
                <w:sz w:val="21"/>
                <w:szCs w:val="21"/>
                <w:b/>
                <w:bCs/>
                <w:spacing w:val="-5"/>
              </w:rPr>
              <w:t>生产设</w:t>
            </w:r>
          </w:p>
          <w:p>
            <w:pPr>
              <w:pStyle w:val="TableText"/>
              <w:ind w:left="274" w:right="177" w:hanging="100"/>
              <w:spacing w:before="2" w:line="220" w:lineRule="auto"/>
              <w:jc w:val="right"/>
              <w:rPr>
                <w:sz w:val="21"/>
                <w:szCs w:val="21"/>
              </w:rPr>
            </w:pPr>
            <w:r>
              <w:rPr>
                <w:sz w:val="21"/>
                <w:szCs w:val="21"/>
                <w:b/>
                <w:bCs/>
                <w:spacing w:val="-5"/>
              </w:rPr>
              <w:t>施编号</w:t>
            </w:r>
            <w:r>
              <w:rPr>
                <w:sz w:val="21"/>
                <w:szCs w:val="21"/>
              </w:rPr>
              <w:t xml:space="preserve"> </w:t>
            </w:r>
            <w:r>
              <w:rPr>
                <w:sz w:val="21"/>
                <w:szCs w:val="21"/>
                <w:b/>
                <w:bCs/>
                <w:spacing w:val="-2"/>
              </w:rPr>
              <w:t>(发电</w:t>
            </w:r>
            <w:r>
              <w:rPr>
                <w:sz w:val="21"/>
                <w:szCs w:val="21"/>
              </w:rPr>
              <w:t xml:space="preserve"> </w:t>
            </w:r>
            <w:r>
              <w:rPr>
                <w:sz w:val="21"/>
                <w:szCs w:val="21"/>
                <w:b/>
                <w:bCs/>
                <w:spacing w:val="-6"/>
              </w:rPr>
              <w:t>机</w:t>
            </w:r>
            <w:r>
              <w:rPr>
                <w:sz w:val="21"/>
                <w:szCs w:val="21"/>
                <w:spacing w:val="-44"/>
              </w:rPr>
              <w:t xml:space="preserve"> </w:t>
            </w:r>
            <w:r>
              <w:rPr>
                <w:sz w:val="21"/>
                <w:szCs w:val="21"/>
                <w:b/>
                <w:bCs/>
                <w:spacing w:val="-6"/>
              </w:rPr>
              <w:t>)</w:t>
            </w:r>
          </w:p>
        </w:tc>
        <w:tc>
          <w:tcPr>
            <w:tcW w:w="919"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245" w:right="154" w:hanging="109"/>
              <w:spacing w:before="68" w:line="222" w:lineRule="auto"/>
              <w:rPr>
                <w:sz w:val="21"/>
                <w:szCs w:val="21"/>
              </w:rPr>
            </w:pPr>
            <w:r>
              <w:rPr>
                <w:sz w:val="21"/>
                <w:szCs w:val="21"/>
                <w:b/>
                <w:bCs/>
                <w:spacing w:val="-7"/>
              </w:rPr>
              <w:t>发电机</w:t>
            </w:r>
            <w:r>
              <w:rPr>
                <w:sz w:val="21"/>
                <w:szCs w:val="21"/>
                <w:spacing w:val="1"/>
              </w:rPr>
              <w:t xml:space="preserve"> </w:t>
            </w:r>
            <w:r>
              <w:rPr>
                <w:sz w:val="21"/>
                <w:szCs w:val="21"/>
                <w:b/>
                <w:bCs/>
                <w:spacing w:val="-6"/>
              </w:rPr>
              <w:t>功率</w:t>
            </w:r>
          </w:p>
          <w:p>
            <w:pPr>
              <w:pStyle w:val="TableText"/>
              <w:ind w:left="395" w:right="343" w:hanging="99"/>
              <w:spacing w:before="1" w:line="216" w:lineRule="auto"/>
              <w:rPr>
                <w:sz w:val="21"/>
                <w:szCs w:val="21"/>
              </w:rPr>
            </w:pPr>
            <w:r>
              <w:rPr>
                <w:sz w:val="21"/>
                <w:szCs w:val="21"/>
                <w:b/>
                <w:bCs/>
                <w:spacing w:val="-8"/>
                <w:w w:val="91"/>
              </w:rPr>
              <w:t>(MW</w:t>
            </w:r>
            <w:r>
              <w:rPr>
                <w:sz w:val="21"/>
                <w:szCs w:val="21"/>
              </w:rPr>
              <w:t xml:space="preserve"> </w:t>
            </w:r>
            <w:r>
              <w:rPr>
                <w:sz w:val="21"/>
                <w:szCs w:val="21"/>
                <w:b/>
                <w:bCs/>
                <w:spacing w:val="-3"/>
              </w:rPr>
              <w:t>)</w:t>
            </w:r>
          </w:p>
        </w:tc>
        <w:tc>
          <w:tcPr>
            <w:tcW w:w="1050"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96"/>
              <w:spacing w:before="68" w:line="219" w:lineRule="auto"/>
              <w:rPr>
                <w:sz w:val="21"/>
                <w:szCs w:val="21"/>
              </w:rPr>
            </w:pPr>
            <w:r>
              <w:rPr>
                <w:sz w:val="21"/>
                <w:szCs w:val="21"/>
                <w:b/>
                <w:bCs/>
                <w:spacing w:val="-5"/>
              </w:rPr>
              <w:t>最小发电</w:t>
            </w:r>
          </w:p>
          <w:p>
            <w:pPr>
              <w:pStyle w:val="TableText"/>
              <w:ind w:left="96"/>
              <w:spacing w:line="219" w:lineRule="auto"/>
              <w:rPr>
                <w:sz w:val="21"/>
                <w:szCs w:val="21"/>
              </w:rPr>
            </w:pPr>
            <w:r>
              <w:rPr>
                <w:sz w:val="21"/>
                <w:szCs w:val="21"/>
                <w:b/>
                <w:bCs/>
              </w:rPr>
              <w:t>出力比例</w:t>
            </w:r>
          </w:p>
          <w:p>
            <w:pPr>
              <w:pStyle w:val="TableText"/>
              <w:ind w:left="356"/>
              <w:spacing w:before="4" w:line="222" w:lineRule="auto"/>
              <w:rPr>
                <w:sz w:val="21"/>
                <w:szCs w:val="21"/>
              </w:rPr>
            </w:pPr>
            <w:r>
              <w:rPr>
                <w:sz w:val="21"/>
                <w:szCs w:val="21"/>
                <w:b/>
                <w:bCs/>
                <w:spacing w:val="-13"/>
              </w:rPr>
              <w:t>(%)</w:t>
            </w:r>
          </w:p>
        </w:tc>
        <w:tc>
          <w:tcPr>
            <w:tcW w:w="120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76"/>
              <w:spacing w:before="68" w:line="219" w:lineRule="auto"/>
              <w:rPr>
                <w:sz w:val="21"/>
                <w:szCs w:val="21"/>
              </w:rPr>
            </w:pPr>
            <w:r>
              <w:rPr>
                <w:sz w:val="21"/>
                <w:szCs w:val="21"/>
                <w:b/>
                <w:bCs/>
                <w:spacing w:val="-4"/>
              </w:rPr>
              <w:t>汽轮机型</w:t>
            </w:r>
          </w:p>
          <w:p>
            <w:pPr>
              <w:pStyle w:val="TableText"/>
              <w:ind w:left="497"/>
              <w:spacing w:before="13" w:line="221" w:lineRule="auto"/>
              <w:rPr>
                <w:sz w:val="21"/>
                <w:szCs w:val="21"/>
              </w:rPr>
            </w:pPr>
            <w:r>
              <w:rPr>
                <w:sz w:val="21"/>
                <w:szCs w:val="21"/>
                <w:b/>
                <w:bCs/>
                <w:spacing w:val="-3"/>
              </w:rPr>
              <w:t>式</w:t>
            </w:r>
          </w:p>
        </w:tc>
        <w:tc>
          <w:tcPr>
            <w:tcW w:w="1659"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17" w:right="76" w:hanging="530"/>
              <w:spacing w:before="69" w:line="233" w:lineRule="auto"/>
              <w:rPr>
                <w:sz w:val="21"/>
                <w:szCs w:val="21"/>
              </w:rPr>
            </w:pPr>
            <w:r>
              <w:rPr>
                <w:sz w:val="21"/>
                <w:szCs w:val="21"/>
                <w:b/>
                <w:bCs/>
                <w:spacing w:val="-1"/>
              </w:rPr>
              <w:t>汽轮机排汽冷却</w:t>
            </w:r>
            <w:r>
              <w:rPr>
                <w:sz w:val="21"/>
                <w:szCs w:val="21"/>
                <w:spacing w:val="5"/>
              </w:rPr>
              <w:t xml:space="preserve"> </w:t>
            </w:r>
            <w:r>
              <w:rPr>
                <w:sz w:val="21"/>
                <w:szCs w:val="21"/>
                <w:b/>
                <w:bCs/>
                <w:spacing w:val="-5"/>
              </w:rPr>
              <w:t>方式</w:t>
            </w:r>
          </w:p>
        </w:tc>
        <w:tc>
          <w:tcPr>
            <w:tcW w:w="1359"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58"/>
              <w:spacing w:before="68" w:line="219" w:lineRule="auto"/>
              <w:rPr>
                <w:sz w:val="21"/>
                <w:szCs w:val="21"/>
              </w:rPr>
            </w:pPr>
            <w:r>
              <w:rPr>
                <w:sz w:val="21"/>
                <w:szCs w:val="21"/>
                <w:b/>
                <w:bCs/>
                <w:spacing w:val="-4"/>
              </w:rPr>
              <w:t>机组设计</w:t>
            </w:r>
          </w:p>
          <w:p>
            <w:pPr>
              <w:pStyle w:val="TableText"/>
              <w:ind w:left="258"/>
              <w:spacing w:before="43" w:line="221" w:lineRule="auto"/>
              <w:rPr>
                <w:sz w:val="21"/>
                <w:szCs w:val="21"/>
              </w:rPr>
            </w:pPr>
            <w:r>
              <w:rPr>
                <w:sz w:val="21"/>
                <w:szCs w:val="21"/>
                <w:b/>
                <w:bCs/>
                <w:spacing w:val="-4"/>
              </w:rPr>
              <w:t>利用小时</w:t>
            </w:r>
          </w:p>
          <w:p>
            <w:pPr>
              <w:pStyle w:val="TableText"/>
              <w:ind w:left="518" w:right="278" w:hanging="219"/>
              <w:spacing w:before="57" w:line="234" w:lineRule="auto"/>
              <w:rPr>
                <w:sz w:val="21"/>
                <w:szCs w:val="21"/>
              </w:rPr>
            </w:pPr>
            <w:r>
              <w:rPr>
                <w:sz w:val="21"/>
                <w:szCs w:val="21"/>
                <w:b/>
                <w:bCs/>
                <w:spacing w:val="-21"/>
                <w:w w:val="97"/>
              </w:rPr>
              <w:t>数</w:t>
            </w:r>
            <w:r>
              <w:rPr>
                <w:sz w:val="21"/>
                <w:szCs w:val="21"/>
                <w:spacing w:val="70"/>
              </w:rPr>
              <w:t xml:space="preserve"> </w:t>
            </w:r>
            <w:r>
              <w:rPr>
                <w:sz w:val="21"/>
                <w:szCs w:val="21"/>
                <w:b/>
                <w:bCs/>
                <w:spacing w:val="-21"/>
                <w:w w:val="97"/>
              </w:rPr>
              <w:t>(</w:t>
            </w:r>
            <w:r>
              <w:rPr>
                <w:sz w:val="21"/>
                <w:szCs w:val="21"/>
                <w:spacing w:val="37"/>
              </w:rPr>
              <w:t xml:space="preserve"> </w:t>
            </w:r>
            <w:r>
              <w:rPr>
                <w:sz w:val="21"/>
                <w:szCs w:val="21"/>
                <w:b/>
                <w:bCs/>
                <w:spacing w:val="-21"/>
                <w:w w:val="97"/>
              </w:rPr>
              <w:t>小</w:t>
            </w:r>
            <w:r>
              <w:rPr>
                <w:sz w:val="21"/>
                <w:szCs w:val="21"/>
              </w:rPr>
              <w:t xml:space="preserve"> </w:t>
            </w:r>
            <w:r>
              <w:rPr>
                <w:sz w:val="21"/>
                <w:szCs w:val="21"/>
                <w:b/>
                <w:bCs/>
                <w:spacing w:val="-12"/>
              </w:rPr>
              <w:t>时</w:t>
            </w:r>
            <w:r>
              <w:rPr>
                <w:sz w:val="21"/>
                <w:szCs w:val="21"/>
                <w:spacing w:val="-43"/>
              </w:rPr>
              <w:t xml:space="preserve"> </w:t>
            </w:r>
            <w:r>
              <w:rPr>
                <w:sz w:val="21"/>
                <w:szCs w:val="21"/>
                <w:b/>
                <w:bCs/>
                <w:spacing w:val="-12"/>
              </w:rPr>
              <w:t>)</w:t>
            </w:r>
          </w:p>
        </w:tc>
        <w:tc>
          <w:tcPr>
            <w:tcW w:w="919"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9" w:right="150" w:hanging="159"/>
              <w:spacing w:before="68" w:line="249" w:lineRule="auto"/>
              <w:rPr>
                <w:sz w:val="21"/>
                <w:szCs w:val="21"/>
              </w:rPr>
            </w:pPr>
            <w:r>
              <w:rPr>
                <w:sz w:val="21"/>
                <w:szCs w:val="21"/>
                <w:b/>
                <w:bCs/>
                <w:spacing w:val="-7"/>
              </w:rPr>
              <w:t>发电量</w:t>
            </w:r>
            <w:r>
              <w:rPr>
                <w:sz w:val="21"/>
                <w:szCs w:val="21"/>
                <w:spacing w:val="1"/>
              </w:rPr>
              <w:t xml:space="preserve"> </w:t>
            </w:r>
            <w:r>
              <w:rPr>
                <w:sz w:val="21"/>
                <w:szCs w:val="21"/>
                <w:b/>
                <w:bCs/>
                <w:spacing w:val="-2"/>
              </w:rPr>
              <w:t>(万</w:t>
            </w:r>
          </w:p>
          <w:p>
            <w:pPr>
              <w:pStyle w:val="TableText"/>
              <w:ind w:left="300"/>
              <w:spacing w:before="55" w:line="177" w:lineRule="auto"/>
              <w:rPr>
                <w:sz w:val="21"/>
                <w:szCs w:val="21"/>
              </w:rPr>
            </w:pPr>
            <w:r>
              <w:rPr>
                <w:sz w:val="21"/>
                <w:szCs w:val="21"/>
                <w:b/>
                <w:bCs/>
                <w:spacing w:val="-4"/>
              </w:rPr>
              <w:t>kWh</w:t>
            </w:r>
          </w:p>
          <w:p>
            <w:pPr>
              <w:pStyle w:val="TableText"/>
              <w:ind w:left="400"/>
              <w:spacing w:line="222" w:lineRule="auto"/>
              <w:rPr>
                <w:sz w:val="21"/>
                <w:szCs w:val="21"/>
              </w:rPr>
            </w:pPr>
            <w:r>
              <w:rPr>
                <w:sz w:val="21"/>
                <w:szCs w:val="21"/>
                <w:b/>
                <w:bCs/>
                <w:spacing w:val="-3"/>
              </w:rPr>
              <w:t>)</w:t>
            </w:r>
          </w:p>
        </w:tc>
        <w:tc>
          <w:tcPr>
            <w:tcW w:w="959"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70" w:right="166" w:hanging="109"/>
              <w:spacing w:before="68" w:line="277" w:lineRule="auto"/>
              <w:rPr>
                <w:sz w:val="21"/>
                <w:szCs w:val="21"/>
              </w:rPr>
            </w:pPr>
            <w:r>
              <w:rPr>
                <w:sz w:val="21"/>
                <w:szCs w:val="21"/>
                <w:b/>
                <w:bCs/>
                <w:spacing w:val="-5"/>
              </w:rPr>
              <w:t>供电量</w:t>
            </w:r>
            <w:r>
              <w:rPr>
                <w:sz w:val="21"/>
                <w:szCs w:val="21"/>
              </w:rPr>
              <w:t xml:space="preserve"> </w:t>
            </w:r>
            <w:r>
              <w:rPr>
                <w:sz w:val="21"/>
                <w:szCs w:val="21"/>
                <w:b/>
                <w:bCs/>
                <w:spacing w:val="23"/>
              </w:rPr>
              <w:t>(万</w:t>
            </w:r>
            <w:r>
              <w:rPr>
                <w:sz w:val="21"/>
                <w:szCs w:val="21"/>
              </w:rPr>
              <w:t xml:space="preserve">  </w:t>
            </w:r>
            <w:r>
              <w:rPr>
                <w:sz w:val="21"/>
                <w:szCs w:val="21"/>
                <w:b/>
                <w:bCs/>
                <w:spacing w:val="-4"/>
              </w:rPr>
              <w:t>kWh)</w:t>
            </w:r>
          </w:p>
        </w:tc>
        <w:tc>
          <w:tcPr>
            <w:tcW w:w="86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22"/>
              <w:spacing w:before="68" w:line="219" w:lineRule="auto"/>
              <w:rPr>
                <w:sz w:val="21"/>
                <w:szCs w:val="21"/>
              </w:rPr>
            </w:pPr>
            <w:r>
              <w:rPr>
                <w:sz w:val="21"/>
                <w:szCs w:val="21"/>
                <w:b/>
                <w:bCs/>
                <w:spacing w:val="-5"/>
              </w:rPr>
              <w:t>供热</w:t>
            </w:r>
          </w:p>
          <w:p>
            <w:pPr>
              <w:pStyle w:val="TableText"/>
              <w:ind w:left="332"/>
              <w:spacing w:before="38" w:line="225" w:lineRule="auto"/>
              <w:rPr>
                <w:sz w:val="21"/>
                <w:szCs w:val="21"/>
              </w:rPr>
            </w:pPr>
            <w:r>
              <w:rPr>
                <w:sz w:val="21"/>
                <w:szCs w:val="21"/>
                <w:b/>
                <w:bCs/>
                <w:spacing w:val="-3"/>
              </w:rPr>
              <w:t>量</w:t>
            </w:r>
          </w:p>
          <w:p>
            <w:pPr>
              <w:pStyle w:val="TableText"/>
              <w:ind w:left="281"/>
              <w:spacing w:before="28" w:line="220" w:lineRule="auto"/>
              <w:rPr>
                <w:sz w:val="21"/>
                <w:szCs w:val="21"/>
              </w:rPr>
            </w:pPr>
            <w:r>
              <w:rPr>
                <w:sz w:val="21"/>
                <w:szCs w:val="21"/>
                <w:b/>
                <w:bCs/>
                <w:spacing w:val="-2"/>
              </w:rPr>
              <w:t>(万</w:t>
            </w:r>
          </w:p>
          <w:p>
            <w:pPr>
              <w:pStyle w:val="TableText"/>
              <w:ind w:left="172"/>
              <w:spacing w:before="37" w:line="218" w:lineRule="auto"/>
              <w:rPr>
                <w:sz w:val="21"/>
                <w:szCs w:val="21"/>
              </w:rPr>
            </w:pPr>
            <w:r>
              <w:rPr>
                <w:sz w:val="21"/>
                <w:szCs w:val="21"/>
                <w:b/>
                <w:bCs/>
                <w:spacing w:val="-4"/>
              </w:rPr>
              <w:t>GJ)</w:t>
            </w:r>
          </w:p>
        </w:tc>
        <w:tc>
          <w:tcPr>
            <w:tcW w:w="955"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63"/>
              <w:spacing w:before="69" w:line="219" w:lineRule="auto"/>
              <w:rPr>
                <w:sz w:val="21"/>
                <w:szCs w:val="21"/>
              </w:rPr>
            </w:pPr>
            <w:r>
              <w:rPr>
                <w:sz w:val="21"/>
                <w:szCs w:val="21"/>
                <w:b/>
                <w:bCs/>
                <w:spacing w:val="-5"/>
              </w:rPr>
              <w:t>供热比</w:t>
            </w:r>
          </w:p>
          <w:p>
            <w:pPr>
              <w:pStyle w:val="TableText"/>
              <w:ind w:left="312"/>
              <w:spacing w:before="75" w:line="222" w:lineRule="auto"/>
              <w:rPr>
                <w:sz w:val="21"/>
                <w:szCs w:val="21"/>
              </w:rPr>
            </w:pPr>
            <w:r>
              <w:rPr>
                <w:sz w:val="21"/>
                <w:szCs w:val="21"/>
                <w:b/>
                <w:bCs/>
                <w:spacing w:val="-13"/>
              </w:rPr>
              <w:t>(%)</w:t>
            </w:r>
          </w:p>
        </w:tc>
      </w:tr>
      <w:tr>
        <w:trPr>
          <w:trHeight w:val="499" w:hRule="atLeast"/>
        </w:trPr>
        <w:tc>
          <w:tcPr>
            <w:tcW w:w="1084" w:type="dxa"/>
            <w:vAlign w:val="top"/>
          </w:tcPr>
          <w:p>
            <w:pPr>
              <w:pStyle w:val="TableText"/>
              <w:ind w:left="114"/>
              <w:spacing w:before="154" w:line="219" w:lineRule="auto"/>
              <w:rPr>
                <w:sz w:val="21"/>
                <w:szCs w:val="21"/>
              </w:rPr>
            </w:pPr>
            <w:r>
              <w:rPr>
                <w:sz w:val="21"/>
                <w:szCs w:val="21"/>
                <w:spacing w:val="-2"/>
              </w:rPr>
              <w:t>汽机岗位</w:t>
            </w:r>
          </w:p>
        </w:tc>
        <w:tc>
          <w:tcPr>
            <w:tcW w:w="770" w:type="dxa"/>
            <w:vAlign w:val="top"/>
          </w:tcPr>
          <w:p>
            <w:pPr>
              <w:pStyle w:val="TableText"/>
              <w:ind w:left="161"/>
              <w:spacing w:before="47" w:line="191" w:lineRule="auto"/>
              <w:rPr>
                <w:sz w:val="21"/>
                <w:szCs w:val="21"/>
              </w:rPr>
            </w:pPr>
            <w:r>
              <w:rPr>
                <w:sz w:val="21"/>
                <w:szCs w:val="21"/>
                <w:spacing w:val="6"/>
              </w:rPr>
              <w:t>蒸汽</w:t>
            </w:r>
          </w:p>
          <w:p>
            <w:pPr>
              <w:pStyle w:val="TableText"/>
              <w:ind w:left="170"/>
              <w:spacing w:line="197" w:lineRule="auto"/>
              <w:rPr>
                <w:sz w:val="21"/>
                <w:szCs w:val="21"/>
              </w:rPr>
            </w:pPr>
            <w:r>
              <w:rPr>
                <w:sz w:val="21"/>
                <w:szCs w:val="21"/>
                <w:spacing w:val="-3"/>
              </w:rPr>
              <w:t>轮机</w:t>
            </w:r>
          </w:p>
        </w:tc>
        <w:tc>
          <w:tcPr>
            <w:tcW w:w="829" w:type="dxa"/>
            <w:vAlign w:val="top"/>
          </w:tcPr>
          <w:p>
            <w:pPr>
              <w:pStyle w:val="TableText"/>
              <w:ind w:left="190"/>
              <w:spacing w:before="26" w:line="192" w:lineRule="auto"/>
              <w:rPr>
                <w:sz w:val="21"/>
                <w:szCs w:val="21"/>
              </w:rPr>
            </w:pPr>
            <w:r>
              <w:rPr>
                <w:sz w:val="21"/>
                <w:szCs w:val="21"/>
                <w:spacing w:val="-3"/>
              </w:rPr>
              <w:t>燃煤</w:t>
            </w:r>
          </w:p>
          <w:p>
            <w:pPr>
              <w:pStyle w:val="TableText"/>
              <w:ind w:left="190"/>
              <w:spacing w:line="214" w:lineRule="auto"/>
              <w:rPr>
                <w:sz w:val="21"/>
                <w:szCs w:val="21"/>
              </w:rPr>
            </w:pPr>
            <w:r>
              <w:rPr>
                <w:sz w:val="21"/>
                <w:szCs w:val="21"/>
                <w:spacing w:val="-2"/>
              </w:rPr>
              <w:t>机组</w:t>
            </w:r>
          </w:p>
        </w:tc>
        <w:tc>
          <w:tcPr>
            <w:tcW w:w="989" w:type="dxa"/>
            <w:vAlign w:val="top"/>
          </w:tcPr>
          <w:p>
            <w:pPr>
              <w:pStyle w:val="TableText"/>
              <w:ind w:left="171"/>
              <w:spacing w:before="269" w:line="183" w:lineRule="auto"/>
              <w:rPr>
                <w:sz w:val="21"/>
                <w:szCs w:val="21"/>
              </w:rPr>
            </w:pPr>
            <w:r>
              <w:rPr>
                <w:sz w:val="21"/>
                <w:szCs w:val="21"/>
                <w:spacing w:val="-1"/>
              </w:rPr>
              <w:t>MF0006</w:t>
            </w:r>
          </w:p>
        </w:tc>
        <w:tc>
          <w:tcPr>
            <w:tcW w:w="919" w:type="dxa"/>
            <w:vAlign w:val="top"/>
          </w:tcPr>
          <w:p>
            <w:pPr>
              <w:pStyle w:val="TableText"/>
              <w:ind w:left="343"/>
              <w:spacing w:before="236" w:line="222" w:lineRule="auto"/>
              <w:rPr>
                <w:sz w:val="21"/>
                <w:szCs w:val="21"/>
              </w:rPr>
            </w:pPr>
            <w:r>
              <w:rPr>
                <w:sz w:val="21"/>
                <w:szCs w:val="21"/>
                <w:spacing w:val="-6"/>
              </w:rPr>
              <w:t>15</w:t>
            </w:r>
          </w:p>
        </w:tc>
        <w:tc>
          <w:tcPr>
            <w:tcW w:w="1050" w:type="dxa"/>
            <w:vAlign w:val="top"/>
          </w:tcPr>
          <w:p>
            <w:pPr>
              <w:pStyle w:val="TableText"/>
              <w:ind w:left="413"/>
              <w:spacing w:before="226" w:line="231" w:lineRule="auto"/>
              <w:rPr>
                <w:sz w:val="21"/>
                <w:szCs w:val="21"/>
              </w:rPr>
            </w:pPr>
            <w:r>
              <w:rPr>
                <w:sz w:val="21"/>
                <w:szCs w:val="21"/>
                <w:spacing w:val="-3"/>
              </w:rPr>
              <w:t>80</w:t>
            </w:r>
          </w:p>
        </w:tc>
        <w:tc>
          <w:tcPr>
            <w:tcW w:w="1209" w:type="dxa"/>
            <w:vAlign w:val="top"/>
          </w:tcPr>
          <w:p>
            <w:pPr>
              <w:pStyle w:val="TableText"/>
              <w:ind w:left="284"/>
              <w:spacing w:before="155" w:line="219" w:lineRule="auto"/>
              <w:rPr>
                <w:sz w:val="21"/>
                <w:szCs w:val="21"/>
              </w:rPr>
            </w:pPr>
            <w:r>
              <w:rPr>
                <w:sz w:val="21"/>
                <w:szCs w:val="21"/>
                <w:spacing w:val="-3"/>
              </w:rPr>
              <w:t>背压式</w:t>
            </w:r>
          </w:p>
        </w:tc>
        <w:tc>
          <w:tcPr>
            <w:tcW w:w="1659" w:type="dxa"/>
            <w:vAlign w:val="top"/>
          </w:tcPr>
          <w:p>
            <w:pPr>
              <w:pStyle w:val="TableText"/>
              <w:ind w:left="764"/>
              <w:spacing w:before="201" w:line="224" w:lineRule="auto"/>
              <w:rPr>
                <w:sz w:val="21"/>
                <w:szCs w:val="21"/>
              </w:rPr>
            </w:pPr>
            <w:r>
              <w:rPr>
                <w:sz w:val="21"/>
                <w:szCs w:val="21"/>
              </w:rPr>
              <w:t>/</w:t>
            </w:r>
          </w:p>
        </w:tc>
        <w:tc>
          <w:tcPr>
            <w:tcW w:w="1359" w:type="dxa"/>
            <w:vAlign w:val="top"/>
          </w:tcPr>
          <w:p>
            <w:pPr>
              <w:pStyle w:val="TableText"/>
              <w:ind w:left="465"/>
              <w:spacing w:before="226" w:line="231" w:lineRule="auto"/>
              <w:rPr>
                <w:sz w:val="21"/>
                <w:szCs w:val="21"/>
              </w:rPr>
            </w:pPr>
            <w:r>
              <w:rPr>
                <w:sz w:val="21"/>
                <w:szCs w:val="21"/>
                <w:spacing w:val="-2"/>
              </w:rPr>
              <w:t>8760</w:t>
            </w:r>
          </w:p>
        </w:tc>
        <w:tc>
          <w:tcPr>
            <w:tcW w:w="919" w:type="dxa"/>
            <w:vAlign w:val="top"/>
          </w:tcPr>
          <w:p>
            <w:pPr>
              <w:pStyle w:val="TableText"/>
              <w:ind w:left="397"/>
              <w:spacing w:before="217" w:line="239" w:lineRule="auto"/>
              <w:rPr>
                <w:sz w:val="21"/>
                <w:szCs w:val="21"/>
              </w:rPr>
            </w:pPr>
            <w:r>
              <w:rPr>
                <w:sz w:val="21"/>
                <w:szCs w:val="21"/>
              </w:rPr>
              <w:t>0</w:t>
            </w:r>
          </w:p>
        </w:tc>
        <w:tc>
          <w:tcPr>
            <w:tcW w:w="959" w:type="dxa"/>
            <w:vAlign w:val="top"/>
          </w:tcPr>
          <w:p>
            <w:pPr>
              <w:pStyle w:val="TableText"/>
              <w:ind w:left="418"/>
              <w:spacing w:before="176"/>
              <w:rPr>
                <w:sz w:val="21"/>
                <w:szCs w:val="21"/>
              </w:rPr>
            </w:pPr>
            <w:r>
              <w:rPr>
                <w:sz w:val="21"/>
                <w:szCs w:val="21"/>
              </w:rPr>
              <w:t>0</w:t>
            </w:r>
          </w:p>
        </w:tc>
        <w:tc>
          <w:tcPr>
            <w:tcW w:w="869" w:type="dxa"/>
            <w:vAlign w:val="top"/>
          </w:tcPr>
          <w:p>
            <w:pPr>
              <w:pStyle w:val="TableText"/>
              <w:ind w:left="379"/>
              <w:spacing w:before="236" w:line="222" w:lineRule="auto"/>
              <w:rPr>
                <w:sz w:val="21"/>
                <w:szCs w:val="21"/>
              </w:rPr>
            </w:pPr>
            <w:r>
              <w:rPr>
                <w:sz w:val="21"/>
                <w:szCs w:val="21"/>
              </w:rPr>
              <w:t>0</w:t>
            </w:r>
          </w:p>
        </w:tc>
        <w:tc>
          <w:tcPr>
            <w:tcW w:w="955" w:type="dxa"/>
            <w:vAlign w:val="top"/>
          </w:tcPr>
          <w:p>
            <w:pPr>
              <w:pStyle w:val="TableText"/>
              <w:ind w:left="420"/>
              <w:spacing w:before="217" w:line="239" w:lineRule="auto"/>
              <w:rPr>
                <w:sz w:val="21"/>
                <w:szCs w:val="21"/>
              </w:rPr>
            </w:pPr>
            <w:r>
              <w:rPr>
                <w:sz w:val="21"/>
                <w:szCs w:val="21"/>
              </w:rPr>
              <w:t>0</w:t>
            </w:r>
          </w:p>
        </w:tc>
      </w:tr>
      <w:tr>
        <w:trPr>
          <w:trHeight w:val="499" w:hRule="atLeast"/>
        </w:trPr>
        <w:tc>
          <w:tcPr>
            <w:tcW w:w="1084" w:type="dxa"/>
            <w:vAlign w:val="top"/>
          </w:tcPr>
          <w:p>
            <w:pPr>
              <w:pStyle w:val="TableText"/>
              <w:ind w:left="114"/>
              <w:spacing w:before="155" w:line="219" w:lineRule="auto"/>
              <w:rPr>
                <w:sz w:val="21"/>
                <w:szCs w:val="21"/>
              </w:rPr>
            </w:pPr>
            <w:r>
              <w:rPr>
                <w:sz w:val="21"/>
                <w:szCs w:val="21"/>
                <w:spacing w:val="-2"/>
              </w:rPr>
              <w:t>汽机岗位</w:t>
            </w:r>
          </w:p>
        </w:tc>
        <w:tc>
          <w:tcPr>
            <w:tcW w:w="770" w:type="dxa"/>
            <w:vAlign w:val="top"/>
          </w:tcPr>
          <w:p>
            <w:pPr>
              <w:pStyle w:val="TableText"/>
              <w:ind w:left="161" w:right="165"/>
              <w:spacing w:before="29" w:line="202" w:lineRule="auto"/>
              <w:rPr>
                <w:sz w:val="21"/>
                <w:szCs w:val="21"/>
              </w:rPr>
            </w:pPr>
            <w:r>
              <w:rPr>
                <w:sz w:val="21"/>
                <w:szCs w:val="21"/>
                <w:spacing w:val="6"/>
              </w:rPr>
              <w:t>蒸汽</w:t>
            </w:r>
            <w:r>
              <w:rPr>
                <w:sz w:val="21"/>
                <w:szCs w:val="21"/>
              </w:rPr>
              <w:t xml:space="preserve"> </w:t>
            </w:r>
            <w:r>
              <w:rPr>
                <w:sz w:val="21"/>
                <w:szCs w:val="21"/>
                <w:spacing w:val="-3"/>
              </w:rPr>
              <w:t>轮机</w:t>
            </w:r>
          </w:p>
        </w:tc>
        <w:tc>
          <w:tcPr>
            <w:tcW w:w="829" w:type="dxa"/>
            <w:vAlign w:val="top"/>
          </w:tcPr>
          <w:p>
            <w:pPr>
              <w:pStyle w:val="TableText"/>
              <w:ind w:left="190"/>
              <w:spacing w:before="26" w:line="210" w:lineRule="auto"/>
              <w:rPr>
                <w:sz w:val="21"/>
                <w:szCs w:val="21"/>
              </w:rPr>
            </w:pPr>
            <w:r>
              <w:rPr>
                <w:sz w:val="21"/>
                <w:szCs w:val="21"/>
                <w:spacing w:val="-3"/>
              </w:rPr>
              <w:t>燃煤</w:t>
            </w:r>
          </w:p>
          <w:p>
            <w:pPr>
              <w:pStyle w:val="TableText"/>
              <w:ind w:left="190"/>
              <w:spacing w:line="196" w:lineRule="auto"/>
              <w:rPr>
                <w:sz w:val="21"/>
                <w:szCs w:val="21"/>
              </w:rPr>
            </w:pPr>
            <w:r>
              <w:rPr>
                <w:sz w:val="21"/>
                <w:szCs w:val="21"/>
                <w:spacing w:val="-2"/>
              </w:rPr>
              <w:t>机组</w:t>
            </w:r>
          </w:p>
        </w:tc>
        <w:tc>
          <w:tcPr>
            <w:tcW w:w="989" w:type="dxa"/>
            <w:vAlign w:val="top"/>
          </w:tcPr>
          <w:p>
            <w:pPr>
              <w:pStyle w:val="TableText"/>
              <w:ind w:left="171"/>
              <w:spacing w:before="260" w:line="183" w:lineRule="auto"/>
              <w:rPr>
                <w:sz w:val="21"/>
                <w:szCs w:val="21"/>
              </w:rPr>
            </w:pPr>
            <w:r>
              <w:rPr>
                <w:sz w:val="21"/>
                <w:szCs w:val="21"/>
                <w:spacing w:val="-1"/>
              </w:rPr>
              <w:t>MF0007</w:t>
            </w:r>
          </w:p>
        </w:tc>
        <w:tc>
          <w:tcPr>
            <w:tcW w:w="919" w:type="dxa"/>
            <w:vAlign w:val="top"/>
          </w:tcPr>
          <w:p>
            <w:pPr>
              <w:pStyle w:val="TableText"/>
              <w:ind w:left="343"/>
              <w:spacing w:before="227" w:line="230" w:lineRule="auto"/>
              <w:rPr>
                <w:sz w:val="21"/>
                <w:szCs w:val="21"/>
              </w:rPr>
            </w:pPr>
            <w:r>
              <w:rPr>
                <w:sz w:val="21"/>
                <w:szCs w:val="21"/>
                <w:spacing w:val="-6"/>
              </w:rPr>
              <w:t>15</w:t>
            </w:r>
          </w:p>
        </w:tc>
        <w:tc>
          <w:tcPr>
            <w:tcW w:w="1050" w:type="dxa"/>
            <w:vAlign w:val="top"/>
          </w:tcPr>
          <w:p>
            <w:pPr>
              <w:pStyle w:val="TableText"/>
              <w:ind w:left="413"/>
              <w:spacing w:before="227" w:line="230" w:lineRule="auto"/>
              <w:rPr>
                <w:sz w:val="21"/>
                <w:szCs w:val="21"/>
              </w:rPr>
            </w:pPr>
            <w:r>
              <w:rPr>
                <w:sz w:val="21"/>
                <w:szCs w:val="21"/>
                <w:spacing w:val="-3"/>
              </w:rPr>
              <w:t>80</w:t>
            </w:r>
          </w:p>
        </w:tc>
        <w:tc>
          <w:tcPr>
            <w:tcW w:w="1209" w:type="dxa"/>
            <w:vAlign w:val="top"/>
          </w:tcPr>
          <w:p>
            <w:pPr>
              <w:pStyle w:val="TableText"/>
              <w:ind w:left="284"/>
              <w:spacing w:before="156" w:line="219" w:lineRule="auto"/>
              <w:rPr>
                <w:sz w:val="21"/>
                <w:szCs w:val="21"/>
              </w:rPr>
            </w:pPr>
            <w:r>
              <w:rPr>
                <w:sz w:val="21"/>
                <w:szCs w:val="21"/>
                <w:spacing w:val="-2"/>
              </w:rPr>
              <w:t>抽背式</w:t>
            </w:r>
          </w:p>
        </w:tc>
        <w:tc>
          <w:tcPr>
            <w:tcW w:w="1659" w:type="dxa"/>
            <w:vAlign w:val="top"/>
          </w:tcPr>
          <w:p>
            <w:pPr>
              <w:pStyle w:val="TableText"/>
              <w:ind w:left="764"/>
              <w:spacing w:before="202" w:line="224" w:lineRule="auto"/>
              <w:rPr>
                <w:sz w:val="21"/>
                <w:szCs w:val="21"/>
              </w:rPr>
            </w:pPr>
            <w:r>
              <w:rPr>
                <w:sz w:val="21"/>
                <w:szCs w:val="21"/>
              </w:rPr>
              <w:t>/</w:t>
            </w:r>
          </w:p>
        </w:tc>
        <w:tc>
          <w:tcPr>
            <w:tcW w:w="1359" w:type="dxa"/>
            <w:vAlign w:val="top"/>
          </w:tcPr>
          <w:p>
            <w:pPr>
              <w:pStyle w:val="TableText"/>
              <w:ind w:left="465"/>
              <w:spacing w:before="177"/>
              <w:rPr>
                <w:sz w:val="21"/>
                <w:szCs w:val="21"/>
              </w:rPr>
            </w:pPr>
            <w:r>
              <w:rPr>
                <w:sz w:val="21"/>
                <w:szCs w:val="21"/>
                <w:spacing w:val="-2"/>
              </w:rPr>
              <w:t>8760</w:t>
            </w:r>
          </w:p>
        </w:tc>
        <w:tc>
          <w:tcPr>
            <w:tcW w:w="919" w:type="dxa"/>
            <w:vAlign w:val="top"/>
          </w:tcPr>
          <w:p>
            <w:pPr>
              <w:pStyle w:val="TableText"/>
              <w:ind w:left="137"/>
              <w:spacing w:before="88" w:line="193" w:lineRule="auto"/>
              <w:rPr>
                <w:sz w:val="21"/>
                <w:szCs w:val="21"/>
              </w:rPr>
            </w:pPr>
            <w:r>
              <w:rPr>
                <w:sz w:val="21"/>
                <w:szCs w:val="21"/>
                <w:spacing w:val="-2"/>
              </w:rPr>
              <w:t>3596.5</w:t>
            </w:r>
          </w:p>
          <w:p>
            <w:pPr>
              <w:pStyle w:val="TableText"/>
              <w:ind w:left="397"/>
              <w:spacing w:line="159" w:lineRule="auto"/>
              <w:rPr>
                <w:sz w:val="21"/>
                <w:szCs w:val="21"/>
              </w:rPr>
            </w:pPr>
            <w:r>
              <w:rPr>
                <w:sz w:val="21"/>
                <w:szCs w:val="21"/>
              </w:rPr>
              <w:t>8</w:t>
            </w:r>
          </w:p>
        </w:tc>
        <w:tc>
          <w:tcPr>
            <w:tcW w:w="959" w:type="dxa"/>
            <w:vAlign w:val="top"/>
          </w:tcPr>
          <w:p>
            <w:pPr>
              <w:pStyle w:val="TableText"/>
              <w:ind w:left="108"/>
              <w:spacing w:before="87" w:line="211" w:lineRule="auto"/>
              <w:rPr>
                <w:sz w:val="21"/>
                <w:szCs w:val="21"/>
              </w:rPr>
            </w:pPr>
            <w:r>
              <w:rPr>
                <w:sz w:val="21"/>
                <w:szCs w:val="21"/>
                <w:spacing w:val="-2"/>
              </w:rPr>
              <w:t>2437.45</w:t>
            </w:r>
          </w:p>
          <w:p>
            <w:pPr>
              <w:pStyle w:val="TableText"/>
              <w:ind w:left="418"/>
              <w:spacing w:line="161" w:lineRule="exact"/>
              <w:rPr>
                <w:sz w:val="21"/>
                <w:szCs w:val="21"/>
              </w:rPr>
            </w:pPr>
            <w:r>
              <w:rPr>
                <w:sz w:val="21"/>
                <w:szCs w:val="21"/>
                <w:position w:val="-3"/>
              </w:rPr>
              <w:t>2</w:t>
            </w:r>
          </w:p>
        </w:tc>
        <w:tc>
          <w:tcPr>
            <w:tcW w:w="869" w:type="dxa"/>
            <w:vAlign w:val="top"/>
          </w:tcPr>
          <w:p>
            <w:pPr>
              <w:pStyle w:val="TableText"/>
              <w:ind w:left="119"/>
              <w:spacing w:before="97" w:line="202" w:lineRule="auto"/>
              <w:rPr>
                <w:sz w:val="21"/>
                <w:szCs w:val="21"/>
              </w:rPr>
            </w:pPr>
            <w:r>
              <w:rPr>
                <w:sz w:val="21"/>
                <w:szCs w:val="21"/>
                <w:spacing w:val="-2"/>
              </w:rPr>
              <w:t>31.665</w:t>
            </w:r>
          </w:p>
          <w:p>
            <w:pPr>
              <w:pStyle w:val="TableText"/>
              <w:ind w:left="329"/>
              <w:spacing w:line="161" w:lineRule="exact"/>
              <w:rPr>
                <w:sz w:val="21"/>
                <w:szCs w:val="21"/>
              </w:rPr>
            </w:pPr>
            <w:r>
              <w:rPr>
                <w:sz w:val="21"/>
                <w:szCs w:val="21"/>
                <w:spacing w:val="-4"/>
                <w:position w:val="-3"/>
              </w:rPr>
              <w:t>37</w:t>
            </w:r>
          </w:p>
        </w:tc>
        <w:tc>
          <w:tcPr>
            <w:tcW w:w="955" w:type="dxa"/>
            <w:vAlign w:val="top"/>
          </w:tcPr>
          <w:p>
            <w:pPr>
              <w:pStyle w:val="TableText"/>
              <w:ind w:left="209"/>
              <w:spacing w:before="227" w:line="230" w:lineRule="auto"/>
              <w:rPr>
                <w:sz w:val="21"/>
                <w:szCs w:val="21"/>
              </w:rPr>
            </w:pPr>
            <w:r>
              <w:rPr>
                <w:sz w:val="21"/>
                <w:szCs w:val="21"/>
                <w:spacing w:val="-2"/>
              </w:rPr>
              <w:t>88.35</w:t>
            </w:r>
          </w:p>
        </w:tc>
      </w:tr>
      <w:tr>
        <w:trPr>
          <w:trHeight w:val="528" w:hRule="atLeast"/>
        </w:trPr>
        <w:tc>
          <w:tcPr>
            <w:tcW w:w="1084" w:type="dxa"/>
            <w:vAlign w:val="top"/>
          </w:tcPr>
          <w:p>
            <w:pPr>
              <w:pStyle w:val="TableText"/>
              <w:ind w:left="114"/>
              <w:spacing w:before="158" w:line="220" w:lineRule="auto"/>
              <w:rPr>
                <w:sz w:val="21"/>
                <w:szCs w:val="21"/>
              </w:rPr>
            </w:pPr>
            <w:r>
              <w:rPr>
                <w:sz w:val="21"/>
                <w:szCs w:val="21"/>
                <w:spacing w:val="-2"/>
              </w:rPr>
              <w:t>全厂总计</w:t>
            </w:r>
          </w:p>
        </w:tc>
        <w:tc>
          <w:tcPr>
            <w:tcW w:w="770" w:type="dxa"/>
            <w:vAlign w:val="top"/>
          </w:tcPr>
          <w:p>
            <w:pPr>
              <w:pStyle w:val="TableText"/>
              <w:ind w:left="321"/>
              <w:spacing w:before="163" w:line="224" w:lineRule="auto"/>
              <w:rPr>
                <w:sz w:val="21"/>
                <w:szCs w:val="21"/>
              </w:rPr>
            </w:pPr>
            <w:r>
              <w:rPr>
                <w:sz w:val="21"/>
                <w:szCs w:val="21"/>
              </w:rPr>
              <w:t>/</w:t>
            </w:r>
          </w:p>
        </w:tc>
        <w:tc>
          <w:tcPr>
            <w:tcW w:w="829" w:type="dxa"/>
            <w:vAlign w:val="top"/>
          </w:tcPr>
          <w:p>
            <w:pPr>
              <w:pStyle w:val="TableText"/>
              <w:ind w:left="350"/>
              <w:spacing w:before="203" w:line="224" w:lineRule="auto"/>
              <w:rPr>
                <w:sz w:val="21"/>
                <w:szCs w:val="21"/>
              </w:rPr>
            </w:pPr>
            <w:r>
              <w:rPr>
                <w:sz w:val="21"/>
                <w:szCs w:val="21"/>
              </w:rPr>
              <w:t>/</w:t>
            </w:r>
          </w:p>
        </w:tc>
        <w:tc>
          <w:tcPr>
            <w:tcW w:w="989" w:type="dxa"/>
            <w:vAlign w:val="top"/>
          </w:tcPr>
          <w:p>
            <w:pPr>
              <w:pStyle w:val="TableText"/>
              <w:ind w:left="431"/>
              <w:spacing w:before="203" w:line="224" w:lineRule="auto"/>
              <w:rPr>
                <w:sz w:val="21"/>
                <w:szCs w:val="21"/>
              </w:rPr>
            </w:pPr>
            <w:r>
              <w:rPr>
                <w:sz w:val="21"/>
                <w:szCs w:val="21"/>
              </w:rPr>
              <w:t>/</w:t>
            </w:r>
          </w:p>
        </w:tc>
        <w:tc>
          <w:tcPr>
            <w:tcW w:w="919" w:type="dxa"/>
            <w:vAlign w:val="top"/>
          </w:tcPr>
          <w:p>
            <w:pPr>
              <w:pStyle w:val="TableText"/>
              <w:ind w:left="343"/>
              <w:spacing w:before="228"/>
              <w:rPr>
                <w:sz w:val="21"/>
                <w:szCs w:val="21"/>
              </w:rPr>
            </w:pPr>
            <w:r>
              <w:rPr>
                <w:sz w:val="21"/>
                <w:szCs w:val="21"/>
                <w:spacing w:val="-4"/>
              </w:rPr>
              <w:t>30</w:t>
            </w:r>
          </w:p>
        </w:tc>
        <w:tc>
          <w:tcPr>
            <w:tcW w:w="1050" w:type="dxa"/>
            <w:vAlign w:val="top"/>
          </w:tcPr>
          <w:p>
            <w:pPr>
              <w:pStyle w:val="TableText"/>
              <w:ind w:left="463"/>
              <w:spacing w:before="203" w:line="224" w:lineRule="auto"/>
              <w:rPr>
                <w:sz w:val="21"/>
                <w:szCs w:val="21"/>
              </w:rPr>
            </w:pPr>
            <w:r>
              <w:rPr>
                <w:sz w:val="21"/>
                <w:szCs w:val="21"/>
              </w:rPr>
              <w:t>/</w:t>
            </w:r>
          </w:p>
        </w:tc>
        <w:tc>
          <w:tcPr>
            <w:tcW w:w="1209" w:type="dxa"/>
            <w:vAlign w:val="top"/>
          </w:tcPr>
          <w:p>
            <w:pPr>
              <w:pStyle w:val="TableText"/>
              <w:ind w:left="544"/>
              <w:spacing w:before="163" w:line="224" w:lineRule="auto"/>
              <w:rPr>
                <w:sz w:val="21"/>
                <w:szCs w:val="21"/>
              </w:rPr>
            </w:pPr>
            <w:r>
              <w:rPr>
                <w:sz w:val="21"/>
                <w:szCs w:val="21"/>
              </w:rPr>
              <w:t>/</w:t>
            </w:r>
          </w:p>
        </w:tc>
        <w:tc>
          <w:tcPr>
            <w:tcW w:w="1659" w:type="dxa"/>
            <w:vAlign w:val="top"/>
          </w:tcPr>
          <w:p>
            <w:pPr>
              <w:pStyle w:val="TableText"/>
              <w:ind w:left="764"/>
              <w:spacing w:before="163" w:line="224" w:lineRule="auto"/>
              <w:rPr>
                <w:sz w:val="21"/>
                <w:szCs w:val="21"/>
              </w:rPr>
            </w:pPr>
            <w:r>
              <w:rPr>
                <w:sz w:val="21"/>
                <w:szCs w:val="21"/>
              </w:rPr>
              <w:t>/</w:t>
            </w:r>
          </w:p>
        </w:tc>
        <w:tc>
          <w:tcPr>
            <w:tcW w:w="1359" w:type="dxa"/>
            <w:vAlign w:val="top"/>
          </w:tcPr>
          <w:p>
            <w:pPr>
              <w:pStyle w:val="TableText"/>
              <w:ind w:left="615"/>
              <w:spacing w:before="163" w:line="224" w:lineRule="auto"/>
              <w:rPr>
                <w:sz w:val="21"/>
                <w:szCs w:val="21"/>
              </w:rPr>
            </w:pPr>
            <w:r>
              <w:rPr>
                <w:sz w:val="21"/>
                <w:szCs w:val="21"/>
              </w:rPr>
              <w:t>/</w:t>
            </w:r>
          </w:p>
        </w:tc>
        <w:tc>
          <w:tcPr>
            <w:tcW w:w="919" w:type="dxa"/>
            <w:vAlign w:val="top"/>
          </w:tcPr>
          <w:p>
            <w:pPr>
              <w:pStyle w:val="TableText"/>
              <w:ind w:left="137"/>
              <w:spacing w:before="89" w:line="193" w:lineRule="auto"/>
              <w:rPr>
                <w:sz w:val="21"/>
                <w:szCs w:val="21"/>
              </w:rPr>
            </w:pPr>
            <w:r>
              <w:rPr>
                <w:sz w:val="21"/>
                <w:szCs w:val="21"/>
                <w:spacing w:val="-2"/>
              </w:rPr>
              <w:t>3596.5</w:t>
            </w:r>
          </w:p>
          <w:p>
            <w:pPr>
              <w:pStyle w:val="TableText"/>
              <w:ind w:left="397"/>
              <w:spacing w:line="184" w:lineRule="auto"/>
              <w:rPr>
                <w:sz w:val="21"/>
                <w:szCs w:val="21"/>
              </w:rPr>
            </w:pPr>
            <w:r>
              <w:rPr>
                <w:sz w:val="21"/>
                <w:szCs w:val="21"/>
              </w:rPr>
              <w:t>8</w:t>
            </w:r>
          </w:p>
        </w:tc>
        <w:tc>
          <w:tcPr>
            <w:tcW w:w="959" w:type="dxa"/>
            <w:vAlign w:val="top"/>
          </w:tcPr>
          <w:p>
            <w:pPr>
              <w:pStyle w:val="TableText"/>
              <w:ind w:left="108"/>
              <w:spacing w:before="98" w:line="202" w:lineRule="auto"/>
              <w:rPr>
                <w:sz w:val="21"/>
                <w:szCs w:val="21"/>
              </w:rPr>
            </w:pPr>
            <w:r>
              <w:rPr>
                <w:sz w:val="21"/>
                <w:szCs w:val="21"/>
                <w:spacing w:val="-2"/>
              </w:rPr>
              <w:t>2437.45</w:t>
            </w:r>
          </w:p>
          <w:p>
            <w:pPr>
              <w:pStyle w:val="TableText"/>
              <w:ind w:left="418"/>
              <w:spacing w:line="166" w:lineRule="auto"/>
              <w:rPr>
                <w:sz w:val="21"/>
                <w:szCs w:val="21"/>
              </w:rPr>
            </w:pPr>
            <w:r>
              <w:rPr>
                <w:sz w:val="21"/>
                <w:szCs w:val="21"/>
              </w:rPr>
              <w:t>2</w:t>
            </w:r>
          </w:p>
        </w:tc>
        <w:tc>
          <w:tcPr>
            <w:tcW w:w="869" w:type="dxa"/>
            <w:vAlign w:val="top"/>
          </w:tcPr>
          <w:p>
            <w:pPr>
              <w:pStyle w:val="TableText"/>
              <w:ind w:left="119"/>
              <w:spacing w:before="109" w:line="193" w:lineRule="auto"/>
              <w:rPr>
                <w:sz w:val="21"/>
                <w:szCs w:val="21"/>
              </w:rPr>
            </w:pPr>
            <w:r>
              <w:rPr>
                <w:sz w:val="21"/>
                <w:szCs w:val="21"/>
                <w:spacing w:val="-2"/>
              </w:rPr>
              <w:t>31.665</w:t>
            </w:r>
          </w:p>
          <w:p>
            <w:pPr>
              <w:pStyle w:val="TableText"/>
              <w:ind w:left="329"/>
              <w:spacing w:line="166" w:lineRule="auto"/>
              <w:rPr>
                <w:sz w:val="21"/>
                <w:szCs w:val="21"/>
              </w:rPr>
            </w:pPr>
            <w:r>
              <w:rPr>
                <w:sz w:val="21"/>
                <w:szCs w:val="21"/>
                <w:spacing w:val="-4"/>
              </w:rPr>
              <w:t>37</w:t>
            </w:r>
          </w:p>
        </w:tc>
        <w:tc>
          <w:tcPr>
            <w:tcW w:w="955" w:type="dxa"/>
            <w:vAlign w:val="top"/>
          </w:tcPr>
          <w:p>
            <w:pPr>
              <w:pStyle w:val="TableText"/>
              <w:ind w:left="209"/>
              <w:spacing w:before="218" w:line="239" w:lineRule="auto"/>
              <w:rPr>
                <w:sz w:val="21"/>
                <w:szCs w:val="21"/>
              </w:rPr>
            </w:pPr>
            <w:r>
              <w:rPr>
                <w:sz w:val="21"/>
                <w:szCs w:val="21"/>
                <w:spacing w:val="-2"/>
              </w:rPr>
              <w:t>88.35</w:t>
            </w:r>
          </w:p>
        </w:tc>
      </w:tr>
    </w:tbl>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spacing w:before="65"/>
        <w:jc w:val="right"/>
        <w:rPr>
          <w:rFonts w:ascii="SimHei" w:hAnsi="SimHei" w:eastAsia="SimHei" w:cs="SimHei"/>
          <w:sz w:val="20"/>
          <w:szCs w:val="20"/>
        </w:rPr>
      </w:pPr>
      <w:r>
        <w:rPr>
          <w:rFonts w:ascii="SimHei" w:hAnsi="SimHei" w:eastAsia="SimHei" w:cs="SimHei"/>
          <w:sz w:val="20"/>
          <w:szCs w:val="20"/>
          <w:position w:val="-7"/>
        </w:rPr>
        <w:drawing>
          <wp:inline distT="0" distB="0" distL="0" distR="0">
            <wp:extent cx="228624" cy="228584"/>
            <wp:effectExtent l="0" t="0" r="0" b="0"/>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1"/>
        </w:rPr>
        <w:t>扫描全能王</w:t>
      </w:r>
    </w:p>
    <w:p>
      <w:pPr>
        <w:sectPr>
          <w:footerReference w:type="default" r:id="rId8"/>
          <w:pgSz w:w="16840" w:h="11900"/>
          <w:pgMar w:top="1011" w:right="294" w:bottom="318" w:left="1729" w:header="0" w:footer="177" w:gutter="0"/>
        </w:sectPr>
        <w:rPr>
          <w:rFonts w:ascii="SimHei" w:hAnsi="SimHei" w:eastAsia="SimHei" w:cs="SimHei"/>
          <w:sz w:val="20"/>
          <w:szCs w:val="20"/>
        </w:rPr>
      </w:pPr>
    </w:p>
    <w:p>
      <w:pPr>
        <w:spacing w:before="17"/>
        <w:rPr/>
      </w:pPr>
      <w:r/>
    </w:p>
    <w:p>
      <w:pPr>
        <w:spacing w:before="17"/>
        <w:rPr/>
      </w:pPr>
      <w:r/>
    </w:p>
    <w:p>
      <w:pPr>
        <w:spacing w:before="17"/>
        <w:rPr/>
      </w:pPr>
      <w:r/>
    </w:p>
    <w:p>
      <w:pPr>
        <w:spacing w:before="16"/>
        <w:rPr/>
      </w:pPr>
      <w:r/>
    </w:p>
    <w:tbl>
      <w:tblPr>
        <w:tblStyle w:val="TableNormal"/>
        <w:tblW w:w="137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530"/>
        <w:gridCol w:w="580"/>
        <w:gridCol w:w="680"/>
        <w:gridCol w:w="789"/>
        <w:gridCol w:w="740"/>
        <w:gridCol w:w="729"/>
        <w:gridCol w:w="1079"/>
        <w:gridCol w:w="1209"/>
        <w:gridCol w:w="1079"/>
        <w:gridCol w:w="1199"/>
        <w:gridCol w:w="969"/>
        <w:gridCol w:w="1089"/>
        <w:gridCol w:w="800"/>
        <w:gridCol w:w="919"/>
        <w:gridCol w:w="674"/>
      </w:tblGrid>
      <w:tr>
        <w:trPr>
          <w:trHeight w:val="1763" w:hRule="atLeast"/>
        </w:trPr>
        <w:tc>
          <w:tcPr>
            <w:tcW w:w="734"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38"/>
              <w:spacing w:before="71" w:line="219" w:lineRule="auto"/>
              <w:rPr>
                <w:sz w:val="22"/>
                <w:szCs w:val="22"/>
              </w:rPr>
            </w:pPr>
            <w:r>
              <w:rPr>
                <w:sz w:val="22"/>
                <w:szCs w:val="22"/>
                <w:b/>
                <w:bCs/>
                <w:spacing w:val="-5"/>
              </w:rPr>
              <w:t>机组</w:t>
            </w:r>
          </w:p>
          <w:p>
            <w:pPr>
              <w:pStyle w:val="TableText"/>
              <w:ind w:left="138"/>
              <w:spacing w:before="3" w:line="221" w:lineRule="auto"/>
              <w:rPr>
                <w:sz w:val="22"/>
                <w:szCs w:val="22"/>
              </w:rPr>
            </w:pPr>
            <w:r>
              <w:rPr>
                <w:sz w:val="22"/>
                <w:szCs w:val="22"/>
                <w:b/>
                <w:bCs/>
                <w:spacing w:val="-6"/>
              </w:rPr>
              <w:t>名称</w:t>
            </w:r>
          </w:p>
        </w:tc>
        <w:tc>
          <w:tcPr>
            <w:tcW w:w="530" w:type="dxa"/>
            <w:vAlign w:val="top"/>
            <w:vMerge w:val="restart"/>
            <w:textDirection w:val="tbRlV"/>
            <w:tcBorders>
              <w:bottom w:val="nil"/>
            </w:tcBorders>
          </w:tcPr>
          <w:p>
            <w:pPr>
              <w:pStyle w:val="TableText"/>
              <w:ind w:left="853"/>
              <w:spacing w:before="166" w:line="203" w:lineRule="auto"/>
              <w:rPr>
                <w:sz w:val="22"/>
                <w:szCs w:val="22"/>
              </w:rPr>
            </w:pPr>
            <w:r>
              <w:rPr>
                <w:sz w:val="22"/>
                <w:szCs w:val="22"/>
                <w:spacing w:val="4"/>
              </w:rPr>
              <w:t>驱动发电装置类型</w:t>
            </w:r>
          </w:p>
        </w:tc>
        <w:tc>
          <w:tcPr>
            <w:tcW w:w="580" w:type="dxa"/>
            <w:vAlign w:val="top"/>
            <w:vMerge w:val="restart"/>
            <w:textDirection w:val="tbRlV"/>
            <w:tcBorders>
              <w:bottom w:val="nil"/>
            </w:tcBorders>
          </w:tcPr>
          <w:p>
            <w:pPr>
              <w:pStyle w:val="TableText"/>
              <w:ind w:left="1085"/>
              <w:spacing w:before="196" w:line="202" w:lineRule="auto"/>
              <w:rPr>
                <w:sz w:val="22"/>
                <w:szCs w:val="22"/>
              </w:rPr>
            </w:pPr>
            <w:r>
              <w:rPr>
                <w:sz w:val="22"/>
                <w:szCs w:val="22"/>
                <w:spacing w:val="3"/>
              </w:rPr>
              <w:t>机组燃料类型</w:t>
            </w:r>
          </w:p>
        </w:tc>
        <w:tc>
          <w:tcPr>
            <w:tcW w:w="680" w:type="dxa"/>
            <w:vAlign w:val="top"/>
            <w:vMerge w:val="restart"/>
            <w:tcBorders>
              <w:bottom w:val="nil"/>
            </w:tcBorders>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111"/>
              <w:spacing w:before="71" w:line="219" w:lineRule="auto"/>
              <w:rPr>
                <w:sz w:val="22"/>
                <w:szCs w:val="22"/>
              </w:rPr>
            </w:pPr>
            <w:r>
              <w:rPr>
                <w:sz w:val="22"/>
                <w:szCs w:val="22"/>
                <w:spacing w:val="6"/>
              </w:rPr>
              <w:t>生产</w:t>
            </w:r>
          </w:p>
          <w:p>
            <w:pPr>
              <w:pStyle w:val="TableText"/>
              <w:ind w:left="111"/>
              <w:spacing w:before="20" w:line="200" w:lineRule="auto"/>
              <w:rPr>
                <w:sz w:val="22"/>
                <w:szCs w:val="22"/>
              </w:rPr>
            </w:pPr>
            <w:r>
              <w:rPr>
                <w:sz w:val="22"/>
                <w:szCs w:val="22"/>
                <w:spacing w:val="5"/>
              </w:rPr>
              <w:t>设施</w:t>
            </w:r>
          </w:p>
          <w:p>
            <w:pPr>
              <w:pStyle w:val="TableText"/>
              <w:ind w:left="111"/>
              <w:spacing w:before="1" w:line="218" w:lineRule="auto"/>
              <w:rPr>
                <w:sz w:val="22"/>
                <w:szCs w:val="22"/>
              </w:rPr>
            </w:pPr>
            <w:r>
              <w:rPr>
                <w:sz w:val="22"/>
                <w:szCs w:val="22"/>
                <w:spacing w:val="6"/>
              </w:rPr>
              <w:t>编号</w:t>
            </w:r>
          </w:p>
          <w:p>
            <w:pPr>
              <w:pStyle w:val="TableText"/>
              <w:ind w:left="161" w:right="109" w:firstLine="59"/>
              <w:spacing w:before="2" w:line="218" w:lineRule="auto"/>
              <w:rPr>
                <w:sz w:val="22"/>
                <w:szCs w:val="22"/>
              </w:rPr>
            </w:pPr>
            <w:r>
              <w:rPr>
                <w:sz w:val="22"/>
                <w:szCs w:val="22"/>
                <w:spacing w:val="4"/>
              </w:rPr>
              <w:t>(发</w:t>
            </w:r>
            <w:r>
              <w:rPr>
                <w:sz w:val="22"/>
                <w:szCs w:val="22"/>
              </w:rPr>
              <w:t xml:space="preserve"> </w:t>
            </w:r>
            <w:r>
              <w:rPr>
                <w:sz w:val="22"/>
                <w:szCs w:val="22"/>
                <w:spacing w:val="25"/>
              </w:rPr>
              <w:t>电</w:t>
            </w:r>
            <w:r>
              <w:rPr>
                <w:sz w:val="22"/>
                <w:szCs w:val="22"/>
              </w:rPr>
              <w:t xml:space="preserve">  </w:t>
            </w:r>
            <w:r>
              <w:rPr>
                <w:sz w:val="22"/>
                <w:szCs w:val="22"/>
                <w:spacing w:val="-4"/>
              </w:rPr>
              <w:t>机</w:t>
            </w:r>
            <w:r>
              <w:rPr>
                <w:sz w:val="22"/>
                <w:szCs w:val="22"/>
                <w:spacing w:val="-45"/>
              </w:rPr>
              <w:t xml:space="preserve"> </w:t>
            </w:r>
            <w:r>
              <w:rPr>
                <w:sz w:val="22"/>
                <w:szCs w:val="22"/>
                <w:spacing w:val="-4"/>
              </w:rPr>
              <w:t>)</w:t>
            </w:r>
          </w:p>
        </w:tc>
        <w:tc>
          <w:tcPr>
            <w:tcW w:w="789"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4"/>
              <w:spacing w:before="71" w:line="219" w:lineRule="auto"/>
              <w:rPr>
                <w:sz w:val="22"/>
                <w:szCs w:val="22"/>
              </w:rPr>
            </w:pPr>
            <w:r>
              <w:rPr>
                <w:sz w:val="22"/>
                <w:szCs w:val="22"/>
                <w:b/>
                <w:bCs/>
                <w:spacing w:val="-5"/>
              </w:rPr>
              <w:t>机组</w:t>
            </w:r>
          </w:p>
          <w:p>
            <w:pPr>
              <w:pStyle w:val="TableText"/>
              <w:ind w:left="161" w:right="156"/>
              <w:spacing w:before="35" w:line="249" w:lineRule="auto"/>
              <w:jc w:val="both"/>
              <w:rPr>
                <w:sz w:val="22"/>
                <w:szCs w:val="22"/>
              </w:rPr>
            </w:pPr>
            <w:r>
              <w:rPr>
                <w:sz w:val="22"/>
                <w:szCs w:val="22"/>
                <w:spacing w:val="4"/>
              </w:rPr>
              <w:t>实际</w:t>
            </w:r>
            <w:r>
              <w:rPr>
                <w:sz w:val="22"/>
                <w:szCs w:val="22"/>
              </w:rPr>
              <w:t xml:space="preserve"> </w:t>
            </w:r>
            <w:r>
              <w:rPr>
                <w:sz w:val="22"/>
                <w:szCs w:val="22"/>
                <w:spacing w:val="-5"/>
              </w:rPr>
              <w:t>运行</w:t>
            </w:r>
            <w:r>
              <w:rPr>
                <w:sz w:val="22"/>
                <w:szCs w:val="22"/>
              </w:rPr>
              <w:t xml:space="preserve"> </w:t>
            </w:r>
            <w:r>
              <w:rPr>
                <w:sz w:val="22"/>
                <w:szCs w:val="22"/>
                <w:spacing w:val="10"/>
              </w:rPr>
              <w:t>时间</w:t>
            </w:r>
            <w:r>
              <w:rPr>
                <w:sz w:val="22"/>
                <w:szCs w:val="22"/>
              </w:rPr>
              <w:t xml:space="preserve"> </w:t>
            </w:r>
            <w:r>
              <w:rPr>
                <w:sz w:val="22"/>
                <w:szCs w:val="22"/>
                <w:spacing w:val="-1"/>
              </w:rPr>
              <w:t>(</w:t>
            </w:r>
            <w:r>
              <w:rPr>
                <w:sz w:val="22"/>
                <w:szCs w:val="22"/>
                <w:spacing w:val="-31"/>
              </w:rPr>
              <w:t xml:space="preserve"> </w:t>
            </w:r>
            <w:r>
              <w:rPr>
                <w:sz w:val="22"/>
                <w:szCs w:val="22"/>
                <w:spacing w:val="-1"/>
              </w:rPr>
              <w:t>小</w:t>
            </w:r>
            <w:r>
              <w:rPr>
                <w:sz w:val="22"/>
                <w:szCs w:val="22"/>
              </w:rPr>
              <w:t xml:space="preserve"> </w:t>
            </w:r>
            <w:r>
              <w:rPr>
                <w:sz w:val="22"/>
                <w:szCs w:val="22"/>
                <w:spacing w:val="20"/>
              </w:rPr>
              <w:t>时</w:t>
            </w:r>
            <w:r>
              <w:rPr>
                <w:sz w:val="22"/>
                <w:szCs w:val="22"/>
                <w:spacing w:val="-34"/>
              </w:rPr>
              <w:t xml:space="preserve"> </w:t>
            </w:r>
            <w:r>
              <w:rPr>
                <w:sz w:val="22"/>
                <w:szCs w:val="22"/>
                <w:spacing w:val="20"/>
              </w:rPr>
              <w:t>)</w:t>
            </w:r>
          </w:p>
        </w:tc>
        <w:tc>
          <w:tcPr>
            <w:tcW w:w="740" w:type="dxa"/>
            <w:vAlign w:val="top"/>
            <w:vMerge w:val="restart"/>
            <w:tcBorders>
              <w:bottom w:val="nil"/>
            </w:tcBorders>
          </w:tcPr>
          <w:p>
            <w:pPr>
              <w:spacing w:line="326" w:lineRule="auto"/>
              <w:rPr>
                <w:rFonts w:ascii="Arial"/>
                <w:sz w:val="21"/>
              </w:rPr>
            </w:pPr>
            <w:r/>
          </w:p>
          <w:p>
            <w:pPr>
              <w:spacing w:line="327" w:lineRule="auto"/>
              <w:rPr>
                <w:rFonts w:ascii="Arial"/>
                <w:sz w:val="21"/>
              </w:rPr>
            </w:pPr>
            <w:r/>
          </w:p>
          <w:p>
            <w:pPr>
              <w:pStyle w:val="TableText"/>
              <w:ind w:left="145" w:right="124"/>
              <w:spacing w:before="72" w:line="251" w:lineRule="auto"/>
              <w:jc w:val="both"/>
              <w:rPr>
                <w:sz w:val="22"/>
                <w:szCs w:val="22"/>
              </w:rPr>
            </w:pPr>
            <w:r>
              <w:rPr>
                <w:sz w:val="22"/>
                <w:szCs w:val="22"/>
                <w:b/>
                <w:bCs/>
                <w:spacing w:val="-7"/>
              </w:rPr>
              <w:t>机组</w:t>
            </w:r>
            <w:r>
              <w:rPr>
                <w:sz w:val="22"/>
                <w:szCs w:val="22"/>
              </w:rPr>
              <w:t xml:space="preserve"> </w:t>
            </w:r>
            <w:r>
              <w:rPr>
                <w:sz w:val="22"/>
                <w:szCs w:val="22"/>
                <w:b/>
                <w:bCs/>
                <w:spacing w:val="-10"/>
              </w:rPr>
              <w:t>实际</w:t>
            </w:r>
            <w:r>
              <w:rPr>
                <w:sz w:val="22"/>
                <w:szCs w:val="22"/>
              </w:rPr>
              <w:t xml:space="preserve"> </w:t>
            </w:r>
            <w:r>
              <w:rPr>
                <w:sz w:val="22"/>
                <w:szCs w:val="22"/>
                <w:b/>
                <w:bCs/>
                <w:spacing w:val="7"/>
              </w:rPr>
              <w:t>利用</w:t>
            </w:r>
          </w:p>
          <w:p>
            <w:pPr>
              <w:pStyle w:val="TableText"/>
              <w:ind w:left="141"/>
              <w:spacing w:line="221" w:lineRule="auto"/>
              <w:rPr>
                <w:sz w:val="22"/>
                <w:szCs w:val="22"/>
              </w:rPr>
            </w:pPr>
            <w:r>
              <w:rPr>
                <w:sz w:val="22"/>
                <w:szCs w:val="22"/>
                <w:spacing w:val="6"/>
              </w:rPr>
              <w:t>小时</w:t>
            </w:r>
          </w:p>
          <w:p>
            <w:pPr>
              <w:pStyle w:val="TableText"/>
              <w:ind w:left="191" w:right="159" w:firstLine="59"/>
              <w:spacing w:before="21" w:line="247" w:lineRule="auto"/>
              <w:rPr>
                <w:sz w:val="22"/>
                <w:szCs w:val="22"/>
              </w:rPr>
            </w:pPr>
            <w:r>
              <w:rPr>
                <w:sz w:val="22"/>
                <w:szCs w:val="22"/>
                <w:spacing w:val="-11"/>
              </w:rPr>
              <w:t>数</w:t>
            </w:r>
            <w:r>
              <w:rPr>
                <w:sz w:val="22"/>
                <w:szCs w:val="22"/>
              </w:rPr>
              <w:t xml:space="preserve">  </w:t>
            </w:r>
            <w:r>
              <w:rPr>
                <w:sz w:val="22"/>
                <w:szCs w:val="22"/>
                <w:spacing w:val="9"/>
              </w:rPr>
              <w:t>(小</w:t>
            </w:r>
            <w:r>
              <w:rPr>
                <w:sz w:val="22"/>
                <w:szCs w:val="22"/>
              </w:rPr>
              <w:t xml:space="preserve"> </w:t>
            </w:r>
            <w:r>
              <w:rPr>
                <w:sz w:val="22"/>
                <w:szCs w:val="22"/>
                <w:spacing w:val="-15"/>
              </w:rPr>
              <w:t>时</w:t>
            </w:r>
            <w:r>
              <w:rPr>
                <w:sz w:val="22"/>
                <w:szCs w:val="22"/>
                <w:spacing w:val="-33"/>
              </w:rPr>
              <w:t xml:space="preserve"> </w:t>
            </w:r>
            <w:r>
              <w:rPr>
                <w:sz w:val="22"/>
                <w:szCs w:val="22"/>
                <w:spacing w:val="-15"/>
              </w:rPr>
              <w:t>)</w:t>
            </w:r>
          </w:p>
        </w:tc>
        <w:tc>
          <w:tcPr>
            <w:tcW w:w="729"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5"/>
              <w:spacing w:before="72" w:line="219" w:lineRule="auto"/>
              <w:rPr>
                <w:sz w:val="22"/>
                <w:szCs w:val="22"/>
              </w:rPr>
            </w:pPr>
            <w:r>
              <w:rPr>
                <w:sz w:val="22"/>
                <w:szCs w:val="22"/>
                <w:b/>
                <w:bCs/>
                <w:spacing w:val="-5"/>
              </w:rPr>
              <w:t>机组</w:t>
            </w:r>
          </w:p>
          <w:p>
            <w:pPr>
              <w:pStyle w:val="TableText"/>
              <w:ind w:left="135"/>
              <w:spacing w:before="31" w:line="220" w:lineRule="auto"/>
              <w:rPr>
                <w:sz w:val="22"/>
                <w:szCs w:val="22"/>
              </w:rPr>
            </w:pPr>
            <w:r>
              <w:rPr>
                <w:sz w:val="22"/>
                <w:szCs w:val="22"/>
                <w:b/>
                <w:bCs/>
                <w:spacing w:val="-5"/>
              </w:rPr>
              <w:t>平均</w:t>
            </w:r>
          </w:p>
          <w:p>
            <w:pPr>
              <w:pStyle w:val="TableText"/>
              <w:ind w:left="135"/>
              <w:spacing w:before="17" w:line="219" w:lineRule="auto"/>
              <w:rPr>
                <w:sz w:val="22"/>
                <w:szCs w:val="22"/>
              </w:rPr>
            </w:pPr>
            <w:r>
              <w:rPr>
                <w:sz w:val="22"/>
                <w:szCs w:val="22"/>
                <w:b/>
                <w:bCs/>
              </w:rPr>
              <w:t>负荷</w:t>
            </w:r>
          </w:p>
          <w:p>
            <w:pPr>
              <w:pStyle w:val="TableText"/>
              <w:ind w:left="241" w:right="267"/>
              <w:spacing w:before="53" w:line="251" w:lineRule="auto"/>
              <w:jc w:val="both"/>
              <w:rPr>
                <w:sz w:val="22"/>
                <w:szCs w:val="22"/>
              </w:rPr>
            </w:pPr>
            <w:r>
              <w:rPr>
                <w:sz w:val="22"/>
                <w:szCs w:val="22"/>
                <w:spacing w:val="-11"/>
              </w:rPr>
              <w:t>率</w:t>
            </w:r>
            <w:r>
              <w:rPr>
                <w:sz w:val="22"/>
                <w:szCs w:val="22"/>
              </w:rPr>
              <w:t xml:space="preserve"> </w:t>
            </w:r>
            <w:r>
              <w:rPr>
                <w:sz w:val="22"/>
                <w:szCs w:val="22"/>
                <w:spacing w:val="-11"/>
                <w:w w:val="88"/>
              </w:rPr>
              <w:t>(%</w:t>
            </w:r>
            <w:r>
              <w:rPr>
                <w:sz w:val="22"/>
                <w:szCs w:val="22"/>
              </w:rPr>
              <w:t xml:space="preserve"> </w:t>
            </w:r>
            <w:r>
              <w:rPr>
                <w:sz w:val="22"/>
                <w:szCs w:val="22"/>
                <w:spacing w:val="22"/>
                <w:w w:val="125"/>
              </w:rPr>
              <w:t>)</w:t>
            </w:r>
          </w:p>
        </w:tc>
        <w:tc>
          <w:tcPr>
            <w:tcW w:w="2288" w:type="dxa"/>
            <w:vAlign w:val="top"/>
            <w:gridSpan w:val="2"/>
          </w:tcPr>
          <w:p>
            <w:pPr>
              <w:spacing w:line="263" w:lineRule="auto"/>
              <w:rPr>
                <w:rFonts w:ascii="Arial"/>
                <w:sz w:val="21"/>
              </w:rPr>
            </w:pPr>
            <w:r/>
          </w:p>
          <w:p>
            <w:pPr>
              <w:spacing w:line="263" w:lineRule="auto"/>
              <w:rPr>
                <w:rFonts w:ascii="Arial"/>
                <w:sz w:val="21"/>
              </w:rPr>
            </w:pPr>
            <w:r/>
          </w:p>
          <w:p>
            <w:pPr>
              <w:pStyle w:val="TableText"/>
              <w:ind w:left="206"/>
              <w:spacing w:before="71" w:line="219" w:lineRule="auto"/>
              <w:rPr>
                <w:sz w:val="22"/>
                <w:szCs w:val="22"/>
              </w:rPr>
            </w:pPr>
            <w:r>
              <w:rPr>
                <w:sz w:val="22"/>
                <w:szCs w:val="22"/>
                <w:b/>
                <w:bCs/>
                <w:spacing w:val="-4"/>
              </w:rPr>
              <w:t>发电标准煤耗(发电</w:t>
            </w:r>
          </w:p>
          <w:p>
            <w:pPr>
              <w:pStyle w:val="TableText"/>
              <w:ind w:left="866"/>
              <w:spacing w:before="39" w:line="219" w:lineRule="auto"/>
              <w:rPr>
                <w:sz w:val="22"/>
                <w:szCs w:val="22"/>
              </w:rPr>
            </w:pPr>
            <w:r>
              <w:rPr>
                <w:sz w:val="22"/>
                <w:szCs w:val="22"/>
                <w:b/>
                <w:bCs/>
                <w:spacing w:val="11"/>
              </w:rPr>
              <w:t>气耗)</w:t>
            </w:r>
          </w:p>
        </w:tc>
        <w:tc>
          <w:tcPr>
            <w:tcW w:w="2278" w:type="dxa"/>
            <w:vAlign w:val="top"/>
            <w:gridSpan w:val="2"/>
          </w:tcPr>
          <w:p>
            <w:pPr>
              <w:spacing w:line="278" w:lineRule="auto"/>
              <w:rPr>
                <w:rFonts w:ascii="Arial"/>
                <w:sz w:val="21"/>
              </w:rPr>
            </w:pPr>
            <w:r/>
          </w:p>
          <w:p>
            <w:pPr>
              <w:spacing w:line="279" w:lineRule="auto"/>
              <w:rPr>
                <w:rFonts w:ascii="Arial"/>
                <w:sz w:val="21"/>
              </w:rPr>
            </w:pPr>
            <w:r/>
          </w:p>
          <w:p>
            <w:pPr>
              <w:pStyle w:val="TableText"/>
              <w:ind w:left="194"/>
              <w:spacing w:before="72" w:line="219" w:lineRule="auto"/>
              <w:rPr>
                <w:sz w:val="22"/>
                <w:szCs w:val="22"/>
              </w:rPr>
            </w:pPr>
            <w:r>
              <w:rPr>
                <w:sz w:val="22"/>
                <w:szCs w:val="22"/>
                <w:spacing w:val="1"/>
              </w:rPr>
              <w:t>供电标准煤耗(供电</w:t>
            </w:r>
          </w:p>
          <w:p>
            <w:pPr>
              <w:pStyle w:val="TableText"/>
              <w:ind w:left="854"/>
              <w:spacing w:before="20" w:line="219" w:lineRule="auto"/>
              <w:rPr>
                <w:sz w:val="22"/>
                <w:szCs w:val="22"/>
              </w:rPr>
            </w:pPr>
            <w:r>
              <w:rPr>
                <w:sz w:val="22"/>
                <w:szCs w:val="22"/>
                <w:spacing w:val="16"/>
              </w:rPr>
              <w:t>气耗)</w:t>
            </w:r>
          </w:p>
        </w:tc>
        <w:tc>
          <w:tcPr>
            <w:tcW w:w="2058" w:type="dxa"/>
            <w:vAlign w:val="top"/>
            <w:gridSpan w:val="2"/>
          </w:tcPr>
          <w:p>
            <w:pPr>
              <w:spacing w:line="388" w:lineRule="auto"/>
              <w:rPr>
                <w:rFonts w:ascii="Arial"/>
                <w:sz w:val="21"/>
              </w:rPr>
            </w:pPr>
            <w:r/>
          </w:p>
          <w:p>
            <w:pPr>
              <w:pStyle w:val="TableText"/>
              <w:ind w:left="196"/>
              <w:spacing w:before="72" w:line="219" w:lineRule="auto"/>
              <w:rPr>
                <w:sz w:val="22"/>
                <w:szCs w:val="22"/>
              </w:rPr>
            </w:pPr>
            <w:r>
              <w:rPr>
                <w:sz w:val="22"/>
                <w:szCs w:val="22"/>
                <w:spacing w:val="-1"/>
              </w:rPr>
              <w:t>供热标准煤耗(供</w:t>
            </w:r>
          </w:p>
          <w:p>
            <w:pPr>
              <w:pStyle w:val="TableText"/>
              <w:ind w:left="856" w:right="236" w:hanging="600"/>
              <w:spacing w:before="50" w:line="229" w:lineRule="auto"/>
              <w:rPr>
                <w:sz w:val="22"/>
                <w:szCs w:val="22"/>
              </w:rPr>
            </w:pPr>
            <w:r>
              <w:rPr>
                <w:sz w:val="22"/>
                <w:szCs w:val="22"/>
                <w:spacing w:val="1"/>
              </w:rPr>
              <w:t>热油耗)(供热气</w:t>
            </w:r>
            <w:r>
              <w:rPr>
                <w:sz w:val="22"/>
                <w:szCs w:val="22"/>
                <w:spacing w:val="5"/>
              </w:rPr>
              <w:t xml:space="preserve"> </w:t>
            </w:r>
            <w:r>
              <w:rPr>
                <w:sz w:val="22"/>
                <w:szCs w:val="22"/>
                <w:spacing w:val="-5"/>
              </w:rPr>
              <w:t>耗</w:t>
            </w:r>
            <w:r>
              <w:rPr>
                <w:sz w:val="22"/>
                <w:szCs w:val="22"/>
                <w:spacing w:val="-43"/>
              </w:rPr>
              <w:t xml:space="preserve"> </w:t>
            </w:r>
            <w:r>
              <w:rPr>
                <w:sz w:val="22"/>
                <w:szCs w:val="22"/>
                <w:spacing w:val="-5"/>
              </w:rPr>
              <w:t>)</w:t>
            </w:r>
          </w:p>
        </w:tc>
        <w:tc>
          <w:tcPr>
            <w:tcW w:w="800"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78"/>
              <w:spacing w:before="71" w:line="220" w:lineRule="auto"/>
              <w:rPr>
                <w:sz w:val="22"/>
                <w:szCs w:val="22"/>
              </w:rPr>
            </w:pPr>
            <w:r>
              <w:rPr>
                <w:sz w:val="22"/>
                <w:szCs w:val="22"/>
                <w:spacing w:val="5"/>
              </w:rPr>
              <w:t>外购</w:t>
            </w:r>
          </w:p>
          <w:p>
            <w:pPr>
              <w:pStyle w:val="TableText"/>
              <w:ind w:left="178"/>
              <w:spacing w:before="44" w:line="221" w:lineRule="auto"/>
              <w:rPr>
                <w:sz w:val="22"/>
                <w:szCs w:val="22"/>
              </w:rPr>
            </w:pPr>
            <w:r>
              <w:rPr>
                <w:sz w:val="22"/>
                <w:szCs w:val="22"/>
                <w:spacing w:val="4"/>
              </w:rPr>
              <w:t>电量</w:t>
            </w:r>
          </w:p>
          <w:p>
            <w:pPr>
              <w:pStyle w:val="TableText"/>
              <w:ind w:left="227" w:right="237" w:hanging="29"/>
              <w:spacing w:before="3" w:line="249" w:lineRule="auto"/>
              <w:jc w:val="right"/>
              <w:rPr>
                <w:sz w:val="22"/>
                <w:szCs w:val="22"/>
              </w:rPr>
            </w:pPr>
            <w:r>
              <w:rPr>
                <w:sz w:val="22"/>
                <w:szCs w:val="22"/>
                <w:spacing w:val="6"/>
              </w:rPr>
              <w:t>(万</w:t>
            </w:r>
            <w:r>
              <w:rPr>
                <w:sz w:val="22"/>
                <w:szCs w:val="22"/>
              </w:rPr>
              <w:t xml:space="preserve"> </w:t>
            </w:r>
            <w:r>
              <w:rPr>
                <w:sz w:val="22"/>
                <w:szCs w:val="22"/>
                <w:spacing w:val="-3"/>
              </w:rPr>
              <w:t>kWh</w:t>
            </w:r>
            <w:r>
              <w:rPr>
                <w:sz w:val="22"/>
                <w:szCs w:val="22"/>
                <w:spacing w:val="1"/>
              </w:rPr>
              <w:t xml:space="preserve"> </w:t>
            </w:r>
            <w:r>
              <w:rPr>
                <w:sz w:val="22"/>
                <w:szCs w:val="22"/>
              </w:rPr>
              <w:t>)</w:t>
            </w:r>
          </w:p>
        </w:tc>
        <w:tc>
          <w:tcPr>
            <w:tcW w:w="91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29"/>
              <w:spacing w:before="71" w:line="220" w:lineRule="auto"/>
              <w:rPr>
                <w:sz w:val="22"/>
                <w:szCs w:val="22"/>
              </w:rPr>
            </w:pPr>
            <w:r>
              <w:rPr>
                <w:sz w:val="22"/>
                <w:szCs w:val="22"/>
                <w:spacing w:val="4"/>
              </w:rPr>
              <w:t>外购电</w:t>
            </w:r>
          </w:p>
          <w:p>
            <w:pPr>
              <w:pStyle w:val="TableText"/>
              <w:ind w:left="129"/>
              <w:spacing w:before="28" w:line="221" w:lineRule="auto"/>
              <w:rPr>
                <w:sz w:val="22"/>
                <w:szCs w:val="22"/>
              </w:rPr>
            </w:pPr>
            <w:r>
              <w:rPr>
                <w:sz w:val="22"/>
                <w:szCs w:val="22"/>
                <w:spacing w:val="3"/>
              </w:rPr>
              <w:t>的绿色</w:t>
            </w:r>
          </w:p>
          <w:p>
            <w:pPr>
              <w:pStyle w:val="TableText"/>
              <w:ind w:left="348" w:right="106" w:hanging="219"/>
              <w:spacing w:before="14" w:line="248" w:lineRule="auto"/>
              <w:rPr>
                <w:sz w:val="22"/>
                <w:szCs w:val="22"/>
              </w:rPr>
            </w:pPr>
            <w:r>
              <w:rPr>
                <w:sz w:val="22"/>
                <w:szCs w:val="22"/>
                <w:spacing w:val="4"/>
              </w:rPr>
              <w:t>电力比</w:t>
            </w:r>
            <w:r>
              <w:rPr>
                <w:sz w:val="22"/>
                <w:szCs w:val="22"/>
              </w:rPr>
              <w:t xml:space="preserve"> </w:t>
            </w:r>
            <w:r>
              <w:rPr>
                <w:sz w:val="22"/>
                <w:szCs w:val="22"/>
              </w:rPr>
              <w:t>例</w:t>
            </w:r>
          </w:p>
          <w:p>
            <w:pPr>
              <w:pStyle w:val="TableText"/>
              <w:ind w:left="288"/>
              <w:spacing w:before="3" w:line="222" w:lineRule="auto"/>
              <w:rPr>
                <w:sz w:val="22"/>
                <w:szCs w:val="22"/>
              </w:rPr>
            </w:pPr>
            <w:r>
              <w:rPr>
                <w:sz w:val="22"/>
                <w:szCs w:val="22"/>
                <w:spacing w:val="-11"/>
              </w:rPr>
              <w:t>(%)</w:t>
            </w:r>
          </w:p>
        </w:tc>
        <w:tc>
          <w:tcPr>
            <w:tcW w:w="674"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pStyle w:val="TableText"/>
              <w:ind w:left="219"/>
              <w:spacing w:before="72" w:line="220" w:lineRule="auto"/>
              <w:rPr>
                <w:sz w:val="22"/>
                <w:szCs w:val="22"/>
              </w:rPr>
            </w:pPr>
            <w:r>
              <w:rPr>
                <w:sz w:val="22"/>
                <w:szCs w:val="22"/>
              </w:rPr>
              <w:t>外</w:t>
            </w:r>
          </w:p>
          <w:p>
            <w:pPr>
              <w:pStyle w:val="TableText"/>
              <w:ind w:left="219"/>
              <w:spacing w:before="27" w:line="220" w:lineRule="auto"/>
              <w:rPr>
                <w:sz w:val="22"/>
                <w:szCs w:val="22"/>
              </w:rPr>
            </w:pPr>
            <w:r>
              <w:rPr>
                <w:sz w:val="22"/>
                <w:szCs w:val="22"/>
              </w:rPr>
              <w:t>购</w:t>
            </w:r>
          </w:p>
          <w:p>
            <w:pPr>
              <w:pStyle w:val="TableText"/>
              <w:ind w:left="219"/>
              <w:spacing w:before="34" w:line="225" w:lineRule="auto"/>
              <w:rPr>
                <w:sz w:val="22"/>
                <w:szCs w:val="22"/>
              </w:rPr>
            </w:pPr>
            <w:r>
              <w:rPr>
                <w:sz w:val="22"/>
                <w:szCs w:val="22"/>
              </w:rPr>
              <w:t>热</w:t>
            </w:r>
          </w:p>
          <w:p>
            <w:pPr>
              <w:pStyle w:val="TableText"/>
              <w:ind w:left="219" w:right="230"/>
              <w:spacing w:before="19" w:line="241" w:lineRule="auto"/>
              <w:jc w:val="both"/>
              <w:rPr>
                <w:sz w:val="22"/>
                <w:szCs w:val="22"/>
              </w:rPr>
            </w:pPr>
            <w:r>
              <w:rPr>
                <w:sz w:val="22"/>
                <w:szCs w:val="22"/>
                <w:spacing w:val="-9"/>
              </w:rPr>
              <w:t>量</w:t>
            </w:r>
            <w:r>
              <w:rPr>
                <w:sz w:val="22"/>
                <w:szCs w:val="22"/>
              </w:rPr>
              <w:t xml:space="preserve"> </w:t>
            </w:r>
            <w:r>
              <w:rPr>
                <w:sz w:val="22"/>
                <w:szCs w:val="22"/>
                <w:spacing w:val="12"/>
              </w:rPr>
              <w:t>(</w:t>
            </w:r>
            <w:r>
              <w:rPr>
                <w:sz w:val="22"/>
                <w:szCs w:val="22"/>
                <w:spacing w:val="-14"/>
              </w:rPr>
              <w:t>万</w:t>
            </w:r>
            <w:r>
              <w:rPr>
                <w:sz w:val="22"/>
                <w:szCs w:val="22"/>
              </w:rPr>
              <w:t xml:space="preserve"> </w:t>
            </w:r>
            <w:r>
              <w:rPr>
                <w:sz w:val="22"/>
                <w:szCs w:val="22"/>
                <w:spacing w:val="-3"/>
              </w:rPr>
              <w:t>GJ</w:t>
            </w:r>
            <w:r>
              <w:rPr>
                <w:sz w:val="22"/>
                <w:szCs w:val="22"/>
              </w:rPr>
              <w:t xml:space="preserve"> </w:t>
            </w:r>
            <w:r>
              <w:rPr>
                <w:sz w:val="22"/>
                <w:szCs w:val="22"/>
                <w:spacing w:val="23"/>
                <w:w w:val="125"/>
              </w:rPr>
              <w:t>)</w:t>
            </w:r>
          </w:p>
        </w:tc>
      </w:tr>
      <w:tr>
        <w:trPr>
          <w:trHeight w:val="1748" w:hRule="atLeast"/>
        </w:trPr>
        <w:tc>
          <w:tcPr>
            <w:tcW w:w="734" w:type="dxa"/>
            <w:vAlign w:val="top"/>
            <w:vMerge w:val="continue"/>
            <w:tcBorders>
              <w:top w:val="nil"/>
            </w:tcBorders>
          </w:tcPr>
          <w:p>
            <w:pPr>
              <w:rPr>
                <w:rFonts w:ascii="Arial"/>
                <w:sz w:val="21"/>
              </w:rPr>
            </w:pPr>
            <w:r/>
          </w:p>
        </w:tc>
        <w:tc>
          <w:tcPr>
            <w:tcW w:w="530" w:type="dxa"/>
            <w:vAlign w:val="top"/>
            <w:vMerge w:val="continue"/>
            <w:textDirection w:val="tbRlV"/>
            <w:tcBorders>
              <w:top w:val="nil"/>
            </w:tcBorders>
          </w:tcPr>
          <w:p>
            <w:pPr>
              <w:rPr>
                <w:rFonts w:ascii="Arial"/>
                <w:sz w:val="21"/>
              </w:rPr>
            </w:pPr>
            <w:r/>
          </w:p>
        </w:tc>
        <w:tc>
          <w:tcPr>
            <w:tcW w:w="580" w:type="dxa"/>
            <w:vAlign w:val="top"/>
            <w:vMerge w:val="continue"/>
            <w:textDirection w:val="tbRlV"/>
            <w:tcBorders>
              <w:top w:val="nil"/>
            </w:tcBorders>
          </w:tcPr>
          <w:p>
            <w:pPr>
              <w:rPr>
                <w:rFonts w:ascii="Arial"/>
                <w:sz w:val="21"/>
              </w:rPr>
            </w:pPr>
            <w:r/>
          </w:p>
        </w:tc>
        <w:tc>
          <w:tcPr>
            <w:tcW w:w="680" w:type="dxa"/>
            <w:vAlign w:val="top"/>
            <w:vMerge w:val="continue"/>
            <w:tcBorders>
              <w:top w:val="nil"/>
            </w:tcBorders>
          </w:tcPr>
          <w:p>
            <w:pPr>
              <w:rPr>
                <w:rFonts w:ascii="Arial"/>
                <w:sz w:val="21"/>
              </w:rPr>
            </w:pPr>
            <w:r/>
          </w:p>
        </w:tc>
        <w:tc>
          <w:tcPr>
            <w:tcW w:w="789" w:type="dxa"/>
            <w:vAlign w:val="top"/>
            <w:vMerge w:val="continue"/>
            <w:tcBorders>
              <w:top w:val="nil"/>
            </w:tcBorders>
          </w:tcPr>
          <w:p>
            <w:pPr>
              <w:rPr>
                <w:rFonts w:ascii="Arial"/>
                <w:sz w:val="21"/>
              </w:rPr>
            </w:pPr>
            <w:r/>
          </w:p>
        </w:tc>
        <w:tc>
          <w:tcPr>
            <w:tcW w:w="740"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1079" w:type="dxa"/>
            <w:vAlign w:val="top"/>
          </w:tcPr>
          <w:p>
            <w:pPr>
              <w:spacing w:line="347" w:lineRule="auto"/>
              <w:rPr>
                <w:rFonts w:ascii="Arial"/>
                <w:sz w:val="21"/>
              </w:rPr>
            </w:pPr>
            <w:r/>
          </w:p>
          <w:p>
            <w:pPr>
              <w:spacing w:line="348" w:lineRule="auto"/>
              <w:rPr>
                <w:rFonts w:ascii="Arial"/>
                <w:sz w:val="21"/>
              </w:rPr>
            </w:pPr>
            <w:r/>
          </w:p>
          <w:p>
            <w:pPr>
              <w:pStyle w:val="TableText"/>
              <w:ind w:left="422"/>
              <w:spacing w:before="71" w:line="219" w:lineRule="auto"/>
              <w:rPr>
                <w:sz w:val="22"/>
                <w:szCs w:val="22"/>
              </w:rPr>
            </w:pPr>
            <w:r>
              <w:rPr>
                <w:sz w:val="22"/>
                <w:szCs w:val="22"/>
              </w:rPr>
              <w:t>值</w:t>
            </w:r>
          </w:p>
        </w:tc>
        <w:tc>
          <w:tcPr>
            <w:tcW w:w="1209" w:type="dxa"/>
            <w:vAlign w:val="top"/>
          </w:tcPr>
          <w:p>
            <w:pPr>
              <w:spacing w:line="347" w:lineRule="auto"/>
              <w:rPr>
                <w:rFonts w:ascii="Arial"/>
                <w:sz w:val="21"/>
              </w:rPr>
            </w:pPr>
            <w:r/>
          </w:p>
          <w:p>
            <w:pPr>
              <w:spacing w:line="348" w:lineRule="auto"/>
              <w:rPr>
                <w:rFonts w:ascii="Arial"/>
                <w:sz w:val="21"/>
              </w:rPr>
            </w:pPr>
            <w:r/>
          </w:p>
          <w:p>
            <w:pPr>
              <w:pStyle w:val="TableText"/>
              <w:ind w:left="373"/>
              <w:spacing w:before="72" w:line="220" w:lineRule="auto"/>
              <w:rPr>
                <w:sz w:val="22"/>
                <w:szCs w:val="22"/>
              </w:rPr>
            </w:pPr>
            <w:r>
              <w:rPr>
                <w:sz w:val="22"/>
                <w:szCs w:val="22"/>
                <w:spacing w:val="-3"/>
              </w:rPr>
              <w:t>单位</w:t>
            </w:r>
          </w:p>
        </w:tc>
        <w:tc>
          <w:tcPr>
            <w:tcW w:w="1079" w:type="dxa"/>
            <w:vAlign w:val="top"/>
          </w:tcPr>
          <w:p>
            <w:pPr>
              <w:spacing w:line="347" w:lineRule="auto"/>
              <w:rPr>
                <w:rFonts w:ascii="Arial"/>
                <w:sz w:val="21"/>
              </w:rPr>
            </w:pPr>
            <w:r/>
          </w:p>
          <w:p>
            <w:pPr>
              <w:spacing w:line="348" w:lineRule="auto"/>
              <w:rPr>
                <w:rFonts w:ascii="Arial"/>
                <w:sz w:val="21"/>
              </w:rPr>
            </w:pPr>
            <w:r/>
          </w:p>
          <w:p>
            <w:pPr>
              <w:pStyle w:val="TableText"/>
              <w:ind w:left="425"/>
              <w:spacing w:before="71" w:line="219" w:lineRule="auto"/>
              <w:rPr>
                <w:sz w:val="22"/>
                <w:szCs w:val="22"/>
              </w:rPr>
            </w:pPr>
            <w:r>
              <w:rPr>
                <w:sz w:val="22"/>
                <w:szCs w:val="22"/>
              </w:rPr>
              <w:t>值</w:t>
            </w:r>
          </w:p>
        </w:tc>
        <w:tc>
          <w:tcPr>
            <w:tcW w:w="1199" w:type="dxa"/>
            <w:vAlign w:val="top"/>
          </w:tcPr>
          <w:p>
            <w:pPr>
              <w:spacing w:line="347" w:lineRule="auto"/>
              <w:rPr>
                <w:rFonts w:ascii="Arial"/>
                <w:sz w:val="21"/>
              </w:rPr>
            </w:pPr>
            <w:r/>
          </w:p>
          <w:p>
            <w:pPr>
              <w:spacing w:line="348" w:lineRule="auto"/>
              <w:rPr>
                <w:rFonts w:ascii="Arial"/>
                <w:sz w:val="21"/>
              </w:rPr>
            </w:pPr>
            <w:r/>
          </w:p>
          <w:p>
            <w:pPr>
              <w:pStyle w:val="TableText"/>
              <w:ind w:left="375"/>
              <w:spacing w:before="72" w:line="220" w:lineRule="auto"/>
              <w:rPr>
                <w:sz w:val="22"/>
                <w:szCs w:val="22"/>
              </w:rPr>
            </w:pPr>
            <w:r>
              <w:rPr>
                <w:sz w:val="22"/>
                <w:szCs w:val="22"/>
                <w:spacing w:val="-3"/>
              </w:rPr>
              <w:t>单位</w:t>
            </w:r>
          </w:p>
        </w:tc>
        <w:tc>
          <w:tcPr>
            <w:tcW w:w="969" w:type="dxa"/>
            <w:vAlign w:val="top"/>
          </w:tcPr>
          <w:p>
            <w:pPr>
              <w:spacing w:line="347" w:lineRule="auto"/>
              <w:rPr>
                <w:rFonts w:ascii="Arial"/>
                <w:sz w:val="21"/>
              </w:rPr>
            </w:pPr>
            <w:r/>
          </w:p>
          <w:p>
            <w:pPr>
              <w:spacing w:line="348" w:lineRule="auto"/>
              <w:rPr>
                <w:rFonts w:ascii="Arial"/>
                <w:sz w:val="21"/>
              </w:rPr>
            </w:pPr>
            <w:r/>
          </w:p>
          <w:p>
            <w:pPr>
              <w:pStyle w:val="TableText"/>
              <w:ind w:left="366"/>
              <w:spacing w:before="71" w:line="219" w:lineRule="auto"/>
              <w:rPr>
                <w:sz w:val="22"/>
                <w:szCs w:val="22"/>
              </w:rPr>
            </w:pPr>
            <w:r>
              <w:rPr>
                <w:sz w:val="22"/>
                <w:szCs w:val="22"/>
              </w:rPr>
              <w:t>值</w:t>
            </w:r>
          </w:p>
        </w:tc>
        <w:tc>
          <w:tcPr>
            <w:tcW w:w="1089" w:type="dxa"/>
            <w:vAlign w:val="top"/>
          </w:tcPr>
          <w:p>
            <w:pPr>
              <w:spacing w:line="347" w:lineRule="auto"/>
              <w:rPr>
                <w:rFonts w:ascii="Arial"/>
                <w:sz w:val="21"/>
              </w:rPr>
            </w:pPr>
            <w:r/>
          </w:p>
          <w:p>
            <w:pPr>
              <w:spacing w:line="348" w:lineRule="auto"/>
              <w:rPr>
                <w:rFonts w:ascii="Arial"/>
                <w:sz w:val="21"/>
              </w:rPr>
            </w:pPr>
            <w:r/>
          </w:p>
          <w:p>
            <w:pPr>
              <w:pStyle w:val="TableText"/>
              <w:ind w:left="318"/>
              <w:spacing w:before="72" w:line="220" w:lineRule="auto"/>
              <w:rPr>
                <w:sz w:val="22"/>
                <w:szCs w:val="22"/>
              </w:rPr>
            </w:pPr>
            <w:r>
              <w:rPr>
                <w:sz w:val="22"/>
                <w:szCs w:val="22"/>
                <w:spacing w:val="-3"/>
              </w:rPr>
              <w:t>单位</w:t>
            </w:r>
          </w:p>
        </w:tc>
        <w:tc>
          <w:tcPr>
            <w:tcW w:w="800" w:type="dxa"/>
            <w:vAlign w:val="top"/>
            <w:vMerge w:val="continue"/>
            <w:tcBorders>
              <w:top w:val="nil"/>
            </w:tcBorders>
          </w:tcPr>
          <w:p>
            <w:pPr>
              <w:rPr>
                <w:rFonts w:ascii="Arial"/>
                <w:sz w:val="21"/>
              </w:rPr>
            </w:pPr>
            <w:r/>
          </w:p>
        </w:tc>
        <w:tc>
          <w:tcPr>
            <w:tcW w:w="919"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r>
      <w:tr>
        <w:trPr>
          <w:trHeight w:val="1268" w:hRule="atLeast"/>
        </w:trPr>
        <w:tc>
          <w:tcPr>
            <w:tcW w:w="734" w:type="dxa"/>
            <w:vAlign w:val="top"/>
          </w:tcPr>
          <w:p>
            <w:pPr>
              <w:spacing w:line="318" w:lineRule="auto"/>
              <w:rPr>
                <w:rFonts w:ascii="Arial"/>
                <w:sz w:val="21"/>
              </w:rPr>
            </w:pPr>
            <w:r/>
          </w:p>
          <w:p>
            <w:pPr>
              <w:pStyle w:val="TableText"/>
              <w:ind w:left="134"/>
              <w:spacing w:before="71" w:line="219" w:lineRule="auto"/>
              <w:rPr>
                <w:sz w:val="22"/>
                <w:szCs w:val="22"/>
              </w:rPr>
            </w:pPr>
            <w:r>
              <w:rPr>
                <w:sz w:val="22"/>
                <w:szCs w:val="22"/>
                <w:spacing w:val="-3"/>
              </w:rPr>
              <w:t>汽机</w:t>
            </w:r>
          </w:p>
          <w:p>
            <w:pPr>
              <w:pStyle w:val="TableText"/>
              <w:ind w:left="134"/>
              <w:spacing w:before="11" w:line="220" w:lineRule="auto"/>
              <w:rPr>
                <w:sz w:val="22"/>
                <w:szCs w:val="22"/>
              </w:rPr>
            </w:pPr>
            <w:r>
              <w:rPr>
                <w:sz w:val="22"/>
                <w:szCs w:val="22"/>
                <w:spacing w:val="4"/>
              </w:rPr>
              <w:t>岗位</w:t>
            </w:r>
          </w:p>
        </w:tc>
        <w:tc>
          <w:tcPr>
            <w:tcW w:w="530" w:type="dxa"/>
            <w:vAlign w:val="top"/>
            <w:textDirection w:val="tbRlV"/>
          </w:tcPr>
          <w:p>
            <w:pPr>
              <w:pStyle w:val="TableText"/>
              <w:ind w:left="181"/>
              <w:spacing w:before="167" w:line="201" w:lineRule="auto"/>
              <w:rPr>
                <w:sz w:val="22"/>
                <w:szCs w:val="22"/>
              </w:rPr>
            </w:pPr>
            <w:r>
              <w:rPr>
                <w:sz w:val="22"/>
                <w:szCs w:val="22"/>
              </w:rPr>
              <w:t>蒸汽轮机</w:t>
            </w:r>
          </w:p>
        </w:tc>
        <w:tc>
          <w:tcPr>
            <w:tcW w:w="580" w:type="dxa"/>
            <w:vAlign w:val="top"/>
            <w:textDirection w:val="tbRlV"/>
          </w:tcPr>
          <w:p>
            <w:pPr>
              <w:pStyle w:val="TableText"/>
              <w:ind w:left="182"/>
              <w:spacing w:before="186" w:line="202" w:lineRule="auto"/>
              <w:rPr>
                <w:sz w:val="22"/>
                <w:szCs w:val="22"/>
              </w:rPr>
            </w:pPr>
            <w:r>
              <w:rPr>
                <w:sz w:val="22"/>
                <w:szCs w:val="22"/>
                <w:spacing w:val="7"/>
              </w:rPr>
              <w:t>燃煤机组</w:t>
            </w:r>
          </w:p>
        </w:tc>
        <w:tc>
          <w:tcPr>
            <w:tcW w:w="680" w:type="dxa"/>
            <w:vAlign w:val="top"/>
          </w:tcPr>
          <w:p>
            <w:pPr>
              <w:spacing w:line="435" w:lineRule="auto"/>
              <w:rPr>
                <w:rFonts w:ascii="Arial"/>
                <w:sz w:val="21"/>
              </w:rPr>
            </w:pPr>
            <w:r/>
          </w:p>
          <w:p>
            <w:pPr>
              <w:pStyle w:val="TableText"/>
              <w:ind w:left="111"/>
              <w:spacing w:before="72" w:line="183" w:lineRule="auto"/>
              <w:rPr>
                <w:sz w:val="22"/>
                <w:szCs w:val="22"/>
              </w:rPr>
            </w:pPr>
            <w:r>
              <w:rPr>
                <w:sz w:val="22"/>
                <w:szCs w:val="22"/>
                <w:spacing w:val="-1"/>
              </w:rPr>
              <w:t>MF00</w:t>
            </w:r>
          </w:p>
          <w:p>
            <w:pPr>
              <w:pStyle w:val="TableText"/>
              <w:ind w:left="220"/>
              <w:spacing w:before="6"/>
              <w:rPr>
                <w:sz w:val="22"/>
                <w:szCs w:val="22"/>
              </w:rPr>
            </w:pPr>
            <w:r>
              <w:rPr>
                <w:sz w:val="22"/>
                <w:szCs w:val="22"/>
                <w:spacing w:val="-3"/>
              </w:rPr>
              <w:t>06</w:t>
            </w:r>
          </w:p>
        </w:tc>
        <w:tc>
          <w:tcPr>
            <w:tcW w:w="789" w:type="dxa"/>
            <w:vAlign w:val="top"/>
          </w:tcPr>
          <w:p>
            <w:pPr>
              <w:spacing w:line="479" w:lineRule="auto"/>
              <w:rPr>
                <w:rFonts w:ascii="Arial"/>
                <w:sz w:val="21"/>
              </w:rPr>
            </w:pPr>
            <w:r/>
          </w:p>
          <w:p>
            <w:pPr>
              <w:pStyle w:val="TableText"/>
              <w:ind w:left="330"/>
              <w:spacing w:before="72"/>
              <w:rPr>
                <w:sz w:val="22"/>
                <w:szCs w:val="22"/>
              </w:rPr>
            </w:pPr>
            <w:r>
              <w:rPr>
                <w:sz w:val="22"/>
                <w:szCs w:val="22"/>
              </w:rPr>
              <w:t>0</w:t>
            </w:r>
          </w:p>
        </w:tc>
        <w:tc>
          <w:tcPr>
            <w:tcW w:w="740" w:type="dxa"/>
            <w:vAlign w:val="top"/>
          </w:tcPr>
          <w:p>
            <w:pPr>
              <w:spacing w:line="479" w:lineRule="auto"/>
              <w:rPr>
                <w:rFonts w:ascii="Arial"/>
                <w:sz w:val="21"/>
              </w:rPr>
            </w:pPr>
            <w:r/>
          </w:p>
          <w:p>
            <w:pPr>
              <w:pStyle w:val="TableText"/>
              <w:ind w:left="301"/>
              <w:spacing w:before="72"/>
              <w:rPr>
                <w:sz w:val="22"/>
                <w:szCs w:val="22"/>
              </w:rPr>
            </w:pPr>
            <w:r>
              <w:rPr>
                <w:sz w:val="22"/>
                <w:szCs w:val="22"/>
              </w:rPr>
              <w:t>0</w:t>
            </w:r>
          </w:p>
        </w:tc>
        <w:tc>
          <w:tcPr>
            <w:tcW w:w="729" w:type="dxa"/>
            <w:vAlign w:val="top"/>
          </w:tcPr>
          <w:p>
            <w:pPr>
              <w:spacing w:line="479" w:lineRule="auto"/>
              <w:rPr>
                <w:rFonts w:ascii="Arial"/>
                <w:sz w:val="21"/>
              </w:rPr>
            </w:pPr>
            <w:r/>
          </w:p>
          <w:p>
            <w:pPr>
              <w:pStyle w:val="TableText"/>
              <w:ind w:left="301"/>
              <w:spacing w:before="72"/>
              <w:rPr>
                <w:sz w:val="22"/>
                <w:szCs w:val="22"/>
              </w:rPr>
            </w:pPr>
            <w:r>
              <w:rPr>
                <w:sz w:val="22"/>
                <w:szCs w:val="22"/>
              </w:rPr>
              <w:t>0</w:t>
            </w:r>
          </w:p>
        </w:tc>
        <w:tc>
          <w:tcPr>
            <w:tcW w:w="1079" w:type="dxa"/>
            <w:vAlign w:val="top"/>
          </w:tcPr>
          <w:p>
            <w:pPr>
              <w:rPr>
                <w:rFonts w:ascii="Arial"/>
                <w:sz w:val="21"/>
              </w:rPr>
            </w:pPr>
            <w:r/>
          </w:p>
          <w:p>
            <w:pPr>
              <w:rPr>
                <w:rFonts w:ascii="Arial"/>
                <w:sz w:val="21"/>
              </w:rPr>
            </w:pPr>
            <w:r/>
          </w:p>
          <w:p>
            <w:pPr>
              <w:pStyle w:val="TableText"/>
              <w:ind w:left="203"/>
              <w:spacing w:before="71" w:line="239" w:lineRule="auto"/>
              <w:rPr>
                <w:sz w:val="22"/>
                <w:szCs w:val="22"/>
              </w:rPr>
            </w:pPr>
            <w:r>
              <w:rPr>
                <w:sz w:val="22"/>
                <w:szCs w:val="22"/>
                <w:spacing w:val="-2"/>
              </w:rPr>
              <w:t>292.86</w:t>
            </w:r>
          </w:p>
        </w:tc>
        <w:tc>
          <w:tcPr>
            <w:tcW w:w="1209" w:type="dxa"/>
            <w:vAlign w:val="top"/>
          </w:tcPr>
          <w:p>
            <w:pPr>
              <w:spacing w:line="451" w:lineRule="auto"/>
              <w:rPr>
                <w:rFonts w:ascii="Arial"/>
                <w:sz w:val="21"/>
              </w:rPr>
            </w:pPr>
            <w:r/>
          </w:p>
          <w:p>
            <w:pPr>
              <w:pStyle w:val="TableText"/>
              <w:ind w:left="213"/>
              <w:spacing w:before="71" w:line="214" w:lineRule="auto"/>
              <w:rPr>
                <w:sz w:val="22"/>
                <w:szCs w:val="22"/>
              </w:rPr>
            </w:pPr>
            <w:r>
              <w:rPr>
                <w:sz w:val="22"/>
                <w:szCs w:val="22"/>
                <w:spacing w:val="-2"/>
              </w:rPr>
              <w:t>gce/kWh</w:t>
            </w:r>
          </w:p>
        </w:tc>
        <w:tc>
          <w:tcPr>
            <w:tcW w:w="1079" w:type="dxa"/>
            <w:vAlign w:val="top"/>
          </w:tcPr>
          <w:p>
            <w:pPr>
              <w:rPr>
                <w:rFonts w:ascii="Arial"/>
                <w:sz w:val="21"/>
              </w:rPr>
            </w:pPr>
            <w:r/>
          </w:p>
          <w:p>
            <w:pPr>
              <w:rPr>
                <w:rFonts w:ascii="Arial"/>
                <w:sz w:val="21"/>
              </w:rPr>
            </w:pPr>
            <w:r/>
          </w:p>
          <w:p>
            <w:pPr>
              <w:pStyle w:val="TableText"/>
              <w:ind w:left="204"/>
              <w:spacing w:before="71" w:line="239" w:lineRule="auto"/>
              <w:rPr>
                <w:sz w:val="22"/>
                <w:szCs w:val="22"/>
              </w:rPr>
            </w:pPr>
            <w:r>
              <w:rPr>
                <w:sz w:val="22"/>
                <w:szCs w:val="22"/>
                <w:spacing w:val="-2"/>
              </w:rPr>
              <w:t>430.10</w:t>
            </w:r>
          </w:p>
        </w:tc>
        <w:tc>
          <w:tcPr>
            <w:tcW w:w="1199" w:type="dxa"/>
            <w:vAlign w:val="top"/>
          </w:tcPr>
          <w:p>
            <w:pPr>
              <w:spacing w:line="451" w:lineRule="auto"/>
              <w:rPr>
                <w:rFonts w:ascii="Arial"/>
                <w:sz w:val="21"/>
              </w:rPr>
            </w:pPr>
            <w:r/>
          </w:p>
          <w:p>
            <w:pPr>
              <w:pStyle w:val="TableText"/>
              <w:ind w:left="205"/>
              <w:spacing w:before="71" w:line="214" w:lineRule="auto"/>
              <w:rPr>
                <w:sz w:val="22"/>
                <w:szCs w:val="22"/>
              </w:rPr>
            </w:pPr>
            <w:r>
              <w:rPr>
                <w:sz w:val="22"/>
                <w:szCs w:val="22"/>
                <w:spacing w:val="-2"/>
              </w:rPr>
              <w:t>gce/kWh</w:t>
            </w:r>
          </w:p>
        </w:tc>
        <w:tc>
          <w:tcPr>
            <w:tcW w:w="969" w:type="dxa"/>
            <w:vAlign w:val="top"/>
          </w:tcPr>
          <w:p>
            <w:pPr>
              <w:spacing w:line="479" w:lineRule="auto"/>
              <w:rPr>
                <w:rFonts w:ascii="Arial"/>
                <w:sz w:val="21"/>
              </w:rPr>
            </w:pPr>
            <w:r/>
          </w:p>
          <w:p>
            <w:pPr>
              <w:pStyle w:val="TableText"/>
              <w:ind w:left="426"/>
              <w:spacing w:before="72"/>
              <w:rPr>
                <w:sz w:val="22"/>
                <w:szCs w:val="22"/>
              </w:rPr>
            </w:pPr>
            <w:r>
              <w:rPr>
                <w:sz w:val="22"/>
                <w:szCs w:val="22"/>
              </w:rPr>
              <w:t>0</w:t>
            </w:r>
          </w:p>
        </w:tc>
        <w:tc>
          <w:tcPr>
            <w:tcW w:w="1089" w:type="dxa"/>
            <w:vAlign w:val="top"/>
          </w:tcPr>
          <w:p>
            <w:pPr>
              <w:spacing w:line="451" w:lineRule="auto"/>
              <w:rPr>
                <w:rFonts w:ascii="Arial"/>
                <w:sz w:val="21"/>
              </w:rPr>
            </w:pPr>
            <w:r/>
          </w:p>
          <w:p>
            <w:pPr>
              <w:pStyle w:val="TableText"/>
              <w:ind w:left="157"/>
              <w:spacing w:before="71" w:line="214" w:lineRule="auto"/>
              <w:rPr>
                <w:sz w:val="22"/>
                <w:szCs w:val="22"/>
              </w:rPr>
            </w:pPr>
            <w:r>
              <w:rPr>
                <w:sz w:val="22"/>
                <w:szCs w:val="22"/>
                <w:spacing w:val="-1"/>
              </w:rPr>
              <w:t>kgce/GJ</w:t>
            </w:r>
          </w:p>
        </w:tc>
        <w:tc>
          <w:tcPr>
            <w:tcW w:w="800" w:type="dxa"/>
            <w:vAlign w:val="top"/>
          </w:tcPr>
          <w:p>
            <w:pPr>
              <w:spacing w:line="479" w:lineRule="auto"/>
              <w:rPr>
                <w:rFonts w:ascii="Arial"/>
                <w:sz w:val="21"/>
              </w:rPr>
            </w:pPr>
            <w:r/>
          </w:p>
          <w:p>
            <w:pPr>
              <w:pStyle w:val="TableText"/>
              <w:ind w:left="338"/>
              <w:spacing w:before="72"/>
              <w:rPr>
                <w:sz w:val="22"/>
                <w:szCs w:val="22"/>
              </w:rPr>
            </w:pPr>
            <w:r>
              <w:rPr>
                <w:sz w:val="22"/>
                <w:szCs w:val="22"/>
              </w:rPr>
              <w:t>0</w:t>
            </w:r>
          </w:p>
        </w:tc>
        <w:tc>
          <w:tcPr>
            <w:tcW w:w="919" w:type="dxa"/>
            <w:vAlign w:val="top"/>
          </w:tcPr>
          <w:p>
            <w:pPr>
              <w:spacing w:line="479" w:lineRule="auto"/>
              <w:rPr>
                <w:rFonts w:ascii="Arial"/>
                <w:sz w:val="21"/>
              </w:rPr>
            </w:pPr>
            <w:r/>
          </w:p>
          <w:p>
            <w:pPr>
              <w:pStyle w:val="TableText"/>
              <w:ind w:left="398"/>
              <w:spacing w:before="72"/>
              <w:rPr>
                <w:sz w:val="22"/>
                <w:szCs w:val="22"/>
              </w:rPr>
            </w:pPr>
            <w:r>
              <w:rPr>
                <w:sz w:val="22"/>
                <w:szCs w:val="22"/>
              </w:rPr>
              <w:t>0</w:t>
            </w:r>
          </w:p>
        </w:tc>
        <w:tc>
          <w:tcPr>
            <w:tcW w:w="674" w:type="dxa"/>
            <w:vAlign w:val="top"/>
          </w:tcPr>
          <w:p>
            <w:pPr>
              <w:spacing w:line="479" w:lineRule="auto"/>
              <w:rPr>
                <w:rFonts w:ascii="Arial"/>
                <w:sz w:val="21"/>
              </w:rPr>
            </w:pPr>
            <w:r/>
          </w:p>
          <w:p>
            <w:pPr>
              <w:pStyle w:val="TableText"/>
              <w:ind w:left="280"/>
              <w:spacing w:before="72"/>
              <w:rPr>
                <w:sz w:val="22"/>
                <w:szCs w:val="22"/>
              </w:rPr>
            </w:pPr>
            <w:r>
              <w:rPr>
                <w:sz w:val="22"/>
                <w:szCs w:val="22"/>
              </w:rPr>
              <w:t>0</w:t>
            </w:r>
          </w:p>
        </w:tc>
      </w:tr>
      <w:tr>
        <w:trPr>
          <w:trHeight w:val="1248" w:hRule="atLeast"/>
        </w:trPr>
        <w:tc>
          <w:tcPr>
            <w:tcW w:w="734" w:type="dxa"/>
            <w:vAlign w:val="top"/>
          </w:tcPr>
          <w:p>
            <w:pPr>
              <w:spacing w:line="330" w:lineRule="auto"/>
              <w:rPr>
                <w:rFonts w:ascii="Arial"/>
                <w:sz w:val="21"/>
              </w:rPr>
            </w:pPr>
            <w:r/>
          </w:p>
          <w:p>
            <w:pPr>
              <w:pStyle w:val="TableText"/>
              <w:ind w:left="134"/>
              <w:spacing w:before="71" w:line="219" w:lineRule="auto"/>
              <w:rPr>
                <w:sz w:val="22"/>
                <w:szCs w:val="22"/>
              </w:rPr>
            </w:pPr>
            <w:r>
              <w:rPr>
                <w:sz w:val="22"/>
                <w:szCs w:val="22"/>
                <w:spacing w:val="-3"/>
              </w:rPr>
              <w:t>汽机</w:t>
            </w:r>
          </w:p>
          <w:p>
            <w:pPr>
              <w:pStyle w:val="TableText"/>
              <w:ind w:left="134"/>
              <w:spacing w:before="11" w:line="220" w:lineRule="auto"/>
              <w:rPr>
                <w:sz w:val="22"/>
                <w:szCs w:val="22"/>
              </w:rPr>
            </w:pPr>
            <w:r>
              <w:rPr>
                <w:sz w:val="22"/>
                <w:szCs w:val="22"/>
                <w:spacing w:val="4"/>
              </w:rPr>
              <w:t>岗位</w:t>
            </w:r>
          </w:p>
        </w:tc>
        <w:tc>
          <w:tcPr>
            <w:tcW w:w="530" w:type="dxa"/>
            <w:vAlign w:val="top"/>
            <w:textDirection w:val="tbRlV"/>
          </w:tcPr>
          <w:p>
            <w:pPr>
              <w:pStyle w:val="TableText"/>
              <w:ind w:left="173"/>
              <w:spacing w:before="157" w:line="201" w:lineRule="auto"/>
              <w:rPr>
                <w:sz w:val="22"/>
                <w:szCs w:val="22"/>
              </w:rPr>
            </w:pPr>
            <w:r>
              <w:rPr>
                <w:sz w:val="22"/>
                <w:szCs w:val="22"/>
              </w:rPr>
              <w:t>蒸汽轮机</w:t>
            </w:r>
          </w:p>
        </w:tc>
        <w:tc>
          <w:tcPr>
            <w:tcW w:w="580" w:type="dxa"/>
            <w:vAlign w:val="top"/>
            <w:textDirection w:val="tbRlV"/>
          </w:tcPr>
          <w:p>
            <w:pPr>
              <w:pStyle w:val="TableText"/>
              <w:ind w:left="174"/>
              <w:spacing w:before="206" w:line="202" w:lineRule="auto"/>
              <w:rPr>
                <w:sz w:val="22"/>
                <w:szCs w:val="22"/>
              </w:rPr>
            </w:pPr>
            <w:r>
              <w:rPr>
                <w:sz w:val="22"/>
                <w:szCs w:val="22"/>
                <w:spacing w:val="7"/>
              </w:rPr>
              <w:t>燃煤机组</w:t>
            </w:r>
          </w:p>
        </w:tc>
        <w:tc>
          <w:tcPr>
            <w:tcW w:w="680" w:type="dxa"/>
            <w:vAlign w:val="top"/>
          </w:tcPr>
          <w:p>
            <w:pPr>
              <w:spacing w:line="437" w:lineRule="auto"/>
              <w:rPr>
                <w:rFonts w:ascii="Arial"/>
                <w:sz w:val="21"/>
              </w:rPr>
            </w:pPr>
            <w:r/>
          </w:p>
          <w:p>
            <w:pPr>
              <w:pStyle w:val="TableText"/>
              <w:ind w:left="111"/>
              <w:spacing w:before="71" w:line="181" w:lineRule="auto"/>
              <w:rPr>
                <w:sz w:val="22"/>
                <w:szCs w:val="22"/>
              </w:rPr>
            </w:pPr>
            <w:r>
              <w:rPr>
                <w:sz w:val="22"/>
                <w:szCs w:val="22"/>
                <w:spacing w:val="-1"/>
              </w:rPr>
              <w:t>MF00</w:t>
            </w:r>
          </w:p>
          <w:p>
            <w:pPr>
              <w:pStyle w:val="TableText"/>
              <w:ind w:left="220"/>
              <w:spacing w:line="239" w:lineRule="auto"/>
              <w:rPr>
                <w:sz w:val="22"/>
                <w:szCs w:val="22"/>
              </w:rPr>
            </w:pPr>
            <w:r>
              <w:rPr>
                <w:sz w:val="22"/>
                <w:szCs w:val="22"/>
                <w:spacing w:val="-3"/>
              </w:rPr>
              <w:t>07</w:t>
            </w:r>
          </w:p>
        </w:tc>
        <w:tc>
          <w:tcPr>
            <w:tcW w:w="789" w:type="dxa"/>
            <w:vAlign w:val="top"/>
          </w:tcPr>
          <w:p>
            <w:pPr>
              <w:spacing w:line="472" w:lineRule="auto"/>
              <w:rPr>
                <w:rFonts w:ascii="Arial"/>
                <w:sz w:val="21"/>
              </w:rPr>
            </w:pPr>
            <w:r/>
          </w:p>
          <w:p>
            <w:pPr>
              <w:pStyle w:val="TableText"/>
              <w:ind w:left="161"/>
              <w:spacing w:before="71"/>
              <w:rPr>
                <w:sz w:val="22"/>
                <w:szCs w:val="22"/>
              </w:rPr>
            </w:pPr>
            <w:r>
              <w:rPr>
                <w:sz w:val="22"/>
                <w:szCs w:val="22"/>
                <w:spacing w:val="-3"/>
              </w:rPr>
              <w:t>2084</w:t>
            </w:r>
          </w:p>
        </w:tc>
        <w:tc>
          <w:tcPr>
            <w:tcW w:w="740" w:type="dxa"/>
            <w:vAlign w:val="top"/>
          </w:tcPr>
          <w:p>
            <w:pPr>
              <w:spacing w:line="472" w:lineRule="auto"/>
              <w:rPr>
                <w:rFonts w:ascii="Arial"/>
                <w:sz w:val="21"/>
              </w:rPr>
            </w:pPr>
            <w:r/>
          </w:p>
          <w:p>
            <w:pPr>
              <w:pStyle w:val="TableText"/>
              <w:ind w:left="141"/>
              <w:spacing w:before="71"/>
              <w:rPr>
                <w:sz w:val="22"/>
                <w:szCs w:val="22"/>
              </w:rPr>
            </w:pPr>
            <w:r>
              <w:rPr>
                <w:sz w:val="22"/>
                <w:szCs w:val="22"/>
                <w:spacing w:val="-3"/>
              </w:rPr>
              <w:t>2084</w:t>
            </w:r>
          </w:p>
        </w:tc>
        <w:tc>
          <w:tcPr>
            <w:tcW w:w="729" w:type="dxa"/>
            <w:vAlign w:val="top"/>
          </w:tcPr>
          <w:p>
            <w:pPr>
              <w:spacing w:line="472" w:lineRule="auto"/>
              <w:rPr>
                <w:rFonts w:ascii="Arial"/>
                <w:sz w:val="21"/>
              </w:rPr>
            </w:pPr>
            <w:r/>
          </w:p>
          <w:p>
            <w:pPr>
              <w:pStyle w:val="TableText"/>
              <w:ind w:left="191"/>
              <w:spacing w:before="71"/>
              <w:rPr>
                <w:sz w:val="22"/>
                <w:szCs w:val="22"/>
              </w:rPr>
            </w:pPr>
            <w:r>
              <w:rPr>
                <w:sz w:val="22"/>
                <w:szCs w:val="22"/>
                <w:spacing w:val="-6"/>
              </w:rPr>
              <w:t>100</w:t>
            </w:r>
          </w:p>
        </w:tc>
        <w:tc>
          <w:tcPr>
            <w:tcW w:w="1079" w:type="dxa"/>
            <w:vAlign w:val="top"/>
          </w:tcPr>
          <w:p>
            <w:pPr>
              <w:spacing w:line="472" w:lineRule="auto"/>
              <w:rPr>
                <w:rFonts w:ascii="Arial"/>
                <w:sz w:val="21"/>
              </w:rPr>
            </w:pPr>
            <w:r/>
          </w:p>
          <w:p>
            <w:pPr>
              <w:pStyle w:val="TableText"/>
              <w:ind w:left="203"/>
              <w:spacing w:before="71" w:line="239" w:lineRule="auto"/>
              <w:rPr>
                <w:sz w:val="22"/>
                <w:szCs w:val="22"/>
              </w:rPr>
            </w:pPr>
            <w:r>
              <w:rPr>
                <w:sz w:val="22"/>
                <w:szCs w:val="22"/>
                <w:spacing w:val="-2"/>
              </w:rPr>
              <w:t>292.86</w:t>
            </w:r>
          </w:p>
        </w:tc>
        <w:tc>
          <w:tcPr>
            <w:tcW w:w="1209" w:type="dxa"/>
            <w:vAlign w:val="top"/>
          </w:tcPr>
          <w:p>
            <w:pPr>
              <w:spacing w:line="443" w:lineRule="auto"/>
              <w:rPr>
                <w:rFonts w:ascii="Arial"/>
                <w:sz w:val="21"/>
              </w:rPr>
            </w:pPr>
            <w:r/>
          </w:p>
          <w:p>
            <w:pPr>
              <w:pStyle w:val="TableText"/>
              <w:ind w:left="213"/>
              <w:spacing w:before="71" w:line="214" w:lineRule="auto"/>
              <w:rPr>
                <w:sz w:val="22"/>
                <w:szCs w:val="22"/>
              </w:rPr>
            </w:pPr>
            <w:r>
              <w:rPr>
                <w:sz w:val="22"/>
                <w:szCs w:val="22"/>
                <w:spacing w:val="-2"/>
              </w:rPr>
              <w:t>gce/kWh</w:t>
            </w:r>
          </w:p>
        </w:tc>
        <w:tc>
          <w:tcPr>
            <w:tcW w:w="1079" w:type="dxa"/>
            <w:vAlign w:val="top"/>
          </w:tcPr>
          <w:p>
            <w:pPr>
              <w:spacing w:line="472" w:lineRule="auto"/>
              <w:rPr>
                <w:rFonts w:ascii="Arial"/>
                <w:sz w:val="21"/>
              </w:rPr>
            </w:pPr>
            <w:r/>
          </w:p>
          <w:p>
            <w:pPr>
              <w:pStyle w:val="TableText"/>
              <w:ind w:left="204"/>
              <w:spacing w:before="71" w:line="239" w:lineRule="auto"/>
              <w:rPr>
                <w:sz w:val="22"/>
                <w:szCs w:val="22"/>
              </w:rPr>
            </w:pPr>
            <w:r>
              <w:rPr>
                <w:sz w:val="22"/>
                <w:szCs w:val="22"/>
                <w:spacing w:val="-2"/>
              </w:rPr>
              <w:t>430.10</w:t>
            </w:r>
          </w:p>
        </w:tc>
        <w:tc>
          <w:tcPr>
            <w:tcW w:w="1199" w:type="dxa"/>
            <w:vAlign w:val="top"/>
          </w:tcPr>
          <w:p>
            <w:pPr>
              <w:spacing w:line="443" w:lineRule="auto"/>
              <w:rPr>
                <w:rFonts w:ascii="Arial"/>
                <w:sz w:val="21"/>
              </w:rPr>
            </w:pPr>
            <w:r/>
          </w:p>
          <w:p>
            <w:pPr>
              <w:pStyle w:val="TableText"/>
              <w:ind w:left="205"/>
              <w:spacing w:before="71" w:line="214" w:lineRule="auto"/>
              <w:rPr>
                <w:sz w:val="22"/>
                <w:szCs w:val="22"/>
              </w:rPr>
            </w:pPr>
            <w:r>
              <w:rPr>
                <w:sz w:val="22"/>
                <w:szCs w:val="22"/>
                <w:spacing w:val="-2"/>
              </w:rPr>
              <w:t>gce/kWh</w:t>
            </w:r>
          </w:p>
        </w:tc>
        <w:tc>
          <w:tcPr>
            <w:tcW w:w="969" w:type="dxa"/>
            <w:vAlign w:val="top"/>
          </w:tcPr>
          <w:p>
            <w:pPr>
              <w:spacing w:line="472" w:lineRule="auto"/>
              <w:rPr>
                <w:rFonts w:ascii="Arial"/>
                <w:sz w:val="21"/>
              </w:rPr>
            </w:pPr>
            <w:r/>
          </w:p>
          <w:p>
            <w:pPr>
              <w:pStyle w:val="TableText"/>
              <w:ind w:left="206"/>
              <w:spacing w:before="71" w:line="239" w:lineRule="auto"/>
              <w:rPr>
                <w:sz w:val="22"/>
                <w:szCs w:val="22"/>
              </w:rPr>
            </w:pPr>
            <w:r>
              <w:rPr>
                <w:sz w:val="22"/>
                <w:szCs w:val="22"/>
                <w:spacing w:val="-3"/>
              </w:rPr>
              <w:t>37.70</w:t>
            </w:r>
          </w:p>
        </w:tc>
        <w:tc>
          <w:tcPr>
            <w:tcW w:w="1089" w:type="dxa"/>
            <w:vAlign w:val="top"/>
          </w:tcPr>
          <w:p>
            <w:pPr>
              <w:spacing w:line="443" w:lineRule="auto"/>
              <w:rPr>
                <w:rFonts w:ascii="Arial"/>
                <w:sz w:val="21"/>
              </w:rPr>
            </w:pPr>
            <w:r/>
          </w:p>
          <w:p>
            <w:pPr>
              <w:pStyle w:val="TableText"/>
              <w:ind w:left="157"/>
              <w:spacing w:before="71" w:line="214" w:lineRule="auto"/>
              <w:rPr>
                <w:sz w:val="22"/>
                <w:szCs w:val="22"/>
              </w:rPr>
            </w:pPr>
            <w:r>
              <w:rPr>
                <w:sz w:val="22"/>
                <w:szCs w:val="22"/>
                <w:spacing w:val="-1"/>
              </w:rPr>
              <w:t>kgce/GJ</w:t>
            </w:r>
          </w:p>
        </w:tc>
        <w:tc>
          <w:tcPr>
            <w:tcW w:w="800" w:type="dxa"/>
            <w:vAlign w:val="top"/>
          </w:tcPr>
          <w:p>
            <w:pPr>
              <w:spacing w:line="373" w:lineRule="auto"/>
              <w:rPr>
                <w:rFonts w:ascii="Arial"/>
                <w:sz w:val="21"/>
              </w:rPr>
            </w:pPr>
            <w:r/>
          </w:p>
          <w:p>
            <w:pPr>
              <w:pStyle w:val="TableText"/>
              <w:ind w:left="68"/>
              <w:spacing w:before="72" w:line="201" w:lineRule="auto"/>
              <w:rPr>
                <w:sz w:val="22"/>
                <w:szCs w:val="22"/>
              </w:rPr>
            </w:pPr>
            <w:r>
              <w:rPr>
                <w:sz w:val="22"/>
                <w:szCs w:val="22"/>
                <w:spacing w:val="-2"/>
              </w:rPr>
              <w:t>694.59</w:t>
            </w:r>
          </w:p>
          <w:p>
            <w:pPr>
              <w:pStyle w:val="TableText"/>
              <w:ind w:left="338"/>
              <w:spacing w:line="239" w:lineRule="auto"/>
              <w:rPr>
                <w:sz w:val="22"/>
                <w:szCs w:val="22"/>
              </w:rPr>
            </w:pPr>
            <w:r>
              <w:rPr>
                <w:sz w:val="22"/>
                <w:szCs w:val="22"/>
              </w:rPr>
              <w:t>9</w:t>
            </w:r>
          </w:p>
        </w:tc>
        <w:tc>
          <w:tcPr>
            <w:tcW w:w="919" w:type="dxa"/>
            <w:vAlign w:val="top"/>
          </w:tcPr>
          <w:p>
            <w:pPr>
              <w:spacing w:line="472" w:lineRule="auto"/>
              <w:rPr>
                <w:rFonts w:ascii="Arial"/>
                <w:sz w:val="21"/>
              </w:rPr>
            </w:pPr>
            <w:r/>
          </w:p>
          <w:p>
            <w:pPr>
              <w:pStyle w:val="TableText"/>
              <w:ind w:left="398"/>
              <w:spacing w:before="71"/>
              <w:rPr>
                <w:sz w:val="22"/>
                <w:szCs w:val="22"/>
              </w:rPr>
            </w:pPr>
            <w:r>
              <w:rPr>
                <w:sz w:val="22"/>
                <w:szCs w:val="22"/>
              </w:rPr>
              <w:t>0</w:t>
            </w:r>
          </w:p>
        </w:tc>
        <w:tc>
          <w:tcPr>
            <w:tcW w:w="674" w:type="dxa"/>
            <w:vAlign w:val="top"/>
          </w:tcPr>
          <w:p>
            <w:pPr>
              <w:spacing w:line="472" w:lineRule="auto"/>
              <w:rPr>
                <w:rFonts w:ascii="Arial"/>
                <w:sz w:val="21"/>
              </w:rPr>
            </w:pPr>
            <w:r/>
          </w:p>
          <w:p>
            <w:pPr>
              <w:pStyle w:val="TableText"/>
              <w:ind w:left="280"/>
              <w:spacing w:before="71"/>
              <w:rPr>
                <w:sz w:val="22"/>
                <w:szCs w:val="22"/>
              </w:rPr>
            </w:pPr>
            <w:r>
              <w:rPr>
                <w:sz w:val="22"/>
                <w:szCs w:val="22"/>
              </w:rPr>
              <w:t>0</w:t>
            </w:r>
          </w:p>
        </w:tc>
      </w:tr>
      <w:tr>
        <w:trPr>
          <w:trHeight w:val="1253" w:hRule="atLeast"/>
        </w:trPr>
        <w:tc>
          <w:tcPr>
            <w:tcW w:w="734" w:type="dxa"/>
            <w:vAlign w:val="top"/>
          </w:tcPr>
          <w:p>
            <w:pPr>
              <w:spacing w:line="334" w:lineRule="auto"/>
              <w:rPr>
                <w:rFonts w:ascii="Arial"/>
                <w:sz w:val="21"/>
              </w:rPr>
            </w:pPr>
            <w:r/>
          </w:p>
          <w:p>
            <w:pPr>
              <w:pStyle w:val="TableText"/>
              <w:ind w:left="154" w:right="119" w:hanging="20"/>
              <w:spacing w:before="72" w:line="207" w:lineRule="auto"/>
              <w:rPr>
                <w:sz w:val="22"/>
                <w:szCs w:val="22"/>
              </w:rPr>
            </w:pPr>
            <w:r>
              <w:rPr>
                <w:sz w:val="22"/>
                <w:szCs w:val="22"/>
                <w:spacing w:val="6"/>
              </w:rPr>
              <w:t>全厂</w:t>
            </w:r>
            <w:r>
              <w:rPr>
                <w:sz w:val="22"/>
                <w:szCs w:val="22"/>
              </w:rPr>
              <w:t xml:space="preserve"> </w:t>
            </w:r>
            <w:r>
              <w:rPr>
                <w:sz w:val="22"/>
                <w:szCs w:val="22"/>
                <w:spacing w:val="4"/>
              </w:rPr>
              <w:t>总计</w:t>
            </w:r>
          </w:p>
        </w:tc>
        <w:tc>
          <w:tcPr>
            <w:tcW w:w="530" w:type="dxa"/>
            <w:vAlign w:val="top"/>
          </w:tcPr>
          <w:p>
            <w:pPr>
              <w:spacing w:line="459" w:lineRule="auto"/>
              <w:rPr>
                <w:rFonts w:ascii="Arial"/>
                <w:sz w:val="21"/>
              </w:rPr>
            </w:pPr>
            <w:r/>
          </w:p>
          <w:p>
            <w:pPr>
              <w:pStyle w:val="TableText"/>
              <w:ind w:left="180"/>
              <w:spacing w:before="71" w:line="224" w:lineRule="auto"/>
              <w:rPr>
                <w:sz w:val="22"/>
                <w:szCs w:val="22"/>
              </w:rPr>
            </w:pPr>
            <w:r>
              <w:rPr>
                <w:sz w:val="22"/>
                <w:szCs w:val="22"/>
              </w:rPr>
              <w:t>/</w:t>
            </w:r>
          </w:p>
        </w:tc>
        <w:tc>
          <w:tcPr>
            <w:tcW w:w="580" w:type="dxa"/>
            <w:vAlign w:val="top"/>
          </w:tcPr>
          <w:p>
            <w:pPr>
              <w:spacing w:line="459" w:lineRule="auto"/>
              <w:rPr>
                <w:rFonts w:ascii="Arial"/>
                <w:sz w:val="21"/>
              </w:rPr>
            </w:pPr>
            <w:r/>
          </w:p>
          <w:p>
            <w:pPr>
              <w:pStyle w:val="TableText"/>
              <w:ind w:left="191"/>
              <w:spacing w:before="71" w:line="224" w:lineRule="auto"/>
              <w:rPr>
                <w:sz w:val="22"/>
                <w:szCs w:val="22"/>
              </w:rPr>
            </w:pPr>
            <w:r>
              <w:rPr>
                <w:sz w:val="22"/>
                <w:szCs w:val="22"/>
              </w:rPr>
              <w:t>/</w:t>
            </w:r>
          </w:p>
        </w:tc>
        <w:tc>
          <w:tcPr>
            <w:tcW w:w="680" w:type="dxa"/>
            <w:vAlign w:val="top"/>
          </w:tcPr>
          <w:p>
            <w:pPr>
              <w:spacing w:line="459" w:lineRule="auto"/>
              <w:rPr>
                <w:rFonts w:ascii="Arial"/>
                <w:sz w:val="21"/>
              </w:rPr>
            </w:pPr>
            <w:r/>
          </w:p>
          <w:p>
            <w:pPr>
              <w:pStyle w:val="TableText"/>
              <w:ind w:left="270"/>
              <w:spacing w:before="71" w:line="224" w:lineRule="auto"/>
              <w:rPr>
                <w:sz w:val="22"/>
                <w:szCs w:val="22"/>
              </w:rPr>
            </w:pPr>
            <w:r>
              <w:rPr>
                <w:sz w:val="22"/>
                <w:szCs w:val="22"/>
              </w:rPr>
              <w:t>/</w:t>
            </w:r>
          </w:p>
        </w:tc>
        <w:tc>
          <w:tcPr>
            <w:tcW w:w="789" w:type="dxa"/>
            <w:vAlign w:val="top"/>
          </w:tcPr>
          <w:p>
            <w:pPr>
              <w:spacing w:line="459" w:lineRule="auto"/>
              <w:rPr>
                <w:rFonts w:ascii="Arial"/>
                <w:sz w:val="21"/>
              </w:rPr>
            </w:pPr>
            <w:r/>
          </w:p>
          <w:p>
            <w:pPr>
              <w:pStyle w:val="TableText"/>
              <w:ind w:left="330"/>
              <w:spacing w:before="71" w:line="224" w:lineRule="auto"/>
              <w:rPr>
                <w:sz w:val="22"/>
                <w:szCs w:val="22"/>
              </w:rPr>
            </w:pPr>
            <w:r>
              <w:rPr>
                <w:sz w:val="22"/>
                <w:szCs w:val="22"/>
              </w:rPr>
              <w:t>/</w:t>
            </w:r>
          </w:p>
        </w:tc>
        <w:tc>
          <w:tcPr>
            <w:tcW w:w="740" w:type="dxa"/>
            <w:vAlign w:val="top"/>
          </w:tcPr>
          <w:p>
            <w:pPr>
              <w:spacing w:line="459" w:lineRule="auto"/>
              <w:rPr>
                <w:rFonts w:ascii="Arial"/>
                <w:sz w:val="21"/>
              </w:rPr>
            </w:pPr>
            <w:r/>
          </w:p>
          <w:p>
            <w:pPr>
              <w:pStyle w:val="TableText"/>
              <w:ind w:left="301"/>
              <w:spacing w:before="71" w:line="224" w:lineRule="auto"/>
              <w:rPr>
                <w:sz w:val="22"/>
                <w:szCs w:val="22"/>
              </w:rPr>
            </w:pPr>
            <w:r>
              <w:rPr>
                <w:sz w:val="22"/>
                <w:szCs w:val="22"/>
              </w:rPr>
              <w:t>/</w:t>
            </w:r>
          </w:p>
        </w:tc>
        <w:tc>
          <w:tcPr>
            <w:tcW w:w="729" w:type="dxa"/>
            <w:vAlign w:val="top"/>
          </w:tcPr>
          <w:p>
            <w:pPr>
              <w:spacing w:line="474" w:lineRule="auto"/>
              <w:rPr>
                <w:rFonts w:ascii="Arial"/>
                <w:sz w:val="21"/>
              </w:rPr>
            </w:pPr>
            <w:r/>
          </w:p>
          <w:p>
            <w:pPr>
              <w:pStyle w:val="TableText"/>
              <w:ind w:left="191"/>
              <w:spacing w:before="71"/>
              <w:rPr>
                <w:sz w:val="22"/>
                <w:szCs w:val="22"/>
              </w:rPr>
            </w:pPr>
            <w:r>
              <w:rPr>
                <w:sz w:val="22"/>
                <w:szCs w:val="22"/>
                <w:spacing w:val="-6"/>
              </w:rPr>
              <w:t>100</w:t>
            </w:r>
          </w:p>
        </w:tc>
        <w:tc>
          <w:tcPr>
            <w:tcW w:w="1079" w:type="dxa"/>
            <w:vAlign w:val="top"/>
          </w:tcPr>
          <w:p>
            <w:pPr>
              <w:spacing w:line="459" w:lineRule="auto"/>
              <w:rPr>
                <w:rFonts w:ascii="Arial"/>
                <w:sz w:val="21"/>
              </w:rPr>
            </w:pPr>
            <w:r/>
          </w:p>
          <w:p>
            <w:pPr>
              <w:pStyle w:val="TableText"/>
              <w:ind w:left="472"/>
              <w:spacing w:before="71" w:line="224" w:lineRule="auto"/>
              <w:rPr>
                <w:sz w:val="22"/>
                <w:szCs w:val="22"/>
              </w:rPr>
            </w:pPr>
            <w:r>
              <w:rPr>
                <w:sz w:val="22"/>
                <w:szCs w:val="22"/>
              </w:rPr>
              <w:t>/</w:t>
            </w:r>
          </w:p>
        </w:tc>
        <w:tc>
          <w:tcPr>
            <w:tcW w:w="1209" w:type="dxa"/>
            <w:vAlign w:val="top"/>
          </w:tcPr>
          <w:p>
            <w:pPr>
              <w:spacing w:line="474" w:lineRule="auto"/>
              <w:rPr>
                <w:rFonts w:ascii="Arial"/>
                <w:sz w:val="21"/>
              </w:rPr>
            </w:pPr>
            <w:r/>
          </w:p>
          <w:p>
            <w:pPr>
              <w:pStyle w:val="TableText"/>
              <w:ind w:left="543"/>
              <w:spacing w:before="72" w:line="241" w:lineRule="auto"/>
              <w:rPr>
                <w:sz w:val="22"/>
                <w:szCs w:val="22"/>
              </w:rPr>
            </w:pPr>
            <w:r>
              <w:rPr>
                <w:sz w:val="22"/>
                <w:szCs w:val="22"/>
              </w:rPr>
              <w:t>1</w:t>
            </w:r>
          </w:p>
        </w:tc>
        <w:tc>
          <w:tcPr>
            <w:tcW w:w="1079" w:type="dxa"/>
            <w:vAlign w:val="top"/>
          </w:tcPr>
          <w:p>
            <w:pPr>
              <w:spacing w:line="459" w:lineRule="auto"/>
              <w:rPr>
                <w:rFonts w:ascii="Arial"/>
                <w:sz w:val="21"/>
              </w:rPr>
            </w:pPr>
            <w:r/>
          </w:p>
          <w:p>
            <w:pPr>
              <w:pStyle w:val="TableText"/>
              <w:ind w:left="474"/>
              <w:spacing w:before="71" w:line="224" w:lineRule="auto"/>
              <w:rPr>
                <w:sz w:val="22"/>
                <w:szCs w:val="22"/>
              </w:rPr>
            </w:pPr>
            <w:r>
              <w:rPr>
                <w:sz w:val="22"/>
                <w:szCs w:val="22"/>
              </w:rPr>
              <w:t>/</w:t>
            </w:r>
          </w:p>
        </w:tc>
        <w:tc>
          <w:tcPr>
            <w:tcW w:w="1199" w:type="dxa"/>
            <w:vAlign w:val="top"/>
          </w:tcPr>
          <w:p>
            <w:pPr>
              <w:spacing w:line="459" w:lineRule="auto"/>
              <w:rPr>
                <w:rFonts w:ascii="Arial"/>
                <w:sz w:val="21"/>
              </w:rPr>
            </w:pPr>
            <w:r/>
          </w:p>
          <w:p>
            <w:pPr>
              <w:pStyle w:val="TableText"/>
              <w:ind w:left="535"/>
              <w:spacing w:before="71" w:line="224" w:lineRule="auto"/>
              <w:rPr>
                <w:sz w:val="22"/>
                <w:szCs w:val="22"/>
              </w:rPr>
            </w:pPr>
            <w:r>
              <w:rPr>
                <w:sz w:val="22"/>
                <w:szCs w:val="22"/>
              </w:rPr>
              <w:t>/</w:t>
            </w:r>
          </w:p>
        </w:tc>
        <w:tc>
          <w:tcPr>
            <w:tcW w:w="969" w:type="dxa"/>
            <w:vAlign w:val="top"/>
          </w:tcPr>
          <w:p>
            <w:pPr>
              <w:spacing w:line="459" w:lineRule="auto"/>
              <w:rPr>
                <w:rFonts w:ascii="Arial"/>
                <w:sz w:val="21"/>
              </w:rPr>
            </w:pPr>
            <w:r/>
          </w:p>
          <w:p>
            <w:pPr>
              <w:pStyle w:val="TableText"/>
              <w:ind w:left="426"/>
              <w:spacing w:before="71" w:line="224" w:lineRule="auto"/>
              <w:rPr>
                <w:sz w:val="22"/>
                <w:szCs w:val="22"/>
              </w:rPr>
            </w:pPr>
            <w:r>
              <w:rPr>
                <w:sz w:val="22"/>
                <w:szCs w:val="22"/>
              </w:rPr>
              <w:t>/</w:t>
            </w:r>
          </w:p>
        </w:tc>
        <w:tc>
          <w:tcPr>
            <w:tcW w:w="1089" w:type="dxa"/>
            <w:vAlign w:val="top"/>
          </w:tcPr>
          <w:p>
            <w:pPr>
              <w:spacing w:line="459" w:lineRule="auto"/>
              <w:rPr>
                <w:rFonts w:ascii="Arial"/>
                <w:sz w:val="21"/>
              </w:rPr>
            </w:pPr>
            <w:r/>
          </w:p>
          <w:p>
            <w:pPr>
              <w:pStyle w:val="TableText"/>
              <w:ind w:left="487"/>
              <w:spacing w:before="71" w:line="224" w:lineRule="auto"/>
              <w:rPr>
                <w:sz w:val="22"/>
                <w:szCs w:val="22"/>
              </w:rPr>
            </w:pPr>
            <w:r>
              <w:rPr>
                <w:sz w:val="22"/>
                <w:szCs w:val="22"/>
              </w:rPr>
              <w:t>/</w:t>
            </w:r>
          </w:p>
        </w:tc>
        <w:tc>
          <w:tcPr>
            <w:tcW w:w="800" w:type="dxa"/>
            <w:vAlign w:val="top"/>
          </w:tcPr>
          <w:p>
            <w:pPr>
              <w:spacing w:line="385" w:lineRule="auto"/>
              <w:rPr>
                <w:rFonts w:ascii="Arial"/>
                <w:sz w:val="21"/>
              </w:rPr>
            </w:pPr>
            <w:r/>
          </w:p>
          <w:p>
            <w:pPr>
              <w:pStyle w:val="TableText"/>
              <w:ind w:left="68"/>
              <w:spacing w:before="71" w:line="193" w:lineRule="auto"/>
              <w:rPr>
                <w:sz w:val="22"/>
                <w:szCs w:val="22"/>
              </w:rPr>
            </w:pPr>
            <w:r>
              <w:rPr>
                <w:sz w:val="22"/>
                <w:szCs w:val="22"/>
                <w:spacing w:val="-2"/>
              </w:rPr>
              <w:t>694.59</w:t>
            </w:r>
          </w:p>
          <w:p>
            <w:pPr>
              <w:pStyle w:val="TableText"/>
              <w:ind w:left="338"/>
              <w:spacing w:line="239" w:lineRule="auto"/>
              <w:rPr>
                <w:sz w:val="22"/>
                <w:szCs w:val="22"/>
              </w:rPr>
            </w:pPr>
            <w:r>
              <w:rPr>
                <w:sz w:val="22"/>
                <w:szCs w:val="22"/>
              </w:rPr>
              <w:t>9</w:t>
            </w:r>
          </w:p>
        </w:tc>
        <w:tc>
          <w:tcPr>
            <w:tcW w:w="919" w:type="dxa"/>
            <w:vAlign w:val="top"/>
          </w:tcPr>
          <w:p>
            <w:pPr>
              <w:spacing w:line="474" w:lineRule="auto"/>
              <w:rPr>
                <w:rFonts w:ascii="Arial"/>
                <w:sz w:val="21"/>
              </w:rPr>
            </w:pPr>
            <w:r/>
          </w:p>
          <w:p>
            <w:pPr>
              <w:pStyle w:val="TableText"/>
              <w:ind w:left="398"/>
              <w:spacing w:before="71"/>
              <w:rPr>
                <w:sz w:val="22"/>
                <w:szCs w:val="22"/>
              </w:rPr>
            </w:pPr>
            <w:r>
              <w:rPr>
                <w:sz w:val="22"/>
                <w:szCs w:val="22"/>
              </w:rPr>
              <w:t>0</w:t>
            </w:r>
          </w:p>
        </w:tc>
        <w:tc>
          <w:tcPr>
            <w:tcW w:w="674" w:type="dxa"/>
            <w:vAlign w:val="top"/>
          </w:tcPr>
          <w:p>
            <w:pPr>
              <w:spacing w:line="474" w:lineRule="auto"/>
              <w:rPr>
                <w:rFonts w:ascii="Arial"/>
                <w:sz w:val="21"/>
              </w:rPr>
            </w:pPr>
            <w:r/>
          </w:p>
          <w:p>
            <w:pPr>
              <w:pStyle w:val="TableText"/>
              <w:ind w:left="280"/>
              <w:spacing w:before="71"/>
              <w:rPr>
                <w:sz w:val="22"/>
                <w:szCs w:val="22"/>
              </w:rPr>
            </w:pPr>
            <w:r>
              <w:rPr>
                <w:sz w:val="22"/>
                <w:szCs w:val="22"/>
              </w:rPr>
              <w:t>0</w:t>
            </w:r>
          </w:p>
        </w:tc>
      </w:tr>
    </w:tbl>
    <w:p>
      <w:pPr>
        <w:ind w:left="5098"/>
        <w:spacing w:before="320" w:line="219" w:lineRule="auto"/>
        <w:rPr>
          <w:rFonts w:ascii="SimSun" w:hAnsi="SimSun" w:eastAsia="SimSun" w:cs="SimSun"/>
          <w:sz w:val="28"/>
          <w:szCs w:val="28"/>
        </w:rPr>
      </w:pPr>
      <w:r>
        <w:rPr>
          <w:rFonts w:ascii="SimSun" w:hAnsi="SimSun" w:eastAsia="SimSun" w:cs="SimSun"/>
          <w:sz w:val="28"/>
          <w:szCs w:val="28"/>
          <w:b/>
          <w:bCs/>
          <w:spacing w:val="-8"/>
        </w:rPr>
        <w:t>电站锅炉/燃气轮机生产情况表</w:t>
      </w:r>
    </w:p>
    <w:p>
      <w:pPr>
        <w:pStyle w:val="BodyText"/>
        <w:spacing w:line="266" w:lineRule="auto"/>
        <w:rPr/>
      </w:pPr>
      <w:r/>
    </w:p>
    <w:p>
      <w:pPr>
        <w:pStyle w:val="BodyText"/>
        <w:spacing w:line="266" w:lineRule="auto"/>
        <w:rPr/>
      </w:pPr>
      <w:r/>
    </w:p>
    <w:p>
      <w:pPr>
        <w:pStyle w:val="BodyText"/>
        <w:spacing w:line="267" w:lineRule="auto"/>
        <w:rPr/>
      </w:pPr>
      <w:r/>
    </w:p>
    <w:p>
      <w:pPr>
        <w:pStyle w:val="BodyText"/>
        <w:spacing w:line="267" w:lineRule="auto"/>
        <w:rPr/>
      </w:pPr>
      <w:r/>
    </w:p>
    <w:p>
      <w:pPr>
        <w:ind w:left="14125" w:hanging="41"/>
        <w:spacing w:before="69" w:line="24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4"/>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1" w:lineRule="auto"/>
        <w:sectPr>
          <w:footerReference w:type="default" r:id="rId1"/>
          <w:pgSz w:w="16840" w:h="11900"/>
          <w:pgMar w:top="1011" w:right="224" w:bottom="198" w:left="1085" w:header="0" w:footer="0" w:gutter="0"/>
        </w:sectPr>
        <w:rPr>
          <w:rFonts w:ascii="SimSun" w:hAnsi="SimSun" w:eastAsia="SimSun" w:cs="SimSun"/>
          <w:sz w:val="12"/>
          <w:szCs w:val="12"/>
        </w:rPr>
      </w:pPr>
    </w:p>
    <w:tbl>
      <w:tblPr>
        <w:tblStyle w:val="TableNormal"/>
        <w:tblW w:w="132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44"/>
        <w:gridCol w:w="949"/>
        <w:gridCol w:w="849"/>
        <w:gridCol w:w="739"/>
        <w:gridCol w:w="750"/>
        <w:gridCol w:w="900"/>
        <w:gridCol w:w="1049"/>
        <w:gridCol w:w="1319"/>
        <w:gridCol w:w="900"/>
        <w:gridCol w:w="1639"/>
        <w:gridCol w:w="989"/>
        <w:gridCol w:w="1059"/>
        <w:gridCol w:w="1144"/>
      </w:tblGrid>
      <w:tr>
        <w:trPr>
          <w:trHeight w:val="3491" w:hRule="atLeast"/>
        </w:trPr>
        <w:tc>
          <w:tcPr>
            <w:tcW w:w="944"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38"/>
              <w:spacing w:before="72" w:line="212" w:lineRule="auto"/>
              <w:rPr>
                <w:sz w:val="22"/>
                <w:szCs w:val="22"/>
              </w:rPr>
            </w:pPr>
            <w:r>
              <w:rPr>
                <w:sz w:val="22"/>
                <w:szCs w:val="22"/>
                <w:b/>
                <w:bCs/>
                <w:spacing w:val="-5"/>
              </w:rPr>
              <w:t>生产设</w:t>
            </w:r>
          </w:p>
          <w:p>
            <w:pPr>
              <w:pStyle w:val="TableText"/>
              <w:ind w:left="138"/>
              <w:spacing w:line="208" w:lineRule="auto"/>
              <w:rPr>
                <w:sz w:val="22"/>
                <w:szCs w:val="22"/>
              </w:rPr>
            </w:pPr>
            <w:r>
              <w:rPr>
                <w:sz w:val="22"/>
                <w:szCs w:val="22"/>
                <w:b/>
                <w:bCs/>
                <w:spacing w:val="-5"/>
              </w:rPr>
              <w:t>施名称</w:t>
            </w:r>
          </w:p>
          <w:p>
            <w:pPr>
              <w:pStyle w:val="TableText"/>
              <w:ind w:left="138"/>
              <w:spacing w:before="1" w:line="218" w:lineRule="auto"/>
              <w:rPr>
                <w:sz w:val="22"/>
                <w:szCs w:val="22"/>
              </w:rPr>
            </w:pPr>
            <w:r>
              <w:rPr>
                <w:sz w:val="22"/>
                <w:szCs w:val="22"/>
                <w:b/>
                <w:bCs/>
                <w:spacing w:val="-2"/>
              </w:rPr>
              <w:t>(锅炉/</w:t>
            </w:r>
          </w:p>
          <w:p>
            <w:pPr>
              <w:pStyle w:val="TableText"/>
              <w:ind w:left="138"/>
              <w:spacing w:line="216" w:lineRule="auto"/>
              <w:rPr>
                <w:sz w:val="22"/>
                <w:szCs w:val="22"/>
              </w:rPr>
            </w:pPr>
            <w:r>
              <w:rPr>
                <w:sz w:val="22"/>
                <w:szCs w:val="22"/>
                <w:b/>
                <w:bCs/>
                <w:spacing w:val="-5"/>
              </w:rPr>
              <w:t>燃气轮</w:t>
            </w:r>
          </w:p>
          <w:p>
            <w:pPr>
              <w:pStyle w:val="TableText"/>
              <w:ind w:left="298"/>
              <w:spacing w:line="218" w:lineRule="auto"/>
              <w:rPr>
                <w:sz w:val="22"/>
                <w:szCs w:val="22"/>
              </w:rPr>
            </w:pPr>
            <w:r>
              <w:rPr>
                <w:sz w:val="22"/>
                <w:szCs w:val="22"/>
                <w:b/>
                <w:bCs/>
                <w:spacing w:val="18"/>
              </w:rPr>
              <w:t>机)</w:t>
            </w:r>
          </w:p>
        </w:tc>
        <w:tc>
          <w:tcPr>
            <w:tcW w:w="949"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34"/>
              <w:spacing w:before="72" w:line="218" w:lineRule="auto"/>
              <w:rPr>
                <w:sz w:val="22"/>
                <w:szCs w:val="22"/>
              </w:rPr>
            </w:pPr>
            <w:r>
              <w:rPr>
                <w:sz w:val="22"/>
                <w:szCs w:val="22"/>
                <w:b/>
                <w:bCs/>
                <w:spacing w:val="-5"/>
              </w:rPr>
              <w:t>生产设</w:t>
            </w:r>
          </w:p>
          <w:p>
            <w:pPr>
              <w:pStyle w:val="TableText"/>
              <w:ind w:left="134"/>
              <w:spacing w:line="219" w:lineRule="auto"/>
              <w:rPr>
                <w:sz w:val="22"/>
                <w:szCs w:val="22"/>
              </w:rPr>
            </w:pPr>
            <w:r>
              <w:rPr>
                <w:sz w:val="22"/>
                <w:szCs w:val="22"/>
                <w:b/>
                <w:bCs/>
                <w:spacing w:val="-5"/>
              </w:rPr>
              <w:t>施编号</w:t>
            </w:r>
          </w:p>
        </w:tc>
        <w:tc>
          <w:tcPr>
            <w:tcW w:w="84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95"/>
              <w:spacing w:before="71" w:line="219" w:lineRule="auto"/>
              <w:rPr>
                <w:sz w:val="22"/>
                <w:szCs w:val="22"/>
              </w:rPr>
            </w:pPr>
            <w:r>
              <w:rPr>
                <w:sz w:val="22"/>
                <w:szCs w:val="22"/>
                <w:b/>
                <w:bCs/>
                <w:spacing w:val="-5"/>
              </w:rPr>
              <w:t>燃烧</w:t>
            </w:r>
          </w:p>
          <w:p>
            <w:pPr>
              <w:pStyle w:val="TableText"/>
              <w:ind w:left="195"/>
              <w:spacing w:before="31" w:line="220" w:lineRule="auto"/>
              <w:rPr>
                <w:sz w:val="22"/>
                <w:szCs w:val="22"/>
              </w:rPr>
            </w:pPr>
            <w:r>
              <w:rPr>
                <w:sz w:val="22"/>
                <w:szCs w:val="22"/>
                <w:b/>
                <w:bCs/>
                <w:spacing w:val="-5"/>
              </w:rPr>
              <w:t>装置</w:t>
            </w:r>
          </w:p>
          <w:p>
            <w:pPr>
              <w:pStyle w:val="TableText"/>
              <w:ind w:left="195"/>
              <w:spacing w:before="18" w:line="221" w:lineRule="auto"/>
              <w:rPr>
                <w:sz w:val="22"/>
                <w:szCs w:val="22"/>
              </w:rPr>
            </w:pPr>
            <w:r>
              <w:rPr>
                <w:sz w:val="22"/>
                <w:szCs w:val="22"/>
                <w:b/>
                <w:bCs/>
                <w:spacing w:val="-7"/>
              </w:rPr>
              <w:t>型式</w:t>
            </w:r>
          </w:p>
        </w:tc>
        <w:tc>
          <w:tcPr>
            <w:tcW w:w="739"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46"/>
              <w:spacing w:before="72" w:line="217" w:lineRule="auto"/>
              <w:rPr>
                <w:sz w:val="22"/>
                <w:szCs w:val="22"/>
              </w:rPr>
            </w:pPr>
            <w:r>
              <w:rPr>
                <w:sz w:val="22"/>
                <w:szCs w:val="22"/>
                <w:b/>
                <w:bCs/>
                <w:spacing w:val="-5"/>
              </w:rPr>
              <w:t>燃料</w:t>
            </w:r>
          </w:p>
          <w:p>
            <w:pPr>
              <w:pStyle w:val="TableText"/>
              <w:ind w:left="146"/>
              <w:spacing w:line="219" w:lineRule="auto"/>
              <w:rPr>
                <w:sz w:val="22"/>
                <w:szCs w:val="22"/>
              </w:rPr>
            </w:pPr>
            <w:r>
              <w:rPr>
                <w:sz w:val="22"/>
                <w:szCs w:val="22"/>
                <w:b/>
                <w:bCs/>
                <w:spacing w:val="-5"/>
              </w:rPr>
              <w:t>类型</w:t>
            </w:r>
          </w:p>
        </w:tc>
        <w:tc>
          <w:tcPr>
            <w:tcW w:w="75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47"/>
              <w:spacing w:before="71" w:line="209" w:lineRule="auto"/>
              <w:rPr>
                <w:sz w:val="22"/>
                <w:szCs w:val="22"/>
              </w:rPr>
            </w:pPr>
            <w:r>
              <w:rPr>
                <w:sz w:val="22"/>
                <w:szCs w:val="22"/>
                <w:b/>
                <w:bCs/>
                <w:spacing w:val="-5"/>
              </w:rPr>
              <w:t>燃料</w:t>
            </w:r>
          </w:p>
          <w:p>
            <w:pPr>
              <w:pStyle w:val="TableText"/>
              <w:ind w:left="147"/>
              <w:spacing w:line="219" w:lineRule="auto"/>
              <w:rPr>
                <w:sz w:val="22"/>
                <w:szCs w:val="22"/>
              </w:rPr>
            </w:pPr>
            <w:r>
              <w:rPr>
                <w:sz w:val="22"/>
                <w:szCs w:val="22"/>
                <w:b/>
                <w:bCs/>
                <w:spacing w:val="-5"/>
              </w:rPr>
              <w:t>种类</w:t>
            </w:r>
          </w:p>
        </w:tc>
        <w:tc>
          <w:tcPr>
            <w:tcW w:w="900" w:type="dxa"/>
            <w:vAlign w:val="top"/>
          </w:tcPr>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117" w:right="69"/>
              <w:spacing w:before="72" w:line="221" w:lineRule="auto"/>
              <w:jc w:val="both"/>
              <w:rPr>
                <w:sz w:val="22"/>
                <w:szCs w:val="22"/>
              </w:rPr>
            </w:pPr>
            <w:r>
              <w:rPr>
                <w:sz w:val="22"/>
                <w:szCs w:val="22"/>
                <w:b/>
                <w:bCs/>
                <w:spacing w:val="4"/>
              </w:rPr>
              <w:t>额定出</w:t>
            </w:r>
            <w:r>
              <w:rPr>
                <w:sz w:val="22"/>
                <w:szCs w:val="22"/>
              </w:rPr>
              <w:t xml:space="preserve"> </w:t>
            </w:r>
            <w:r>
              <w:rPr>
                <w:sz w:val="22"/>
                <w:szCs w:val="22"/>
                <w:b/>
                <w:bCs/>
                <w:spacing w:val="-6"/>
              </w:rPr>
              <w:t>力(吨/</w:t>
            </w:r>
            <w:r>
              <w:rPr>
                <w:sz w:val="22"/>
                <w:szCs w:val="22"/>
                <w:spacing w:val="1"/>
              </w:rPr>
              <w:t xml:space="preserve"> </w:t>
            </w:r>
            <w:r>
              <w:rPr>
                <w:sz w:val="22"/>
                <w:szCs w:val="22"/>
                <w:b/>
                <w:bCs/>
                <w:spacing w:val="12"/>
              </w:rPr>
              <w:t>小时，</w:t>
            </w:r>
            <w:r>
              <w:rPr>
                <w:sz w:val="22"/>
                <w:szCs w:val="22"/>
              </w:rPr>
              <w:t xml:space="preserve"> </w:t>
            </w:r>
            <w:r>
              <w:rPr>
                <w:sz w:val="22"/>
                <w:szCs w:val="22"/>
                <w:b/>
                <w:bCs/>
                <w:spacing w:val="28"/>
              </w:rPr>
              <w:t>兆瓦)</w:t>
            </w:r>
          </w:p>
        </w:tc>
        <w:tc>
          <w:tcPr>
            <w:tcW w:w="104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77"/>
              <w:spacing w:before="71" w:line="218" w:lineRule="auto"/>
              <w:rPr>
                <w:sz w:val="22"/>
                <w:szCs w:val="22"/>
              </w:rPr>
            </w:pPr>
            <w:r>
              <w:rPr>
                <w:sz w:val="22"/>
                <w:szCs w:val="22"/>
                <w:b/>
                <w:bCs/>
                <w:spacing w:val="-4"/>
              </w:rPr>
              <w:t>锅炉最低</w:t>
            </w:r>
          </w:p>
          <w:p>
            <w:pPr>
              <w:pStyle w:val="TableText"/>
              <w:ind w:left="246" w:right="91" w:hanging="169"/>
              <w:spacing w:line="220" w:lineRule="auto"/>
              <w:rPr>
                <w:sz w:val="22"/>
                <w:szCs w:val="22"/>
              </w:rPr>
            </w:pPr>
            <w:r>
              <w:rPr>
                <w:sz w:val="22"/>
                <w:szCs w:val="22"/>
                <w:b/>
                <w:bCs/>
                <w:spacing w:val="-5"/>
              </w:rPr>
              <w:t>稳燃负荷</w:t>
            </w:r>
            <w:r>
              <w:rPr>
                <w:sz w:val="22"/>
                <w:szCs w:val="22"/>
              </w:rPr>
              <w:t xml:space="preserve"> </w:t>
            </w:r>
            <w:r>
              <w:rPr>
                <w:sz w:val="22"/>
                <w:szCs w:val="22"/>
                <w:b/>
                <w:bCs/>
                <w:spacing w:val="8"/>
              </w:rPr>
              <w:t>率(%)</w:t>
            </w:r>
          </w:p>
        </w:tc>
        <w:tc>
          <w:tcPr>
            <w:tcW w:w="1319"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08"/>
              <w:spacing w:before="71" w:line="219" w:lineRule="auto"/>
              <w:rPr>
                <w:sz w:val="22"/>
                <w:szCs w:val="22"/>
              </w:rPr>
            </w:pPr>
            <w:r>
              <w:rPr>
                <w:sz w:val="22"/>
                <w:szCs w:val="22"/>
                <w:b/>
                <w:bCs/>
                <w:spacing w:val="-4"/>
              </w:rPr>
              <w:t>对应发电机</w:t>
            </w:r>
          </w:p>
          <w:p>
            <w:pPr>
              <w:pStyle w:val="TableText"/>
              <w:ind w:left="108"/>
              <w:spacing w:line="219" w:lineRule="auto"/>
              <w:rPr>
                <w:sz w:val="22"/>
                <w:szCs w:val="22"/>
              </w:rPr>
            </w:pPr>
            <w:r>
              <w:rPr>
                <w:sz w:val="22"/>
                <w:szCs w:val="22"/>
                <w:b/>
                <w:bCs/>
                <w:spacing w:val="-5"/>
              </w:rPr>
              <w:t>名称及编号</w:t>
            </w:r>
          </w:p>
        </w:tc>
        <w:tc>
          <w:tcPr>
            <w:tcW w:w="900"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9"/>
              <w:spacing w:before="71" w:line="220" w:lineRule="auto"/>
              <w:rPr>
                <w:sz w:val="22"/>
                <w:szCs w:val="22"/>
              </w:rPr>
            </w:pPr>
            <w:r>
              <w:rPr>
                <w:sz w:val="22"/>
                <w:szCs w:val="22"/>
                <w:b/>
                <w:bCs/>
                <w:spacing w:val="-5"/>
              </w:rPr>
              <w:t>对应发</w:t>
            </w:r>
          </w:p>
          <w:p>
            <w:pPr>
              <w:pStyle w:val="TableText"/>
              <w:ind w:left="228" w:right="109" w:hanging="109"/>
              <w:spacing w:before="16" w:line="246" w:lineRule="auto"/>
              <w:rPr>
                <w:sz w:val="22"/>
                <w:szCs w:val="22"/>
              </w:rPr>
            </w:pPr>
            <w:r>
              <w:rPr>
                <w:sz w:val="22"/>
                <w:szCs w:val="22"/>
                <w:b/>
                <w:bCs/>
                <w:spacing w:val="-2"/>
              </w:rPr>
              <w:t>电机组</w:t>
            </w:r>
            <w:r>
              <w:rPr>
                <w:sz w:val="22"/>
                <w:szCs w:val="22"/>
              </w:rPr>
              <w:t xml:space="preserve"> </w:t>
            </w:r>
            <w:r>
              <w:rPr>
                <w:sz w:val="22"/>
                <w:szCs w:val="22"/>
                <w:b/>
                <w:bCs/>
                <w:spacing w:val="-5"/>
              </w:rPr>
              <w:t>规模</w:t>
            </w:r>
          </w:p>
          <w:p>
            <w:pPr>
              <w:pStyle w:val="TableText"/>
              <w:ind w:left="388" w:right="328" w:hanging="109"/>
              <w:spacing w:before="29" w:line="238" w:lineRule="auto"/>
              <w:rPr>
                <w:sz w:val="22"/>
                <w:szCs w:val="22"/>
              </w:rPr>
            </w:pPr>
            <w:r>
              <w:rPr>
                <w:sz w:val="22"/>
                <w:szCs w:val="22"/>
                <w:b/>
                <w:bCs/>
                <w:spacing w:val="-8"/>
                <w:w w:val="90"/>
              </w:rPr>
              <w:t>(MW</w:t>
            </w:r>
            <w:r>
              <w:rPr>
                <w:sz w:val="22"/>
                <w:szCs w:val="22"/>
                <w:spacing w:val="1"/>
              </w:rPr>
              <w:t xml:space="preserve"> </w:t>
            </w:r>
            <w:r>
              <w:rPr>
                <w:sz w:val="22"/>
                <w:szCs w:val="22"/>
                <w:b/>
                <w:bCs/>
                <w:spacing w:val="-3"/>
              </w:rPr>
              <w:t>)</w:t>
            </w:r>
          </w:p>
        </w:tc>
        <w:tc>
          <w:tcPr>
            <w:tcW w:w="163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59"/>
              <w:spacing w:before="71" w:line="219" w:lineRule="auto"/>
              <w:rPr>
                <w:sz w:val="22"/>
                <w:szCs w:val="22"/>
              </w:rPr>
            </w:pPr>
            <w:r>
              <w:rPr>
                <w:sz w:val="22"/>
                <w:szCs w:val="22"/>
                <w:b/>
                <w:bCs/>
                <w:spacing w:val="-4"/>
              </w:rPr>
              <w:t>燃烧装置实际</w:t>
            </w:r>
          </w:p>
          <w:p>
            <w:pPr>
              <w:pStyle w:val="TableText"/>
              <w:ind w:left="648" w:right="198" w:hanging="439"/>
              <w:spacing w:before="40"/>
              <w:rPr>
                <w:sz w:val="22"/>
                <w:szCs w:val="22"/>
              </w:rPr>
            </w:pPr>
            <w:r>
              <w:rPr>
                <w:sz w:val="22"/>
                <w:szCs w:val="22"/>
                <w:b/>
                <w:bCs/>
                <w:spacing w:val="-1"/>
              </w:rPr>
              <w:t>运行时间(小</w:t>
            </w:r>
            <w:r>
              <w:rPr>
                <w:sz w:val="22"/>
                <w:szCs w:val="22"/>
                <w:spacing w:val="2"/>
              </w:rPr>
              <w:t xml:space="preserve"> </w:t>
            </w:r>
            <w:r>
              <w:rPr>
                <w:sz w:val="22"/>
                <w:szCs w:val="22"/>
                <w:b/>
                <w:bCs/>
                <w:spacing w:val="-12"/>
              </w:rPr>
              <w:t>时</w:t>
            </w:r>
            <w:r>
              <w:rPr>
                <w:sz w:val="22"/>
                <w:szCs w:val="22"/>
                <w:spacing w:val="-40"/>
              </w:rPr>
              <w:t xml:space="preserve"> </w:t>
            </w:r>
            <w:r>
              <w:rPr>
                <w:sz w:val="22"/>
                <w:szCs w:val="22"/>
                <w:b/>
                <w:bCs/>
                <w:spacing w:val="-12"/>
              </w:rPr>
              <w:t>)</w:t>
            </w:r>
          </w:p>
        </w:tc>
        <w:tc>
          <w:tcPr>
            <w:tcW w:w="989"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60"/>
              <w:spacing w:before="72" w:line="219" w:lineRule="auto"/>
              <w:rPr>
                <w:sz w:val="22"/>
                <w:szCs w:val="22"/>
              </w:rPr>
            </w:pPr>
            <w:r>
              <w:rPr>
                <w:sz w:val="22"/>
                <w:szCs w:val="22"/>
                <w:b/>
                <w:bCs/>
                <w:spacing w:val="-5"/>
              </w:rPr>
              <w:t>产灰量</w:t>
            </w:r>
          </w:p>
          <w:p>
            <w:pPr>
              <w:pStyle w:val="TableText"/>
              <w:ind w:left="270"/>
              <w:spacing w:before="32" w:line="222" w:lineRule="auto"/>
              <w:rPr>
                <w:sz w:val="22"/>
                <w:szCs w:val="22"/>
              </w:rPr>
            </w:pPr>
            <w:r>
              <w:rPr>
                <w:sz w:val="22"/>
                <w:szCs w:val="22"/>
                <w:b/>
                <w:bCs/>
                <w:spacing w:val="11"/>
              </w:rPr>
              <w:t>(吨)</w:t>
            </w:r>
          </w:p>
        </w:tc>
        <w:tc>
          <w:tcPr>
            <w:tcW w:w="1059"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01"/>
              <w:spacing w:before="72" w:line="219" w:lineRule="auto"/>
              <w:rPr>
                <w:sz w:val="22"/>
                <w:szCs w:val="22"/>
              </w:rPr>
            </w:pPr>
            <w:r>
              <w:rPr>
                <w:sz w:val="22"/>
                <w:szCs w:val="22"/>
                <w:b/>
                <w:bCs/>
                <w:spacing w:val="-5"/>
              </w:rPr>
              <w:t>产渣量</w:t>
            </w:r>
          </w:p>
          <w:p>
            <w:pPr>
              <w:pStyle w:val="TableText"/>
              <w:ind w:left="311"/>
              <w:spacing w:before="42" w:line="222" w:lineRule="auto"/>
              <w:rPr>
                <w:sz w:val="22"/>
                <w:szCs w:val="22"/>
              </w:rPr>
            </w:pPr>
            <w:r>
              <w:rPr>
                <w:sz w:val="22"/>
                <w:szCs w:val="22"/>
                <w:b/>
                <w:bCs/>
                <w:spacing w:val="11"/>
              </w:rPr>
              <w:t>(吨)</w:t>
            </w:r>
          </w:p>
        </w:tc>
        <w:tc>
          <w:tcPr>
            <w:tcW w:w="114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32"/>
              <w:spacing w:before="72" w:line="219" w:lineRule="auto"/>
              <w:rPr>
                <w:sz w:val="22"/>
                <w:szCs w:val="22"/>
              </w:rPr>
            </w:pPr>
            <w:r>
              <w:rPr>
                <w:sz w:val="22"/>
                <w:szCs w:val="22"/>
                <w:b/>
                <w:bCs/>
                <w:spacing w:val="-5"/>
              </w:rPr>
              <w:t>脱硫副产</w:t>
            </w:r>
          </w:p>
          <w:p>
            <w:pPr>
              <w:pStyle w:val="TableText"/>
              <w:ind w:left="132"/>
              <w:spacing w:before="29" w:line="219" w:lineRule="auto"/>
              <w:rPr>
                <w:sz w:val="22"/>
                <w:szCs w:val="22"/>
              </w:rPr>
            </w:pPr>
            <w:r>
              <w:rPr>
                <w:sz w:val="22"/>
                <w:szCs w:val="22"/>
                <w:b/>
                <w:bCs/>
                <w:spacing w:val="-4"/>
              </w:rPr>
              <w:t>物产生量</w:t>
            </w:r>
          </w:p>
          <w:p>
            <w:pPr>
              <w:pStyle w:val="TableText"/>
              <w:ind w:left="352"/>
              <w:spacing w:before="42" w:line="222" w:lineRule="auto"/>
              <w:rPr>
                <w:sz w:val="22"/>
                <w:szCs w:val="22"/>
              </w:rPr>
            </w:pPr>
            <w:r>
              <w:rPr>
                <w:sz w:val="22"/>
                <w:szCs w:val="22"/>
                <w:b/>
                <w:bCs/>
                <w:spacing w:val="11"/>
              </w:rPr>
              <w:t>(吨)</w:t>
            </w:r>
          </w:p>
        </w:tc>
      </w:tr>
      <w:tr>
        <w:trPr>
          <w:trHeight w:val="1268" w:hRule="atLeast"/>
        </w:trPr>
        <w:tc>
          <w:tcPr>
            <w:tcW w:w="944" w:type="dxa"/>
            <w:vAlign w:val="top"/>
          </w:tcPr>
          <w:p>
            <w:pPr>
              <w:spacing w:line="320" w:lineRule="auto"/>
              <w:rPr>
                <w:rFonts w:ascii="Arial"/>
                <w:sz w:val="21"/>
              </w:rPr>
            </w:pPr>
            <w:r/>
          </w:p>
          <w:p>
            <w:pPr>
              <w:pStyle w:val="TableText"/>
              <w:ind w:left="354" w:right="125" w:hanging="219"/>
              <w:spacing w:before="71" w:line="215" w:lineRule="auto"/>
              <w:rPr>
                <w:sz w:val="22"/>
                <w:szCs w:val="22"/>
              </w:rPr>
            </w:pPr>
            <w:r>
              <w:rPr>
                <w:sz w:val="22"/>
                <w:szCs w:val="22"/>
                <w:spacing w:val="4"/>
              </w:rPr>
              <w:t>煤粉锅</w:t>
            </w:r>
            <w:r>
              <w:rPr>
                <w:sz w:val="22"/>
                <w:szCs w:val="22"/>
              </w:rPr>
              <w:t xml:space="preserve"> </w:t>
            </w:r>
            <w:r>
              <w:rPr>
                <w:sz w:val="22"/>
                <w:szCs w:val="22"/>
              </w:rPr>
              <w:t>炉</w:t>
            </w:r>
          </w:p>
        </w:tc>
        <w:tc>
          <w:tcPr>
            <w:tcW w:w="949" w:type="dxa"/>
            <w:vAlign w:val="top"/>
          </w:tcPr>
          <w:p>
            <w:pPr>
              <w:spacing w:line="256" w:lineRule="auto"/>
              <w:rPr>
                <w:rFonts w:ascii="Arial"/>
                <w:sz w:val="21"/>
              </w:rPr>
            </w:pPr>
            <w:r/>
          </w:p>
          <w:p>
            <w:pPr>
              <w:spacing w:line="257" w:lineRule="auto"/>
              <w:rPr>
                <w:rFonts w:ascii="Arial"/>
                <w:sz w:val="21"/>
              </w:rPr>
            </w:pPr>
            <w:r/>
          </w:p>
          <w:p>
            <w:pPr>
              <w:pStyle w:val="TableText"/>
              <w:ind w:left="131"/>
              <w:spacing w:before="72" w:line="184" w:lineRule="auto"/>
              <w:rPr>
                <w:sz w:val="22"/>
                <w:szCs w:val="22"/>
              </w:rPr>
            </w:pPr>
            <w:r>
              <w:rPr>
                <w:sz w:val="22"/>
                <w:szCs w:val="22"/>
                <w:spacing w:val="-1"/>
              </w:rPr>
              <w:t>MF0001</w:t>
            </w:r>
          </w:p>
        </w:tc>
        <w:tc>
          <w:tcPr>
            <w:tcW w:w="849" w:type="dxa"/>
            <w:vAlign w:val="top"/>
          </w:tcPr>
          <w:p>
            <w:pPr>
              <w:pStyle w:val="TableText"/>
              <w:ind w:left="192" w:right="193"/>
              <w:spacing w:before="26" w:line="200" w:lineRule="auto"/>
              <w:rPr>
                <w:sz w:val="22"/>
                <w:szCs w:val="22"/>
              </w:rPr>
            </w:pPr>
            <w:r>
              <w:rPr>
                <w:sz w:val="22"/>
                <w:szCs w:val="22"/>
                <w:spacing w:val="-3"/>
              </w:rPr>
              <w:t>R1燃</w:t>
            </w:r>
            <w:r>
              <w:rPr>
                <w:sz w:val="22"/>
                <w:szCs w:val="22"/>
                <w:spacing w:val="1"/>
              </w:rPr>
              <w:t xml:space="preserve"> </w:t>
            </w:r>
            <w:r>
              <w:rPr>
                <w:sz w:val="22"/>
                <w:szCs w:val="22"/>
                <w:spacing w:val="6"/>
              </w:rPr>
              <w:t>煤锅</w:t>
            </w:r>
          </w:p>
          <w:p>
            <w:pPr>
              <w:pStyle w:val="TableText"/>
              <w:ind w:left="182"/>
              <w:spacing w:line="220" w:lineRule="auto"/>
              <w:rPr>
                <w:sz w:val="22"/>
                <w:szCs w:val="22"/>
              </w:rPr>
            </w:pPr>
            <w:r>
              <w:rPr>
                <w:sz w:val="22"/>
                <w:szCs w:val="22"/>
                <w:spacing w:val="-6"/>
              </w:rPr>
              <w:t>炉</w:t>
            </w:r>
            <w:r>
              <w:rPr>
                <w:sz w:val="22"/>
                <w:szCs w:val="22"/>
                <w:spacing w:val="72"/>
              </w:rPr>
              <w:t xml:space="preserve"> </w:t>
            </w:r>
            <w:r>
              <w:rPr>
                <w:sz w:val="22"/>
                <w:szCs w:val="22"/>
                <w:spacing w:val="-6"/>
              </w:rPr>
              <w:t>I</w:t>
            </w:r>
          </w:p>
          <w:p>
            <w:pPr>
              <w:pStyle w:val="TableText"/>
              <w:ind w:left="192"/>
              <w:spacing w:before="83" w:line="183" w:lineRule="exact"/>
              <w:rPr>
                <w:sz w:val="22"/>
                <w:szCs w:val="22"/>
              </w:rPr>
            </w:pPr>
            <w:r>
              <w:rPr>
                <w:sz w:val="22"/>
                <w:szCs w:val="22"/>
                <w:spacing w:val="-2"/>
                <w:position w:val="-2"/>
              </w:rPr>
              <w:t>RM05</w:t>
            </w:r>
          </w:p>
          <w:p>
            <w:pPr>
              <w:pStyle w:val="TableText"/>
              <w:ind w:left="82"/>
              <w:spacing w:before="1" w:line="188" w:lineRule="auto"/>
              <w:rPr>
                <w:sz w:val="22"/>
                <w:szCs w:val="22"/>
              </w:rPr>
            </w:pPr>
            <w:r>
              <w:rPr>
                <w:sz w:val="22"/>
                <w:szCs w:val="22"/>
                <w:spacing w:val="5"/>
              </w:rPr>
              <w:t>煤粉炉</w:t>
            </w:r>
          </w:p>
        </w:tc>
        <w:tc>
          <w:tcPr>
            <w:tcW w:w="739" w:type="dxa"/>
            <w:vAlign w:val="top"/>
          </w:tcPr>
          <w:p>
            <w:pPr>
              <w:spacing w:line="459" w:lineRule="auto"/>
              <w:rPr>
                <w:rFonts w:ascii="Arial"/>
                <w:sz w:val="21"/>
              </w:rPr>
            </w:pPr>
            <w:r/>
          </w:p>
          <w:p>
            <w:pPr>
              <w:pStyle w:val="TableText"/>
              <w:ind w:left="143"/>
              <w:spacing w:before="71" w:line="220" w:lineRule="auto"/>
              <w:rPr>
                <w:sz w:val="22"/>
                <w:szCs w:val="22"/>
              </w:rPr>
            </w:pPr>
            <w:r>
              <w:rPr>
                <w:sz w:val="22"/>
                <w:szCs w:val="22"/>
                <w:spacing w:val="-3"/>
              </w:rPr>
              <w:t>燃煤</w:t>
            </w:r>
          </w:p>
        </w:tc>
        <w:tc>
          <w:tcPr>
            <w:tcW w:w="750" w:type="dxa"/>
            <w:vAlign w:val="top"/>
          </w:tcPr>
          <w:p>
            <w:pPr>
              <w:spacing w:line="459" w:lineRule="auto"/>
              <w:rPr>
                <w:rFonts w:ascii="Arial"/>
                <w:sz w:val="21"/>
              </w:rPr>
            </w:pPr>
            <w:r/>
          </w:p>
          <w:p>
            <w:pPr>
              <w:pStyle w:val="TableText"/>
              <w:ind w:left="144"/>
              <w:spacing w:before="71" w:line="220" w:lineRule="auto"/>
              <w:rPr>
                <w:sz w:val="22"/>
                <w:szCs w:val="22"/>
              </w:rPr>
            </w:pPr>
            <w:r>
              <w:rPr>
                <w:sz w:val="22"/>
                <w:szCs w:val="22"/>
                <w:spacing w:val="-3"/>
              </w:rPr>
              <w:t>烟煤</w:t>
            </w:r>
          </w:p>
        </w:tc>
        <w:tc>
          <w:tcPr>
            <w:tcW w:w="900" w:type="dxa"/>
            <w:vAlign w:val="top"/>
          </w:tcPr>
          <w:p>
            <w:pPr>
              <w:spacing w:line="354" w:lineRule="auto"/>
              <w:rPr>
                <w:rFonts w:ascii="Arial"/>
                <w:sz w:val="21"/>
              </w:rPr>
            </w:pPr>
            <w:r/>
          </w:p>
          <w:p>
            <w:pPr>
              <w:pStyle w:val="TableText"/>
              <w:ind w:left="223" w:right="107" w:hanging="109"/>
              <w:spacing w:before="72" w:line="227" w:lineRule="auto"/>
              <w:rPr>
                <w:sz w:val="22"/>
                <w:szCs w:val="22"/>
              </w:rPr>
            </w:pPr>
            <w:r>
              <w:rPr>
                <w:sz w:val="22"/>
                <w:szCs w:val="22"/>
                <w:spacing w:val="1"/>
              </w:rPr>
              <w:t>150吨/</w:t>
            </w:r>
            <w:r>
              <w:rPr>
                <w:sz w:val="22"/>
                <w:szCs w:val="22"/>
                <w:spacing w:val="2"/>
              </w:rPr>
              <w:t xml:space="preserve"> </w:t>
            </w:r>
            <w:r>
              <w:rPr>
                <w:sz w:val="22"/>
                <w:szCs w:val="22"/>
                <w:spacing w:val="6"/>
              </w:rPr>
              <w:t>小时</w:t>
            </w:r>
          </w:p>
        </w:tc>
        <w:tc>
          <w:tcPr>
            <w:tcW w:w="1049" w:type="dxa"/>
            <w:vAlign w:val="top"/>
          </w:tcPr>
          <w:p>
            <w:pPr>
              <w:spacing w:line="479" w:lineRule="auto"/>
              <w:rPr>
                <w:rFonts w:ascii="Arial"/>
                <w:sz w:val="21"/>
              </w:rPr>
            </w:pPr>
            <w:r/>
          </w:p>
          <w:p>
            <w:pPr>
              <w:pStyle w:val="TableText"/>
              <w:ind w:left="404"/>
              <w:spacing w:before="72"/>
              <w:rPr>
                <w:sz w:val="22"/>
                <w:szCs w:val="22"/>
              </w:rPr>
            </w:pPr>
            <w:r>
              <w:rPr>
                <w:sz w:val="22"/>
                <w:szCs w:val="22"/>
                <w:spacing w:val="-4"/>
              </w:rPr>
              <w:t>70</w:t>
            </w:r>
          </w:p>
        </w:tc>
        <w:tc>
          <w:tcPr>
            <w:tcW w:w="1319" w:type="dxa"/>
            <w:vAlign w:val="top"/>
          </w:tcPr>
          <w:p>
            <w:pPr>
              <w:pStyle w:val="TableText"/>
              <w:ind w:left="325"/>
              <w:spacing w:before="271" w:line="219" w:lineRule="auto"/>
              <w:rPr>
                <w:sz w:val="22"/>
                <w:szCs w:val="22"/>
              </w:rPr>
            </w:pPr>
            <w:r>
              <w:rPr>
                <w:sz w:val="22"/>
                <w:szCs w:val="22"/>
                <w:spacing w:val="2"/>
              </w:rPr>
              <w:t>发电机</w:t>
            </w:r>
          </w:p>
          <w:p>
            <w:pPr>
              <w:pStyle w:val="TableText"/>
              <w:ind w:left="45"/>
              <w:spacing w:before="6" w:line="204" w:lineRule="auto"/>
              <w:rPr>
                <w:sz w:val="22"/>
                <w:szCs w:val="22"/>
              </w:rPr>
            </w:pPr>
            <w:r>
              <w:rPr>
                <w:sz w:val="22"/>
                <w:szCs w:val="22"/>
                <w:spacing w:val="-1"/>
              </w:rPr>
              <w:t>MF0006,发电</w:t>
            </w:r>
          </w:p>
          <w:p>
            <w:pPr>
              <w:pStyle w:val="TableText"/>
              <w:ind w:left="215"/>
              <w:spacing w:line="218" w:lineRule="auto"/>
              <w:rPr>
                <w:sz w:val="22"/>
                <w:szCs w:val="22"/>
              </w:rPr>
            </w:pPr>
            <w:r>
              <w:rPr>
                <w:sz w:val="22"/>
                <w:szCs w:val="22"/>
                <w:spacing w:val="2"/>
              </w:rPr>
              <w:t>机</w:t>
            </w:r>
            <w:r>
              <w:rPr>
                <w:sz w:val="22"/>
                <w:szCs w:val="22"/>
              </w:rPr>
              <w:t>MF</w:t>
            </w:r>
            <w:r>
              <w:rPr>
                <w:sz w:val="22"/>
                <w:szCs w:val="22"/>
                <w:spacing w:val="2"/>
              </w:rPr>
              <w:t>0007</w:t>
            </w:r>
          </w:p>
        </w:tc>
        <w:tc>
          <w:tcPr>
            <w:tcW w:w="900" w:type="dxa"/>
            <w:vAlign w:val="top"/>
          </w:tcPr>
          <w:p>
            <w:pPr>
              <w:spacing w:line="479" w:lineRule="auto"/>
              <w:rPr>
                <w:rFonts w:ascii="Arial"/>
                <w:sz w:val="21"/>
              </w:rPr>
            </w:pPr>
            <w:r/>
          </w:p>
          <w:p>
            <w:pPr>
              <w:pStyle w:val="TableText"/>
              <w:ind w:left="336"/>
              <w:spacing w:before="72"/>
              <w:rPr>
                <w:sz w:val="22"/>
                <w:szCs w:val="22"/>
              </w:rPr>
            </w:pPr>
            <w:r>
              <w:rPr>
                <w:sz w:val="22"/>
                <w:szCs w:val="22"/>
                <w:spacing w:val="-4"/>
              </w:rPr>
              <w:t>30</w:t>
            </w:r>
          </w:p>
        </w:tc>
        <w:tc>
          <w:tcPr>
            <w:tcW w:w="1639" w:type="dxa"/>
            <w:vAlign w:val="top"/>
          </w:tcPr>
          <w:p>
            <w:pPr>
              <w:spacing w:line="479" w:lineRule="auto"/>
              <w:rPr>
                <w:rFonts w:ascii="Arial"/>
                <w:sz w:val="21"/>
              </w:rPr>
            </w:pPr>
            <w:r/>
          </w:p>
          <w:p>
            <w:pPr>
              <w:pStyle w:val="TableText"/>
              <w:ind w:left="596"/>
              <w:spacing w:before="72"/>
              <w:rPr>
                <w:sz w:val="22"/>
                <w:szCs w:val="22"/>
              </w:rPr>
            </w:pPr>
            <w:r>
              <w:rPr>
                <w:sz w:val="22"/>
                <w:szCs w:val="22"/>
                <w:spacing w:val="-3"/>
              </w:rPr>
              <w:t>2084</w:t>
            </w:r>
          </w:p>
        </w:tc>
        <w:tc>
          <w:tcPr>
            <w:tcW w:w="989" w:type="dxa"/>
            <w:vAlign w:val="top"/>
          </w:tcPr>
          <w:p>
            <w:pPr>
              <w:rPr>
                <w:rFonts w:ascii="Arial"/>
                <w:sz w:val="21"/>
              </w:rPr>
            </w:pPr>
            <w:r/>
          </w:p>
          <w:p>
            <w:pPr>
              <w:rPr>
                <w:rFonts w:ascii="Arial"/>
                <w:sz w:val="21"/>
              </w:rPr>
            </w:pPr>
            <w:r/>
          </w:p>
          <w:p>
            <w:pPr>
              <w:pStyle w:val="TableText"/>
              <w:ind w:left="107"/>
              <w:spacing w:before="71" w:line="239" w:lineRule="auto"/>
              <w:rPr>
                <w:sz w:val="22"/>
                <w:szCs w:val="22"/>
              </w:rPr>
            </w:pPr>
            <w:r>
              <w:rPr>
                <w:sz w:val="22"/>
                <w:szCs w:val="22"/>
                <w:spacing w:val="-2"/>
              </w:rPr>
              <w:t>6822.77</w:t>
            </w:r>
          </w:p>
        </w:tc>
        <w:tc>
          <w:tcPr>
            <w:tcW w:w="1059" w:type="dxa"/>
            <w:vAlign w:val="top"/>
          </w:tcPr>
          <w:p>
            <w:pPr>
              <w:rPr>
                <w:rFonts w:ascii="Arial"/>
                <w:sz w:val="21"/>
              </w:rPr>
            </w:pPr>
            <w:r/>
          </w:p>
          <w:p>
            <w:pPr>
              <w:rPr>
                <w:rFonts w:ascii="Arial"/>
                <w:sz w:val="21"/>
              </w:rPr>
            </w:pPr>
            <w:r/>
          </w:p>
          <w:p>
            <w:pPr>
              <w:pStyle w:val="TableText"/>
              <w:ind w:left="138"/>
              <w:spacing w:before="71" w:line="239" w:lineRule="auto"/>
              <w:rPr>
                <w:sz w:val="22"/>
                <w:szCs w:val="22"/>
              </w:rPr>
            </w:pPr>
            <w:r>
              <w:rPr>
                <w:sz w:val="22"/>
                <w:szCs w:val="22"/>
                <w:spacing w:val="-4"/>
              </w:rPr>
              <w:t>1890.05</w:t>
            </w:r>
          </w:p>
        </w:tc>
        <w:tc>
          <w:tcPr>
            <w:tcW w:w="1144" w:type="dxa"/>
            <w:vAlign w:val="top"/>
          </w:tcPr>
          <w:p>
            <w:pPr>
              <w:rPr>
                <w:rFonts w:ascii="Arial"/>
                <w:sz w:val="21"/>
              </w:rPr>
            </w:pPr>
            <w:r/>
          </w:p>
          <w:p>
            <w:pPr>
              <w:rPr>
                <w:rFonts w:ascii="Arial"/>
                <w:sz w:val="21"/>
              </w:rPr>
            </w:pPr>
            <w:r/>
          </w:p>
          <w:p>
            <w:pPr>
              <w:pStyle w:val="TableText"/>
              <w:ind w:left="179"/>
              <w:spacing w:before="71" w:line="239" w:lineRule="auto"/>
              <w:rPr>
                <w:sz w:val="22"/>
                <w:szCs w:val="22"/>
              </w:rPr>
            </w:pPr>
            <w:r>
              <w:rPr>
                <w:sz w:val="22"/>
                <w:szCs w:val="22"/>
                <w:spacing w:val="-4"/>
              </w:rPr>
              <w:t>1327.04</w:t>
            </w:r>
          </w:p>
        </w:tc>
      </w:tr>
      <w:tr>
        <w:trPr>
          <w:trHeight w:val="1278" w:hRule="atLeast"/>
        </w:trPr>
        <w:tc>
          <w:tcPr>
            <w:tcW w:w="944" w:type="dxa"/>
            <w:vAlign w:val="top"/>
          </w:tcPr>
          <w:p>
            <w:pPr>
              <w:spacing w:line="330" w:lineRule="auto"/>
              <w:rPr>
                <w:rFonts w:ascii="Arial"/>
                <w:sz w:val="21"/>
              </w:rPr>
            </w:pPr>
            <w:r/>
          </w:p>
          <w:p>
            <w:pPr>
              <w:pStyle w:val="TableText"/>
              <w:ind w:left="354" w:right="125" w:hanging="219"/>
              <w:spacing w:before="72" w:line="230" w:lineRule="auto"/>
              <w:rPr>
                <w:sz w:val="22"/>
                <w:szCs w:val="22"/>
              </w:rPr>
            </w:pPr>
            <w:r>
              <w:rPr>
                <w:sz w:val="22"/>
                <w:szCs w:val="22"/>
                <w:spacing w:val="4"/>
              </w:rPr>
              <w:t>煤粉锅</w:t>
            </w:r>
            <w:r>
              <w:rPr>
                <w:sz w:val="22"/>
                <w:szCs w:val="22"/>
              </w:rPr>
              <w:t xml:space="preserve"> </w:t>
            </w:r>
            <w:r>
              <w:rPr>
                <w:sz w:val="22"/>
                <w:szCs w:val="22"/>
              </w:rPr>
              <w:t>炉</w:t>
            </w:r>
          </w:p>
        </w:tc>
        <w:tc>
          <w:tcPr>
            <w:tcW w:w="949" w:type="dxa"/>
            <w:vAlign w:val="top"/>
          </w:tcPr>
          <w:p>
            <w:pPr>
              <w:spacing w:line="258" w:lineRule="auto"/>
              <w:rPr>
                <w:rFonts w:ascii="Arial"/>
                <w:sz w:val="21"/>
              </w:rPr>
            </w:pPr>
            <w:r/>
          </w:p>
          <w:p>
            <w:pPr>
              <w:spacing w:line="259" w:lineRule="auto"/>
              <w:rPr>
                <w:rFonts w:ascii="Arial"/>
                <w:sz w:val="21"/>
              </w:rPr>
            </w:pPr>
            <w:r/>
          </w:p>
          <w:p>
            <w:pPr>
              <w:pStyle w:val="TableText"/>
              <w:ind w:left="131"/>
              <w:spacing w:before="71" w:line="183" w:lineRule="auto"/>
              <w:rPr>
                <w:sz w:val="22"/>
                <w:szCs w:val="22"/>
              </w:rPr>
            </w:pPr>
            <w:r>
              <w:rPr>
                <w:sz w:val="22"/>
                <w:szCs w:val="22"/>
                <w:spacing w:val="-1"/>
              </w:rPr>
              <w:t>MF0009</w:t>
            </w:r>
          </w:p>
        </w:tc>
        <w:tc>
          <w:tcPr>
            <w:tcW w:w="849" w:type="dxa"/>
            <w:vAlign w:val="top"/>
          </w:tcPr>
          <w:p>
            <w:pPr>
              <w:pStyle w:val="TableText"/>
              <w:ind w:left="192" w:right="193"/>
              <w:spacing w:before="17" w:line="214" w:lineRule="auto"/>
              <w:rPr>
                <w:sz w:val="22"/>
                <w:szCs w:val="22"/>
              </w:rPr>
            </w:pPr>
            <w:r>
              <w:rPr>
                <w:sz w:val="22"/>
                <w:szCs w:val="22"/>
                <w:spacing w:val="-3"/>
              </w:rPr>
              <w:t>R1燃</w:t>
            </w:r>
            <w:r>
              <w:rPr>
                <w:sz w:val="22"/>
                <w:szCs w:val="22"/>
                <w:spacing w:val="1"/>
              </w:rPr>
              <w:t xml:space="preserve"> </w:t>
            </w:r>
            <w:r>
              <w:rPr>
                <w:sz w:val="22"/>
                <w:szCs w:val="22"/>
                <w:spacing w:val="6"/>
              </w:rPr>
              <w:t>煤锅</w:t>
            </w:r>
          </w:p>
          <w:p>
            <w:pPr>
              <w:pStyle w:val="TableText"/>
              <w:ind w:left="252"/>
              <w:spacing w:before="7" w:line="220" w:lineRule="auto"/>
              <w:rPr>
                <w:sz w:val="22"/>
                <w:szCs w:val="22"/>
              </w:rPr>
            </w:pPr>
            <w:r>
              <w:rPr>
                <w:sz w:val="22"/>
                <w:szCs w:val="22"/>
                <w:spacing w:val="10"/>
              </w:rPr>
              <w:t>炉I</w:t>
            </w:r>
          </w:p>
          <w:p>
            <w:pPr>
              <w:pStyle w:val="TableText"/>
              <w:ind w:left="192"/>
              <w:spacing w:before="73" w:line="173" w:lineRule="exact"/>
              <w:rPr>
                <w:sz w:val="22"/>
                <w:szCs w:val="22"/>
              </w:rPr>
            </w:pPr>
            <w:r>
              <w:rPr>
                <w:sz w:val="22"/>
                <w:szCs w:val="22"/>
                <w:spacing w:val="-2"/>
                <w:position w:val="-3"/>
              </w:rPr>
              <w:t>RM05</w:t>
            </w:r>
          </w:p>
          <w:p>
            <w:pPr>
              <w:pStyle w:val="TableText"/>
              <w:ind w:left="82"/>
              <w:spacing w:line="187" w:lineRule="auto"/>
              <w:rPr>
                <w:sz w:val="22"/>
                <w:szCs w:val="22"/>
              </w:rPr>
            </w:pPr>
            <w:r>
              <w:rPr>
                <w:sz w:val="22"/>
                <w:szCs w:val="22"/>
                <w:spacing w:val="5"/>
              </w:rPr>
              <w:t>煤粉炉</w:t>
            </w:r>
          </w:p>
        </w:tc>
        <w:tc>
          <w:tcPr>
            <w:tcW w:w="739" w:type="dxa"/>
            <w:vAlign w:val="top"/>
          </w:tcPr>
          <w:p>
            <w:pPr>
              <w:spacing w:line="461" w:lineRule="auto"/>
              <w:rPr>
                <w:rFonts w:ascii="Arial"/>
                <w:sz w:val="21"/>
              </w:rPr>
            </w:pPr>
            <w:r/>
          </w:p>
          <w:p>
            <w:pPr>
              <w:pStyle w:val="TableText"/>
              <w:ind w:left="143"/>
              <w:spacing w:before="71" w:line="220" w:lineRule="auto"/>
              <w:rPr>
                <w:sz w:val="22"/>
                <w:szCs w:val="22"/>
              </w:rPr>
            </w:pPr>
            <w:r>
              <w:rPr>
                <w:sz w:val="22"/>
                <w:szCs w:val="22"/>
                <w:spacing w:val="-3"/>
              </w:rPr>
              <w:t>燃煤</w:t>
            </w:r>
          </w:p>
        </w:tc>
        <w:tc>
          <w:tcPr>
            <w:tcW w:w="750" w:type="dxa"/>
            <w:vAlign w:val="top"/>
          </w:tcPr>
          <w:p>
            <w:pPr>
              <w:spacing w:line="461" w:lineRule="auto"/>
              <w:rPr>
                <w:rFonts w:ascii="Arial"/>
                <w:sz w:val="21"/>
              </w:rPr>
            </w:pPr>
            <w:r/>
          </w:p>
          <w:p>
            <w:pPr>
              <w:pStyle w:val="TableText"/>
              <w:ind w:left="144"/>
              <w:spacing w:before="71" w:line="220" w:lineRule="auto"/>
              <w:rPr>
                <w:sz w:val="22"/>
                <w:szCs w:val="22"/>
              </w:rPr>
            </w:pPr>
            <w:r>
              <w:rPr>
                <w:sz w:val="22"/>
                <w:szCs w:val="22"/>
                <w:spacing w:val="-3"/>
              </w:rPr>
              <w:t>烟煤</w:t>
            </w:r>
          </w:p>
        </w:tc>
        <w:tc>
          <w:tcPr>
            <w:tcW w:w="900" w:type="dxa"/>
            <w:vAlign w:val="top"/>
          </w:tcPr>
          <w:p>
            <w:pPr>
              <w:spacing w:line="346" w:lineRule="auto"/>
              <w:rPr>
                <w:rFonts w:ascii="Arial"/>
                <w:sz w:val="21"/>
              </w:rPr>
            </w:pPr>
            <w:r/>
          </w:p>
          <w:p>
            <w:pPr>
              <w:pStyle w:val="TableText"/>
              <w:ind w:left="223" w:right="107" w:hanging="109"/>
              <w:spacing w:before="72" w:line="227" w:lineRule="auto"/>
              <w:rPr>
                <w:sz w:val="22"/>
                <w:szCs w:val="22"/>
              </w:rPr>
            </w:pPr>
            <w:r>
              <w:rPr>
                <w:sz w:val="22"/>
                <w:szCs w:val="22"/>
                <w:spacing w:val="1"/>
              </w:rPr>
              <w:t>150吨/</w:t>
            </w:r>
            <w:r>
              <w:rPr>
                <w:sz w:val="22"/>
                <w:szCs w:val="22"/>
                <w:spacing w:val="2"/>
              </w:rPr>
              <w:t xml:space="preserve"> </w:t>
            </w:r>
            <w:r>
              <w:rPr>
                <w:sz w:val="22"/>
                <w:szCs w:val="22"/>
                <w:spacing w:val="6"/>
              </w:rPr>
              <w:t>小时</w:t>
            </w:r>
          </w:p>
        </w:tc>
        <w:tc>
          <w:tcPr>
            <w:tcW w:w="1049" w:type="dxa"/>
            <w:vAlign w:val="top"/>
          </w:tcPr>
          <w:p>
            <w:pPr>
              <w:spacing w:line="241" w:lineRule="auto"/>
              <w:rPr>
                <w:rFonts w:ascii="Arial"/>
                <w:sz w:val="21"/>
              </w:rPr>
            </w:pPr>
            <w:r/>
          </w:p>
          <w:p>
            <w:pPr>
              <w:spacing w:line="241" w:lineRule="auto"/>
              <w:rPr>
                <w:rFonts w:ascii="Arial"/>
                <w:sz w:val="21"/>
              </w:rPr>
            </w:pPr>
            <w:r/>
          </w:p>
          <w:p>
            <w:pPr>
              <w:pStyle w:val="TableText"/>
              <w:ind w:left="404"/>
              <w:spacing w:before="71"/>
              <w:rPr>
                <w:sz w:val="22"/>
                <w:szCs w:val="22"/>
              </w:rPr>
            </w:pPr>
            <w:r>
              <w:rPr>
                <w:sz w:val="22"/>
                <w:szCs w:val="22"/>
                <w:spacing w:val="-4"/>
              </w:rPr>
              <w:t>70</w:t>
            </w:r>
          </w:p>
        </w:tc>
        <w:tc>
          <w:tcPr>
            <w:tcW w:w="1319" w:type="dxa"/>
            <w:vAlign w:val="top"/>
          </w:tcPr>
          <w:p>
            <w:pPr>
              <w:pStyle w:val="TableText"/>
              <w:ind w:left="325"/>
              <w:spacing w:before="283" w:line="208" w:lineRule="auto"/>
              <w:rPr>
                <w:sz w:val="22"/>
                <w:szCs w:val="22"/>
              </w:rPr>
            </w:pPr>
            <w:r>
              <w:rPr>
                <w:sz w:val="22"/>
                <w:szCs w:val="22"/>
                <w:spacing w:val="2"/>
              </w:rPr>
              <w:t>发电机</w:t>
            </w:r>
          </w:p>
          <w:p>
            <w:pPr>
              <w:pStyle w:val="TableText"/>
              <w:ind w:left="45"/>
              <w:spacing w:line="216" w:lineRule="auto"/>
              <w:rPr>
                <w:sz w:val="22"/>
                <w:szCs w:val="22"/>
              </w:rPr>
            </w:pPr>
            <w:r>
              <w:rPr>
                <w:sz w:val="22"/>
                <w:szCs w:val="22"/>
                <w:spacing w:val="-1"/>
              </w:rPr>
              <w:t>MF0006,发电</w:t>
            </w:r>
          </w:p>
          <w:p>
            <w:pPr>
              <w:pStyle w:val="TableText"/>
              <w:ind w:left="215"/>
              <w:spacing w:before="4" w:line="219" w:lineRule="auto"/>
              <w:rPr>
                <w:sz w:val="22"/>
                <w:szCs w:val="22"/>
              </w:rPr>
            </w:pPr>
            <w:r>
              <w:rPr>
                <w:sz w:val="22"/>
                <w:szCs w:val="22"/>
                <w:spacing w:val="2"/>
              </w:rPr>
              <w:t>机</w:t>
            </w:r>
            <w:r>
              <w:rPr>
                <w:sz w:val="22"/>
                <w:szCs w:val="22"/>
              </w:rPr>
              <w:t>MF</w:t>
            </w:r>
            <w:r>
              <w:rPr>
                <w:sz w:val="22"/>
                <w:szCs w:val="22"/>
                <w:spacing w:val="2"/>
              </w:rPr>
              <w:t>0007</w:t>
            </w:r>
          </w:p>
        </w:tc>
        <w:tc>
          <w:tcPr>
            <w:tcW w:w="900" w:type="dxa"/>
            <w:vAlign w:val="top"/>
          </w:tcPr>
          <w:p>
            <w:pPr>
              <w:spacing w:line="241" w:lineRule="auto"/>
              <w:rPr>
                <w:rFonts w:ascii="Arial"/>
                <w:sz w:val="21"/>
              </w:rPr>
            </w:pPr>
            <w:r/>
          </w:p>
          <w:p>
            <w:pPr>
              <w:spacing w:line="241" w:lineRule="auto"/>
              <w:rPr>
                <w:rFonts w:ascii="Arial"/>
                <w:sz w:val="21"/>
              </w:rPr>
            </w:pPr>
            <w:r/>
          </w:p>
          <w:p>
            <w:pPr>
              <w:pStyle w:val="TableText"/>
              <w:ind w:left="336"/>
              <w:spacing w:before="71"/>
              <w:rPr>
                <w:sz w:val="22"/>
                <w:szCs w:val="22"/>
              </w:rPr>
            </w:pPr>
            <w:r>
              <w:rPr>
                <w:sz w:val="22"/>
                <w:szCs w:val="22"/>
                <w:spacing w:val="-4"/>
              </w:rPr>
              <w:t>30</w:t>
            </w:r>
          </w:p>
        </w:tc>
        <w:tc>
          <w:tcPr>
            <w:tcW w:w="1639" w:type="dxa"/>
            <w:vAlign w:val="top"/>
          </w:tcPr>
          <w:p>
            <w:pPr>
              <w:spacing w:line="241" w:lineRule="auto"/>
              <w:rPr>
                <w:rFonts w:ascii="Arial"/>
                <w:sz w:val="21"/>
              </w:rPr>
            </w:pPr>
            <w:r/>
          </w:p>
          <w:p>
            <w:pPr>
              <w:spacing w:line="241" w:lineRule="auto"/>
              <w:rPr>
                <w:rFonts w:ascii="Arial"/>
                <w:sz w:val="21"/>
              </w:rPr>
            </w:pPr>
            <w:r/>
          </w:p>
          <w:p>
            <w:pPr>
              <w:pStyle w:val="TableText"/>
              <w:ind w:left="596"/>
              <w:spacing w:before="71"/>
              <w:rPr>
                <w:sz w:val="22"/>
                <w:szCs w:val="22"/>
              </w:rPr>
            </w:pPr>
            <w:r>
              <w:rPr>
                <w:sz w:val="22"/>
                <w:szCs w:val="22"/>
                <w:spacing w:val="-3"/>
              </w:rPr>
              <w:t>2084</w:t>
            </w:r>
          </w:p>
        </w:tc>
        <w:tc>
          <w:tcPr>
            <w:tcW w:w="989" w:type="dxa"/>
            <w:vAlign w:val="top"/>
          </w:tcPr>
          <w:p>
            <w:pPr>
              <w:spacing w:line="241" w:lineRule="auto"/>
              <w:rPr>
                <w:rFonts w:ascii="Arial"/>
                <w:sz w:val="21"/>
              </w:rPr>
            </w:pPr>
            <w:r/>
          </w:p>
          <w:p>
            <w:pPr>
              <w:spacing w:line="241" w:lineRule="auto"/>
              <w:rPr>
                <w:rFonts w:ascii="Arial"/>
                <w:sz w:val="21"/>
              </w:rPr>
            </w:pPr>
            <w:r/>
          </w:p>
          <w:p>
            <w:pPr>
              <w:pStyle w:val="TableText"/>
              <w:ind w:left="107"/>
              <w:spacing w:before="71" w:line="239" w:lineRule="auto"/>
              <w:rPr>
                <w:sz w:val="22"/>
                <w:szCs w:val="22"/>
              </w:rPr>
            </w:pPr>
            <w:r>
              <w:rPr>
                <w:sz w:val="22"/>
                <w:szCs w:val="22"/>
                <w:spacing w:val="-2"/>
              </w:rPr>
              <w:t>6822.77</w:t>
            </w:r>
          </w:p>
        </w:tc>
        <w:tc>
          <w:tcPr>
            <w:tcW w:w="1059" w:type="dxa"/>
            <w:vAlign w:val="top"/>
          </w:tcPr>
          <w:p>
            <w:pPr>
              <w:spacing w:line="241" w:lineRule="auto"/>
              <w:rPr>
                <w:rFonts w:ascii="Arial"/>
                <w:sz w:val="21"/>
              </w:rPr>
            </w:pPr>
            <w:r/>
          </w:p>
          <w:p>
            <w:pPr>
              <w:spacing w:line="241" w:lineRule="auto"/>
              <w:rPr>
                <w:rFonts w:ascii="Arial"/>
                <w:sz w:val="21"/>
              </w:rPr>
            </w:pPr>
            <w:r/>
          </w:p>
          <w:p>
            <w:pPr>
              <w:pStyle w:val="TableText"/>
              <w:ind w:left="138"/>
              <w:spacing w:before="71" w:line="239" w:lineRule="auto"/>
              <w:rPr>
                <w:sz w:val="22"/>
                <w:szCs w:val="22"/>
              </w:rPr>
            </w:pPr>
            <w:r>
              <w:rPr>
                <w:sz w:val="22"/>
                <w:szCs w:val="22"/>
                <w:spacing w:val="-4"/>
              </w:rPr>
              <w:t>1890.05</w:t>
            </w:r>
          </w:p>
        </w:tc>
        <w:tc>
          <w:tcPr>
            <w:tcW w:w="1144" w:type="dxa"/>
            <w:vAlign w:val="top"/>
          </w:tcPr>
          <w:p>
            <w:pPr>
              <w:spacing w:line="241" w:lineRule="auto"/>
              <w:rPr>
                <w:rFonts w:ascii="Arial"/>
                <w:sz w:val="21"/>
              </w:rPr>
            </w:pPr>
            <w:r/>
          </w:p>
          <w:p>
            <w:pPr>
              <w:spacing w:line="241" w:lineRule="auto"/>
              <w:rPr>
                <w:rFonts w:ascii="Arial"/>
                <w:sz w:val="21"/>
              </w:rPr>
            </w:pPr>
            <w:r/>
          </w:p>
          <w:p>
            <w:pPr>
              <w:pStyle w:val="TableText"/>
              <w:ind w:left="179"/>
              <w:spacing w:before="71" w:line="239" w:lineRule="auto"/>
              <w:rPr>
                <w:sz w:val="22"/>
                <w:szCs w:val="22"/>
              </w:rPr>
            </w:pPr>
            <w:r>
              <w:rPr>
                <w:sz w:val="22"/>
                <w:szCs w:val="22"/>
                <w:spacing w:val="-4"/>
              </w:rPr>
              <w:t>1327.04</w:t>
            </w:r>
          </w:p>
        </w:tc>
      </w:tr>
      <w:tr>
        <w:trPr>
          <w:trHeight w:val="1278" w:hRule="atLeast"/>
        </w:trPr>
        <w:tc>
          <w:tcPr>
            <w:tcW w:w="944" w:type="dxa"/>
            <w:vAlign w:val="top"/>
          </w:tcPr>
          <w:p>
            <w:pPr>
              <w:spacing w:line="343" w:lineRule="auto"/>
              <w:rPr>
                <w:rFonts w:ascii="Arial"/>
                <w:sz w:val="21"/>
              </w:rPr>
            </w:pPr>
            <w:r/>
          </w:p>
          <w:p>
            <w:pPr>
              <w:pStyle w:val="TableText"/>
              <w:ind w:left="354" w:right="125" w:hanging="219"/>
              <w:spacing w:before="71" w:line="238" w:lineRule="auto"/>
              <w:rPr>
                <w:sz w:val="22"/>
                <w:szCs w:val="22"/>
              </w:rPr>
            </w:pPr>
            <w:r>
              <w:rPr>
                <w:sz w:val="22"/>
                <w:szCs w:val="22"/>
                <w:spacing w:val="4"/>
              </w:rPr>
              <w:t>煤粉锅</w:t>
            </w:r>
            <w:r>
              <w:rPr>
                <w:sz w:val="22"/>
                <w:szCs w:val="22"/>
              </w:rPr>
              <w:t xml:space="preserve"> </w:t>
            </w:r>
            <w:r>
              <w:rPr>
                <w:sz w:val="22"/>
                <w:szCs w:val="22"/>
              </w:rPr>
              <w:t>炉</w:t>
            </w:r>
          </w:p>
        </w:tc>
        <w:tc>
          <w:tcPr>
            <w:tcW w:w="949" w:type="dxa"/>
            <w:vAlign w:val="top"/>
          </w:tcPr>
          <w:p>
            <w:pPr>
              <w:spacing w:line="258" w:lineRule="auto"/>
              <w:rPr>
                <w:rFonts w:ascii="Arial"/>
                <w:sz w:val="21"/>
              </w:rPr>
            </w:pPr>
            <w:r/>
          </w:p>
          <w:p>
            <w:pPr>
              <w:spacing w:line="259" w:lineRule="auto"/>
              <w:rPr>
                <w:rFonts w:ascii="Arial"/>
                <w:sz w:val="21"/>
              </w:rPr>
            </w:pPr>
            <w:r/>
          </w:p>
          <w:p>
            <w:pPr>
              <w:pStyle w:val="TableText"/>
              <w:ind w:left="131"/>
              <w:spacing w:before="72" w:line="184" w:lineRule="auto"/>
              <w:rPr>
                <w:sz w:val="22"/>
                <w:szCs w:val="22"/>
              </w:rPr>
            </w:pPr>
            <w:r>
              <w:rPr>
                <w:sz w:val="22"/>
                <w:szCs w:val="22"/>
                <w:spacing w:val="-1"/>
              </w:rPr>
              <w:t>MF0016</w:t>
            </w:r>
          </w:p>
        </w:tc>
        <w:tc>
          <w:tcPr>
            <w:tcW w:w="849" w:type="dxa"/>
            <w:vAlign w:val="top"/>
          </w:tcPr>
          <w:p>
            <w:pPr>
              <w:pStyle w:val="TableText"/>
              <w:ind w:left="192" w:right="193"/>
              <w:spacing w:before="39" w:line="214" w:lineRule="auto"/>
              <w:rPr>
                <w:sz w:val="22"/>
                <w:szCs w:val="22"/>
              </w:rPr>
            </w:pPr>
            <w:r>
              <w:rPr>
                <w:sz w:val="22"/>
                <w:szCs w:val="22"/>
                <w:spacing w:val="-3"/>
              </w:rPr>
              <w:t>R1燃</w:t>
            </w:r>
            <w:r>
              <w:rPr>
                <w:sz w:val="22"/>
                <w:szCs w:val="22"/>
                <w:spacing w:val="1"/>
              </w:rPr>
              <w:t xml:space="preserve"> </w:t>
            </w:r>
            <w:r>
              <w:rPr>
                <w:sz w:val="22"/>
                <w:szCs w:val="22"/>
                <w:spacing w:val="6"/>
              </w:rPr>
              <w:t>煤锅</w:t>
            </w:r>
          </w:p>
          <w:p>
            <w:pPr>
              <w:pStyle w:val="TableText"/>
              <w:ind w:left="252"/>
              <w:spacing w:before="7" w:line="220" w:lineRule="auto"/>
              <w:rPr>
                <w:sz w:val="22"/>
                <w:szCs w:val="22"/>
              </w:rPr>
            </w:pPr>
            <w:r>
              <w:rPr>
                <w:sz w:val="22"/>
                <w:szCs w:val="22"/>
                <w:spacing w:val="10"/>
              </w:rPr>
              <w:t>炉I</w:t>
            </w:r>
          </w:p>
          <w:p>
            <w:pPr>
              <w:pStyle w:val="TableText"/>
              <w:ind w:left="192"/>
              <w:spacing w:before="53" w:line="173" w:lineRule="exact"/>
              <w:rPr>
                <w:sz w:val="22"/>
                <w:szCs w:val="22"/>
              </w:rPr>
            </w:pPr>
            <w:r>
              <w:rPr>
                <w:sz w:val="22"/>
                <w:szCs w:val="22"/>
                <w:spacing w:val="-2"/>
                <w:position w:val="-3"/>
              </w:rPr>
              <w:t>RM05</w:t>
            </w:r>
          </w:p>
          <w:p>
            <w:pPr>
              <w:pStyle w:val="TableText"/>
              <w:ind w:left="82"/>
              <w:spacing w:before="1" w:line="185" w:lineRule="auto"/>
              <w:rPr>
                <w:sz w:val="22"/>
                <w:szCs w:val="22"/>
              </w:rPr>
            </w:pPr>
            <w:r>
              <w:rPr>
                <w:sz w:val="22"/>
                <w:szCs w:val="22"/>
                <w:spacing w:val="5"/>
              </w:rPr>
              <w:t>煤粉炉</w:t>
            </w:r>
          </w:p>
        </w:tc>
        <w:tc>
          <w:tcPr>
            <w:tcW w:w="739" w:type="dxa"/>
            <w:vAlign w:val="top"/>
          </w:tcPr>
          <w:p>
            <w:pPr>
              <w:spacing w:line="463" w:lineRule="auto"/>
              <w:rPr>
                <w:rFonts w:ascii="Arial"/>
                <w:sz w:val="21"/>
              </w:rPr>
            </w:pPr>
            <w:r/>
          </w:p>
          <w:p>
            <w:pPr>
              <w:pStyle w:val="TableText"/>
              <w:ind w:left="143"/>
              <w:spacing w:before="71" w:line="220" w:lineRule="auto"/>
              <w:rPr>
                <w:sz w:val="22"/>
                <w:szCs w:val="22"/>
              </w:rPr>
            </w:pPr>
            <w:r>
              <w:rPr>
                <w:sz w:val="22"/>
                <w:szCs w:val="22"/>
                <w:spacing w:val="-3"/>
              </w:rPr>
              <w:t>燃煤</w:t>
            </w:r>
          </w:p>
        </w:tc>
        <w:tc>
          <w:tcPr>
            <w:tcW w:w="750" w:type="dxa"/>
            <w:vAlign w:val="top"/>
          </w:tcPr>
          <w:p>
            <w:pPr>
              <w:spacing w:line="463" w:lineRule="auto"/>
              <w:rPr>
                <w:rFonts w:ascii="Arial"/>
                <w:sz w:val="21"/>
              </w:rPr>
            </w:pPr>
            <w:r/>
          </w:p>
          <w:p>
            <w:pPr>
              <w:pStyle w:val="TableText"/>
              <w:ind w:left="144"/>
              <w:spacing w:before="71" w:line="220" w:lineRule="auto"/>
              <w:rPr>
                <w:sz w:val="22"/>
                <w:szCs w:val="22"/>
              </w:rPr>
            </w:pPr>
            <w:r>
              <w:rPr>
                <w:sz w:val="22"/>
                <w:szCs w:val="22"/>
                <w:spacing w:val="-3"/>
              </w:rPr>
              <w:t>烟煤</w:t>
            </w:r>
          </w:p>
        </w:tc>
        <w:tc>
          <w:tcPr>
            <w:tcW w:w="900" w:type="dxa"/>
            <w:vAlign w:val="top"/>
          </w:tcPr>
          <w:p>
            <w:pPr>
              <w:spacing w:line="339" w:lineRule="auto"/>
              <w:rPr>
                <w:rFonts w:ascii="Arial"/>
                <w:sz w:val="21"/>
              </w:rPr>
            </w:pPr>
            <w:r/>
          </w:p>
          <w:p>
            <w:pPr>
              <w:pStyle w:val="TableText"/>
              <w:ind w:left="223" w:right="127" w:hanging="109"/>
              <w:spacing w:before="72" w:line="235" w:lineRule="auto"/>
              <w:rPr>
                <w:sz w:val="22"/>
                <w:szCs w:val="22"/>
              </w:rPr>
            </w:pPr>
            <w:r>
              <w:rPr>
                <w:sz w:val="22"/>
                <w:szCs w:val="22"/>
                <w:spacing w:val="-3"/>
              </w:rPr>
              <w:t>220吨/</w:t>
            </w:r>
            <w:r>
              <w:rPr>
                <w:sz w:val="22"/>
                <w:szCs w:val="22"/>
                <w:spacing w:val="2"/>
              </w:rPr>
              <w:t xml:space="preserve"> </w:t>
            </w:r>
            <w:r>
              <w:rPr>
                <w:sz w:val="22"/>
                <w:szCs w:val="22"/>
                <w:spacing w:val="6"/>
              </w:rPr>
              <w:t>小时</w:t>
            </w:r>
          </w:p>
        </w:tc>
        <w:tc>
          <w:tcPr>
            <w:tcW w:w="1049" w:type="dxa"/>
            <w:vAlign w:val="top"/>
          </w:tcPr>
          <w:p>
            <w:pPr>
              <w:spacing w:line="241" w:lineRule="auto"/>
              <w:rPr>
                <w:rFonts w:ascii="Arial"/>
                <w:sz w:val="21"/>
              </w:rPr>
            </w:pPr>
            <w:r/>
          </w:p>
          <w:p>
            <w:pPr>
              <w:spacing w:line="242" w:lineRule="auto"/>
              <w:rPr>
                <w:rFonts w:ascii="Arial"/>
                <w:sz w:val="21"/>
              </w:rPr>
            </w:pPr>
            <w:r/>
          </w:p>
          <w:p>
            <w:pPr>
              <w:pStyle w:val="TableText"/>
              <w:ind w:left="404"/>
              <w:spacing w:before="72"/>
              <w:rPr>
                <w:sz w:val="22"/>
                <w:szCs w:val="22"/>
              </w:rPr>
            </w:pPr>
            <w:r>
              <w:rPr>
                <w:sz w:val="22"/>
                <w:szCs w:val="22"/>
                <w:spacing w:val="-4"/>
              </w:rPr>
              <w:t>70</w:t>
            </w:r>
          </w:p>
        </w:tc>
        <w:tc>
          <w:tcPr>
            <w:tcW w:w="1319" w:type="dxa"/>
            <w:vAlign w:val="top"/>
          </w:tcPr>
          <w:p>
            <w:pPr>
              <w:pStyle w:val="TableText"/>
              <w:ind w:left="325"/>
              <w:spacing w:before="266" w:line="216" w:lineRule="auto"/>
              <w:rPr>
                <w:sz w:val="22"/>
                <w:szCs w:val="22"/>
              </w:rPr>
            </w:pPr>
            <w:r>
              <w:rPr>
                <w:sz w:val="22"/>
                <w:szCs w:val="22"/>
                <w:spacing w:val="2"/>
              </w:rPr>
              <w:t>发电机</w:t>
            </w:r>
          </w:p>
          <w:p>
            <w:pPr>
              <w:pStyle w:val="TableText"/>
              <w:ind w:left="45"/>
              <w:spacing w:line="216" w:lineRule="auto"/>
              <w:rPr>
                <w:sz w:val="22"/>
                <w:szCs w:val="22"/>
              </w:rPr>
            </w:pPr>
            <w:r>
              <w:rPr>
                <w:sz w:val="22"/>
                <w:szCs w:val="22"/>
                <w:spacing w:val="-1"/>
              </w:rPr>
              <w:t>MF0006,发电</w:t>
            </w:r>
          </w:p>
          <w:p>
            <w:pPr>
              <w:pStyle w:val="TableText"/>
              <w:ind w:left="215"/>
              <w:spacing w:before="4" w:line="219" w:lineRule="auto"/>
              <w:rPr>
                <w:sz w:val="22"/>
                <w:szCs w:val="22"/>
              </w:rPr>
            </w:pPr>
            <w:r>
              <w:rPr>
                <w:sz w:val="22"/>
                <w:szCs w:val="22"/>
                <w:spacing w:val="2"/>
              </w:rPr>
              <w:t>机</w:t>
            </w:r>
            <w:r>
              <w:rPr>
                <w:sz w:val="22"/>
                <w:szCs w:val="22"/>
              </w:rPr>
              <w:t>MF</w:t>
            </w:r>
            <w:r>
              <w:rPr>
                <w:sz w:val="22"/>
                <w:szCs w:val="22"/>
                <w:spacing w:val="2"/>
              </w:rPr>
              <w:t>0007</w:t>
            </w:r>
          </w:p>
        </w:tc>
        <w:tc>
          <w:tcPr>
            <w:tcW w:w="900" w:type="dxa"/>
            <w:vAlign w:val="top"/>
          </w:tcPr>
          <w:p>
            <w:pPr>
              <w:spacing w:line="241" w:lineRule="auto"/>
              <w:rPr>
                <w:rFonts w:ascii="Arial"/>
                <w:sz w:val="21"/>
              </w:rPr>
            </w:pPr>
            <w:r/>
          </w:p>
          <w:p>
            <w:pPr>
              <w:spacing w:line="242" w:lineRule="auto"/>
              <w:rPr>
                <w:rFonts w:ascii="Arial"/>
                <w:sz w:val="21"/>
              </w:rPr>
            </w:pPr>
            <w:r/>
          </w:p>
          <w:p>
            <w:pPr>
              <w:pStyle w:val="TableText"/>
              <w:ind w:left="336"/>
              <w:spacing w:before="72"/>
              <w:rPr>
                <w:sz w:val="22"/>
                <w:szCs w:val="22"/>
              </w:rPr>
            </w:pPr>
            <w:r>
              <w:rPr>
                <w:sz w:val="22"/>
                <w:szCs w:val="22"/>
                <w:spacing w:val="-4"/>
              </w:rPr>
              <w:t>30</w:t>
            </w:r>
          </w:p>
        </w:tc>
        <w:tc>
          <w:tcPr>
            <w:tcW w:w="1639" w:type="dxa"/>
            <w:vAlign w:val="top"/>
          </w:tcPr>
          <w:p>
            <w:pPr>
              <w:spacing w:line="241" w:lineRule="auto"/>
              <w:rPr>
                <w:rFonts w:ascii="Arial"/>
                <w:sz w:val="21"/>
              </w:rPr>
            </w:pPr>
            <w:r/>
          </w:p>
          <w:p>
            <w:pPr>
              <w:spacing w:line="242" w:lineRule="auto"/>
              <w:rPr>
                <w:rFonts w:ascii="Arial"/>
                <w:sz w:val="21"/>
              </w:rPr>
            </w:pPr>
            <w:r/>
          </w:p>
          <w:p>
            <w:pPr>
              <w:pStyle w:val="TableText"/>
              <w:ind w:left="756"/>
              <w:spacing w:before="72"/>
              <w:rPr>
                <w:sz w:val="22"/>
                <w:szCs w:val="22"/>
              </w:rPr>
            </w:pPr>
            <w:r>
              <w:rPr>
                <w:sz w:val="22"/>
                <w:szCs w:val="22"/>
              </w:rPr>
              <w:t>0</w:t>
            </w:r>
          </w:p>
        </w:tc>
        <w:tc>
          <w:tcPr>
            <w:tcW w:w="989" w:type="dxa"/>
            <w:vAlign w:val="top"/>
          </w:tcPr>
          <w:p>
            <w:pPr>
              <w:spacing w:line="241" w:lineRule="auto"/>
              <w:rPr>
                <w:rFonts w:ascii="Arial"/>
                <w:sz w:val="21"/>
              </w:rPr>
            </w:pPr>
            <w:r/>
          </w:p>
          <w:p>
            <w:pPr>
              <w:spacing w:line="242" w:lineRule="auto"/>
              <w:rPr>
                <w:rFonts w:ascii="Arial"/>
                <w:sz w:val="21"/>
              </w:rPr>
            </w:pPr>
            <w:r/>
          </w:p>
          <w:p>
            <w:pPr>
              <w:pStyle w:val="TableText"/>
              <w:ind w:left="437"/>
              <w:spacing w:before="72"/>
              <w:rPr>
                <w:sz w:val="22"/>
                <w:szCs w:val="22"/>
              </w:rPr>
            </w:pPr>
            <w:r>
              <w:rPr>
                <w:sz w:val="22"/>
                <w:szCs w:val="22"/>
              </w:rPr>
              <w:t>0</w:t>
            </w:r>
          </w:p>
        </w:tc>
        <w:tc>
          <w:tcPr>
            <w:tcW w:w="1059" w:type="dxa"/>
            <w:vAlign w:val="top"/>
          </w:tcPr>
          <w:p>
            <w:pPr>
              <w:spacing w:line="241" w:lineRule="auto"/>
              <w:rPr>
                <w:rFonts w:ascii="Arial"/>
                <w:sz w:val="21"/>
              </w:rPr>
            </w:pPr>
            <w:r/>
          </w:p>
          <w:p>
            <w:pPr>
              <w:spacing w:line="242" w:lineRule="auto"/>
              <w:rPr>
                <w:rFonts w:ascii="Arial"/>
                <w:sz w:val="21"/>
              </w:rPr>
            </w:pPr>
            <w:r/>
          </w:p>
          <w:p>
            <w:pPr>
              <w:pStyle w:val="TableText"/>
              <w:ind w:left="468"/>
              <w:spacing w:before="72"/>
              <w:rPr>
                <w:sz w:val="22"/>
                <w:szCs w:val="22"/>
              </w:rPr>
            </w:pPr>
            <w:r>
              <w:rPr>
                <w:sz w:val="22"/>
                <w:szCs w:val="22"/>
              </w:rPr>
              <w:t>0</w:t>
            </w:r>
          </w:p>
        </w:tc>
        <w:tc>
          <w:tcPr>
            <w:tcW w:w="1144" w:type="dxa"/>
            <w:vAlign w:val="top"/>
          </w:tcPr>
          <w:p>
            <w:pPr>
              <w:spacing w:line="241" w:lineRule="auto"/>
              <w:rPr>
                <w:rFonts w:ascii="Arial"/>
                <w:sz w:val="21"/>
              </w:rPr>
            </w:pPr>
            <w:r/>
          </w:p>
          <w:p>
            <w:pPr>
              <w:spacing w:line="242" w:lineRule="auto"/>
              <w:rPr>
                <w:rFonts w:ascii="Arial"/>
                <w:sz w:val="21"/>
              </w:rPr>
            </w:pPr>
            <w:r/>
          </w:p>
          <w:p>
            <w:pPr>
              <w:pStyle w:val="TableText"/>
              <w:ind w:left="509"/>
              <w:spacing w:before="72"/>
              <w:rPr>
                <w:sz w:val="22"/>
                <w:szCs w:val="22"/>
              </w:rPr>
            </w:pPr>
            <w:r>
              <w:rPr>
                <w:sz w:val="22"/>
                <w:szCs w:val="22"/>
              </w:rPr>
              <w:t>0</w:t>
            </w:r>
          </w:p>
        </w:tc>
      </w:tr>
      <w:tr>
        <w:trPr>
          <w:trHeight w:val="1114" w:hRule="atLeast"/>
        </w:trPr>
        <w:tc>
          <w:tcPr>
            <w:tcW w:w="944" w:type="dxa"/>
            <w:vAlign w:val="top"/>
          </w:tcPr>
          <w:p>
            <w:pPr>
              <w:spacing w:line="266" w:lineRule="auto"/>
              <w:rPr>
                <w:rFonts w:ascii="Arial"/>
                <w:sz w:val="21"/>
              </w:rPr>
            </w:pPr>
            <w:r/>
          </w:p>
          <w:p>
            <w:pPr>
              <w:pStyle w:val="TableText"/>
              <w:ind w:left="354" w:right="120" w:hanging="219"/>
              <w:spacing w:before="72" w:line="230" w:lineRule="auto"/>
              <w:rPr>
                <w:sz w:val="22"/>
                <w:szCs w:val="22"/>
              </w:rPr>
            </w:pPr>
            <w:r>
              <w:rPr>
                <w:sz w:val="22"/>
                <w:szCs w:val="22"/>
                <w:spacing w:val="6"/>
              </w:rPr>
              <w:t>全厂总</w:t>
            </w:r>
            <w:r>
              <w:rPr>
                <w:sz w:val="22"/>
                <w:szCs w:val="22"/>
              </w:rPr>
              <w:t xml:space="preserve"> </w:t>
            </w:r>
            <w:r>
              <w:rPr>
                <w:sz w:val="22"/>
                <w:szCs w:val="22"/>
              </w:rPr>
              <w:t>计</w:t>
            </w:r>
          </w:p>
        </w:tc>
        <w:tc>
          <w:tcPr>
            <w:tcW w:w="949" w:type="dxa"/>
            <w:vAlign w:val="top"/>
          </w:tcPr>
          <w:p>
            <w:pPr>
              <w:spacing w:line="391" w:lineRule="auto"/>
              <w:rPr>
                <w:rFonts w:ascii="Arial"/>
                <w:sz w:val="21"/>
              </w:rPr>
            </w:pPr>
            <w:r/>
          </w:p>
          <w:p>
            <w:pPr>
              <w:pStyle w:val="TableText"/>
              <w:ind w:left="410"/>
              <w:spacing w:before="72" w:line="224" w:lineRule="auto"/>
              <w:rPr>
                <w:sz w:val="22"/>
                <w:szCs w:val="22"/>
              </w:rPr>
            </w:pPr>
            <w:r>
              <w:rPr>
                <w:sz w:val="22"/>
                <w:szCs w:val="22"/>
              </w:rPr>
              <w:t>/</w:t>
            </w:r>
          </w:p>
        </w:tc>
        <w:tc>
          <w:tcPr>
            <w:tcW w:w="849" w:type="dxa"/>
            <w:vAlign w:val="top"/>
          </w:tcPr>
          <w:p>
            <w:pPr>
              <w:spacing w:line="391" w:lineRule="auto"/>
              <w:rPr>
                <w:rFonts w:ascii="Arial"/>
                <w:sz w:val="21"/>
              </w:rPr>
            </w:pPr>
            <w:r/>
          </w:p>
          <w:p>
            <w:pPr>
              <w:pStyle w:val="TableText"/>
              <w:ind w:left="362"/>
              <w:spacing w:before="72" w:line="224" w:lineRule="auto"/>
              <w:rPr>
                <w:sz w:val="22"/>
                <w:szCs w:val="22"/>
              </w:rPr>
            </w:pPr>
            <w:r>
              <w:rPr>
                <w:sz w:val="22"/>
                <w:szCs w:val="22"/>
                <w:color w:val="406060"/>
              </w:rPr>
              <w:t>/</w:t>
            </w:r>
          </w:p>
        </w:tc>
        <w:tc>
          <w:tcPr>
            <w:tcW w:w="739" w:type="dxa"/>
            <w:vAlign w:val="top"/>
          </w:tcPr>
          <w:p>
            <w:pPr>
              <w:spacing w:line="391" w:lineRule="auto"/>
              <w:rPr>
                <w:rFonts w:ascii="Arial"/>
                <w:sz w:val="21"/>
              </w:rPr>
            </w:pPr>
            <w:r/>
          </w:p>
          <w:p>
            <w:pPr>
              <w:pStyle w:val="TableText"/>
              <w:ind w:left="303"/>
              <w:spacing w:before="72" w:line="224" w:lineRule="auto"/>
              <w:rPr>
                <w:sz w:val="22"/>
                <w:szCs w:val="22"/>
              </w:rPr>
            </w:pPr>
            <w:r>
              <w:rPr>
                <w:sz w:val="22"/>
                <w:szCs w:val="22"/>
                <w:color w:val="607070"/>
              </w:rPr>
              <w:t>/</w:t>
            </w:r>
          </w:p>
        </w:tc>
        <w:tc>
          <w:tcPr>
            <w:tcW w:w="750" w:type="dxa"/>
            <w:vAlign w:val="top"/>
          </w:tcPr>
          <w:p>
            <w:pPr>
              <w:spacing w:line="391" w:lineRule="auto"/>
              <w:rPr>
                <w:rFonts w:ascii="Arial"/>
                <w:sz w:val="21"/>
              </w:rPr>
            </w:pPr>
            <w:r/>
          </w:p>
          <w:p>
            <w:pPr>
              <w:pStyle w:val="TableText"/>
              <w:ind w:left="314"/>
              <w:spacing w:before="72" w:line="224" w:lineRule="auto"/>
              <w:rPr>
                <w:sz w:val="22"/>
                <w:szCs w:val="22"/>
              </w:rPr>
            </w:pPr>
            <w:r>
              <w:rPr>
                <w:sz w:val="22"/>
                <w:szCs w:val="22"/>
                <w:color w:val="304040"/>
              </w:rPr>
              <w:t>/</w:t>
            </w:r>
          </w:p>
        </w:tc>
        <w:tc>
          <w:tcPr>
            <w:tcW w:w="900" w:type="dxa"/>
            <w:vAlign w:val="top"/>
          </w:tcPr>
          <w:p>
            <w:pPr>
              <w:spacing w:line="391" w:lineRule="auto"/>
              <w:rPr>
                <w:rFonts w:ascii="Arial"/>
                <w:sz w:val="21"/>
              </w:rPr>
            </w:pPr>
            <w:r/>
          </w:p>
          <w:p>
            <w:pPr>
              <w:pStyle w:val="TableText"/>
              <w:ind w:left="384"/>
              <w:spacing w:before="72" w:line="224" w:lineRule="auto"/>
              <w:rPr>
                <w:sz w:val="22"/>
                <w:szCs w:val="22"/>
              </w:rPr>
            </w:pPr>
            <w:r>
              <w:rPr>
                <w:sz w:val="22"/>
                <w:szCs w:val="22"/>
              </w:rPr>
              <w:t>/</w:t>
            </w:r>
          </w:p>
        </w:tc>
        <w:tc>
          <w:tcPr>
            <w:tcW w:w="1049" w:type="dxa"/>
            <w:vAlign w:val="top"/>
          </w:tcPr>
          <w:p>
            <w:pPr>
              <w:spacing w:line="391" w:lineRule="auto"/>
              <w:rPr>
                <w:rFonts w:ascii="Arial"/>
                <w:sz w:val="21"/>
              </w:rPr>
            </w:pPr>
            <w:r/>
          </w:p>
          <w:p>
            <w:pPr>
              <w:pStyle w:val="TableText"/>
              <w:ind w:left="464"/>
              <w:spacing w:before="72" w:line="224" w:lineRule="auto"/>
              <w:rPr>
                <w:sz w:val="22"/>
                <w:szCs w:val="22"/>
              </w:rPr>
            </w:pPr>
            <w:r>
              <w:rPr>
                <w:sz w:val="22"/>
                <w:szCs w:val="22"/>
              </w:rPr>
              <w:t>/</w:t>
            </w:r>
          </w:p>
        </w:tc>
        <w:tc>
          <w:tcPr>
            <w:tcW w:w="1319" w:type="dxa"/>
            <w:vAlign w:val="top"/>
          </w:tcPr>
          <w:p>
            <w:pPr>
              <w:spacing w:line="391" w:lineRule="auto"/>
              <w:rPr>
                <w:rFonts w:ascii="Arial"/>
                <w:sz w:val="21"/>
              </w:rPr>
            </w:pPr>
            <w:r/>
          </w:p>
          <w:p>
            <w:pPr>
              <w:pStyle w:val="TableText"/>
              <w:ind w:left="595"/>
              <w:spacing w:before="72" w:line="224" w:lineRule="auto"/>
              <w:rPr>
                <w:sz w:val="22"/>
                <w:szCs w:val="22"/>
              </w:rPr>
            </w:pPr>
            <w:r>
              <w:rPr>
                <w:sz w:val="22"/>
                <w:szCs w:val="22"/>
              </w:rPr>
              <w:t>/</w:t>
            </w:r>
          </w:p>
        </w:tc>
        <w:tc>
          <w:tcPr>
            <w:tcW w:w="900" w:type="dxa"/>
            <w:vAlign w:val="top"/>
          </w:tcPr>
          <w:p>
            <w:pPr>
              <w:spacing w:line="391" w:lineRule="auto"/>
              <w:rPr>
                <w:rFonts w:ascii="Arial"/>
                <w:sz w:val="21"/>
              </w:rPr>
            </w:pPr>
            <w:r/>
          </w:p>
          <w:p>
            <w:pPr>
              <w:pStyle w:val="TableText"/>
              <w:ind w:left="386"/>
              <w:spacing w:before="72" w:line="224" w:lineRule="auto"/>
              <w:rPr>
                <w:sz w:val="22"/>
                <w:szCs w:val="22"/>
              </w:rPr>
            </w:pPr>
            <w:r>
              <w:rPr>
                <w:sz w:val="22"/>
                <w:szCs w:val="22"/>
                <w:color w:val="304040"/>
              </w:rPr>
              <w:t>/</w:t>
            </w:r>
          </w:p>
        </w:tc>
        <w:tc>
          <w:tcPr>
            <w:tcW w:w="1639" w:type="dxa"/>
            <w:vAlign w:val="top"/>
          </w:tcPr>
          <w:p>
            <w:pPr>
              <w:spacing w:line="406" w:lineRule="auto"/>
              <w:rPr>
                <w:rFonts w:ascii="Arial"/>
                <w:sz w:val="21"/>
              </w:rPr>
            </w:pPr>
            <w:r/>
          </w:p>
          <w:p>
            <w:pPr>
              <w:pStyle w:val="TableText"/>
              <w:ind w:left="596"/>
              <w:spacing w:before="71"/>
              <w:rPr>
                <w:sz w:val="22"/>
                <w:szCs w:val="22"/>
              </w:rPr>
            </w:pPr>
            <w:r>
              <w:rPr>
                <w:sz w:val="22"/>
                <w:szCs w:val="22"/>
                <w:spacing w:val="-2"/>
              </w:rPr>
              <w:t>4168</w:t>
            </w:r>
          </w:p>
        </w:tc>
        <w:tc>
          <w:tcPr>
            <w:tcW w:w="989" w:type="dxa"/>
            <w:vAlign w:val="top"/>
          </w:tcPr>
          <w:p>
            <w:pPr>
              <w:spacing w:line="406" w:lineRule="auto"/>
              <w:rPr>
                <w:rFonts w:ascii="Arial"/>
                <w:sz w:val="21"/>
              </w:rPr>
            </w:pPr>
            <w:r/>
          </w:p>
          <w:p>
            <w:pPr>
              <w:pStyle w:val="TableText"/>
              <w:ind w:left="47"/>
              <w:spacing w:before="72" w:line="239" w:lineRule="auto"/>
              <w:rPr>
                <w:sz w:val="22"/>
                <w:szCs w:val="22"/>
              </w:rPr>
            </w:pPr>
            <w:r>
              <w:rPr>
                <w:sz w:val="22"/>
                <w:szCs w:val="22"/>
                <w:spacing w:val="-3"/>
              </w:rPr>
              <w:t>13645.54</w:t>
            </w:r>
          </w:p>
        </w:tc>
        <w:tc>
          <w:tcPr>
            <w:tcW w:w="1059" w:type="dxa"/>
            <w:vAlign w:val="top"/>
          </w:tcPr>
          <w:p>
            <w:pPr>
              <w:spacing w:line="406" w:lineRule="auto"/>
              <w:rPr>
                <w:rFonts w:ascii="Arial"/>
                <w:sz w:val="21"/>
              </w:rPr>
            </w:pPr>
            <w:r/>
          </w:p>
          <w:p>
            <w:pPr>
              <w:pStyle w:val="TableText"/>
              <w:ind w:left="198"/>
              <w:spacing w:before="72" w:line="239" w:lineRule="auto"/>
              <w:rPr>
                <w:sz w:val="22"/>
                <w:szCs w:val="22"/>
              </w:rPr>
            </w:pPr>
            <w:r>
              <w:rPr>
                <w:sz w:val="22"/>
                <w:szCs w:val="22"/>
                <w:spacing w:val="-2"/>
              </w:rPr>
              <w:t>3780.1</w:t>
            </w:r>
          </w:p>
        </w:tc>
        <w:tc>
          <w:tcPr>
            <w:tcW w:w="1144" w:type="dxa"/>
            <w:vAlign w:val="top"/>
          </w:tcPr>
          <w:p>
            <w:pPr>
              <w:spacing w:line="406" w:lineRule="auto"/>
              <w:rPr>
                <w:rFonts w:ascii="Arial"/>
                <w:sz w:val="21"/>
              </w:rPr>
            </w:pPr>
            <w:r/>
          </w:p>
          <w:p>
            <w:pPr>
              <w:pStyle w:val="TableText"/>
              <w:ind w:left="179"/>
              <w:spacing w:before="72" w:line="239" w:lineRule="auto"/>
              <w:rPr>
                <w:sz w:val="22"/>
                <w:szCs w:val="22"/>
              </w:rPr>
            </w:pPr>
            <w:r>
              <w:rPr>
                <w:sz w:val="22"/>
                <w:szCs w:val="22"/>
                <w:spacing w:val="-2"/>
              </w:rPr>
              <w:t>2654.08</w:t>
            </w:r>
          </w:p>
        </w:tc>
      </w:tr>
    </w:tbl>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sectPr>
          <w:footerReference w:type="default" r:id="rId11"/>
          <w:pgSz w:w="16840" w:h="11900"/>
          <w:pgMar w:top="885" w:right="260" w:bottom="318" w:left="1704" w:header="0" w:footer="177" w:gutter="0"/>
        </w:sectPr>
        <w:rPr>
          <w:rFonts w:ascii="SimHei" w:hAnsi="SimHei" w:eastAsia="SimHei" w:cs="SimHei"/>
          <w:sz w:val="21"/>
          <w:szCs w:val="21"/>
        </w:rPr>
      </w:pPr>
    </w:p>
    <w:p>
      <w:pPr>
        <w:pStyle w:val="BodyText"/>
        <w:spacing w:line="317" w:lineRule="auto"/>
        <w:rPr/>
      </w:pPr>
      <w:r/>
    </w:p>
    <w:p>
      <w:pPr>
        <w:pStyle w:val="BodyText"/>
        <w:spacing w:line="317" w:lineRule="auto"/>
        <w:rPr/>
      </w:pPr>
      <w:r/>
    </w:p>
    <w:p>
      <w:pPr>
        <w:ind w:left="5538"/>
        <w:spacing w:before="88" w:line="219" w:lineRule="auto"/>
        <w:rPr>
          <w:rFonts w:ascii="SimSun" w:hAnsi="SimSun" w:eastAsia="SimSun" w:cs="SimSun"/>
          <w:sz w:val="27"/>
          <w:szCs w:val="27"/>
        </w:rPr>
      </w:pPr>
      <w:r>
        <w:rPr>
          <w:rFonts w:ascii="SimSun" w:hAnsi="SimSun" w:eastAsia="SimSun" w:cs="SimSun"/>
          <w:sz w:val="27"/>
          <w:szCs w:val="27"/>
          <w:b/>
          <w:bCs/>
          <w:spacing w:val="-5"/>
        </w:rPr>
        <w:t>工业锅炉生产情况表</w:t>
      </w:r>
    </w:p>
    <w:p>
      <w:pPr>
        <w:spacing w:before="25"/>
        <w:rPr/>
      </w:pPr>
      <w:r/>
    </w:p>
    <w:tbl>
      <w:tblPr>
        <w:tblStyle w:val="TableNormal"/>
        <w:tblW w:w="133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33"/>
        <w:gridCol w:w="1549"/>
        <w:gridCol w:w="1339"/>
        <w:gridCol w:w="1149"/>
        <w:gridCol w:w="1159"/>
        <w:gridCol w:w="1609"/>
        <w:gridCol w:w="1589"/>
        <w:gridCol w:w="1419"/>
        <w:gridCol w:w="1993"/>
      </w:tblGrid>
      <w:tr>
        <w:trPr>
          <w:trHeight w:val="2079" w:hRule="atLeast"/>
        </w:trPr>
        <w:tc>
          <w:tcPr>
            <w:tcW w:w="1533"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48"/>
              <w:spacing w:before="68" w:line="220" w:lineRule="auto"/>
              <w:rPr>
                <w:sz w:val="21"/>
                <w:szCs w:val="21"/>
              </w:rPr>
            </w:pPr>
            <w:r>
              <w:rPr>
                <w:sz w:val="21"/>
                <w:szCs w:val="21"/>
                <w:b/>
                <w:bCs/>
                <w:spacing w:val="-4"/>
              </w:rPr>
              <w:t>工业锅炉名称</w:t>
            </w:r>
          </w:p>
        </w:tc>
        <w:tc>
          <w:tcPr>
            <w:tcW w:w="1549"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44"/>
              <w:spacing w:before="68" w:line="219" w:lineRule="auto"/>
              <w:rPr>
                <w:sz w:val="21"/>
                <w:szCs w:val="21"/>
              </w:rPr>
            </w:pPr>
            <w:r>
              <w:rPr>
                <w:sz w:val="21"/>
                <w:szCs w:val="21"/>
                <w:b/>
                <w:bCs/>
                <w:spacing w:val="-4"/>
              </w:rPr>
              <w:t>工业锅炉编号</w:t>
            </w:r>
          </w:p>
        </w:tc>
        <w:tc>
          <w:tcPr>
            <w:tcW w:w="1339" w:type="dxa"/>
            <w:vAlign w:val="top"/>
          </w:tcPr>
          <w:p>
            <w:pPr>
              <w:spacing w:line="349" w:lineRule="auto"/>
              <w:rPr>
                <w:rFonts w:ascii="Arial"/>
                <w:sz w:val="21"/>
              </w:rPr>
            </w:pPr>
            <w:r/>
          </w:p>
          <w:p>
            <w:pPr>
              <w:spacing w:line="350" w:lineRule="auto"/>
              <w:rPr>
                <w:rFonts w:ascii="Arial"/>
                <w:sz w:val="21"/>
              </w:rPr>
            </w:pPr>
            <w:r/>
          </w:p>
          <w:p>
            <w:pPr>
              <w:pStyle w:val="TableText"/>
              <w:ind w:left="454" w:right="233" w:hanging="209"/>
              <w:spacing w:before="68" w:line="267" w:lineRule="auto"/>
              <w:rPr>
                <w:sz w:val="21"/>
                <w:szCs w:val="21"/>
              </w:rPr>
            </w:pPr>
            <w:r>
              <w:rPr>
                <w:sz w:val="21"/>
                <w:szCs w:val="21"/>
                <w:b/>
                <w:bCs/>
              </w:rPr>
              <w:t>工业锅炉</w:t>
            </w:r>
            <w:r>
              <w:rPr>
                <w:sz w:val="21"/>
                <w:szCs w:val="21"/>
              </w:rPr>
              <w:t xml:space="preserve"> </w:t>
            </w:r>
            <w:r>
              <w:rPr>
                <w:sz w:val="21"/>
                <w:szCs w:val="21"/>
                <w:b/>
                <w:bCs/>
                <w:spacing w:val="-6"/>
              </w:rPr>
              <w:t>型式</w:t>
            </w:r>
          </w:p>
        </w:tc>
        <w:tc>
          <w:tcPr>
            <w:tcW w:w="1149"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7"/>
              <w:spacing w:before="68" w:line="220" w:lineRule="auto"/>
              <w:rPr>
                <w:sz w:val="21"/>
                <w:szCs w:val="21"/>
              </w:rPr>
            </w:pPr>
            <w:r>
              <w:rPr>
                <w:sz w:val="21"/>
                <w:szCs w:val="21"/>
                <w:b/>
                <w:bCs/>
              </w:rPr>
              <w:t>工业锅炉</w:t>
            </w:r>
          </w:p>
          <w:p>
            <w:pPr>
              <w:pStyle w:val="TableText"/>
              <w:ind w:left="147"/>
              <w:spacing w:before="9" w:line="219" w:lineRule="auto"/>
              <w:rPr>
                <w:sz w:val="21"/>
                <w:szCs w:val="21"/>
              </w:rPr>
            </w:pPr>
            <w:r>
              <w:rPr>
                <w:sz w:val="21"/>
                <w:szCs w:val="21"/>
                <w:b/>
                <w:bCs/>
                <w:spacing w:val="-4"/>
              </w:rPr>
              <w:t>燃料类型</w:t>
            </w:r>
          </w:p>
        </w:tc>
        <w:tc>
          <w:tcPr>
            <w:tcW w:w="115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57"/>
              <w:spacing w:before="68" w:line="219" w:lineRule="auto"/>
              <w:rPr>
                <w:sz w:val="21"/>
                <w:szCs w:val="21"/>
              </w:rPr>
            </w:pPr>
            <w:r>
              <w:rPr>
                <w:sz w:val="21"/>
                <w:szCs w:val="21"/>
                <w:b/>
                <w:bCs/>
              </w:rPr>
              <w:t>工业锅炉</w:t>
            </w:r>
          </w:p>
          <w:p>
            <w:pPr>
              <w:pStyle w:val="TableText"/>
              <w:ind w:left="157"/>
              <w:spacing w:line="219" w:lineRule="auto"/>
              <w:rPr>
                <w:sz w:val="21"/>
                <w:szCs w:val="21"/>
              </w:rPr>
            </w:pPr>
            <w:r>
              <w:rPr>
                <w:sz w:val="21"/>
                <w:szCs w:val="21"/>
                <w:b/>
                <w:bCs/>
                <w:spacing w:val="-4"/>
              </w:rPr>
              <w:t>燃料种类</w:t>
            </w:r>
          </w:p>
        </w:tc>
        <w:tc>
          <w:tcPr>
            <w:tcW w:w="1609"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88"/>
              <w:spacing w:before="68" w:line="220" w:lineRule="auto"/>
              <w:rPr>
                <w:sz w:val="21"/>
                <w:szCs w:val="21"/>
              </w:rPr>
            </w:pPr>
            <w:r>
              <w:rPr>
                <w:sz w:val="21"/>
                <w:szCs w:val="21"/>
                <w:b/>
                <w:bCs/>
                <w:spacing w:val="-4"/>
              </w:rPr>
              <w:t>工业锅炉用途</w:t>
            </w:r>
          </w:p>
        </w:tc>
        <w:tc>
          <w:tcPr>
            <w:tcW w:w="1589"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80"/>
              <w:spacing w:before="68" w:line="219" w:lineRule="auto"/>
              <w:rPr>
                <w:sz w:val="21"/>
                <w:szCs w:val="21"/>
              </w:rPr>
            </w:pPr>
            <w:r>
              <w:rPr>
                <w:sz w:val="21"/>
                <w:szCs w:val="21"/>
                <w:b/>
                <w:bCs/>
              </w:rPr>
              <w:t>工业锅炉产品</w:t>
            </w:r>
          </w:p>
        </w:tc>
        <w:tc>
          <w:tcPr>
            <w:tcW w:w="1419" w:type="dxa"/>
            <w:vAlign w:val="top"/>
          </w:tcPr>
          <w:p>
            <w:pPr>
              <w:spacing w:line="309" w:lineRule="auto"/>
              <w:rPr>
                <w:rFonts w:ascii="Arial"/>
                <w:sz w:val="21"/>
              </w:rPr>
            </w:pPr>
            <w:r/>
          </w:p>
          <w:p>
            <w:pPr>
              <w:spacing w:line="309" w:lineRule="auto"/>
              <w:rPr>
                <w:rFonts w:ascii="Arial"/>
                <w:sz w:val="21"/>
              </w:rPr>
            </w:pPr>
            <w:r/>
          </w:p>
          <w:p>
            <w:pPr>
              <w:pStyle w:val="TableText"/>
              <w:ind w:left="81"/>
              <w:spacing w:before="68" w:line="219" w:lineRule="auto"/>
              <w:rPr>
                <w:sz w:val="21"/>
                <w:szCs w:val="21"/>
              </w:rPr>
            </w:pPr>
            <w:r>
              <w:rPr>
                <w:sz w:val="21"/>
                <w:szCs w:val="21"/>
                <w:b/>
                <w:bCs/>
                <w:spacing w:val="-4"/>
              </w:rPr>
              <w:t>工业锅炉额定</w:t>
            </w:r>
          </w:p>
          <w:p>
            <w:pPr>
              <w:pStyle w:val="TableText"/>
              <w:ind w:left="180"/>
              <w:spacing w:line="219" w:lineRule="auto"/>
              <w:rPr>
                <w:sz w:val="21"/>
                <w:szCs w:val="21"/>
              </w:rPr>
            </w:pPr>
            <w:r>
              <w:rPr>
                <w:sz w:val="21"/>
                <w:szCs w:val="21"/>
                <w:b/>
                <w:bCs/>
                <w:spacing w:val="-1"/>
              </w:rPr>
              <w:t>出力(吨/小</w:t>
            </w:r>
          </w:p>
          <w:p>
            <w:pPr>
              <w:pStyle w:val="TableText"/>
              <w:ind w:left="230"/>
              <w:spacing w:before="23" w:line="221" w:lineRule="auto"/>
              <w:rPr>
                <w:sz w:val="21"/>
                <w:szCs w:val="21"/>
              </w:rPr>
            </w:pPr>
            <w:r>
              <w:rPr>
                <w:sz w:val="21"/>
                <w:szCs w:val="21"/>
                <w:b/>
                <w:bCs/>
                <w:spacing w:val="6"/>
              </w:rPr>
              <w:t>时，兆瓦)</w:t>
            </w:r>
          </w:p>
        </w:tc>
        <w:tc>
          <w:tcPr>
            <w:tcW w:w="199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32" w:right="191" w:firstLine="29"/>
              <w:spacing w:before="68" w:line="257" w:lineRule="auto"/>
              <w:rPr>
                <w:sz w:val="21"/>
                <w:szCs w:val="21"/>
              </w:rPr>
            </w:pPr>
            <w:r>
              <w:rPr>
                <w:sz w:val="21"/>
                <w:szCs w:val="21"/>
                <w:b/>
                <w:bCs/>
                <w:spacing w:val="-4"/>
              </w:rPr>
              <w:t>工业锅炉实际运</w:t>
            </w:r>
            <w:r>
              <w:rPr>
                <w:sz w:val="21"/>
                <w:szCs w:val="21"/>
              </w:rPr>
              <w:t xml:space="preserve"> </w:t>
            </w:r>
            <w:r>
              <w:rPr>
                <w:sz w:val="21"/>
                <w:szCs w:val="21"/>
                <w:b/>
                <w:bCs/>
                <w:spacing w:val="-21"/>
              </w:rPr>
              <w:t>行</w:t>
            </w:r>
            <w:r>
              <w:rPr>
                <w:sz w:val="21"/>
                <w:szCs w:val="21"/>
                <w:spacing w:val="-32"/>
              </w:rPr>
              <w:t xml:space="preserve"> </w:t>
            </w:r>
            <w:r>
              <w:rPr>
                <w:sz w:val="21"/>
                <w:szCs w:val="21"/>
                <w:b/>
                <w:bCs/>
                <w:spacing w:val="-21"/>
              </w:rPr>
              <w:t>时</w:t>
            </w:r>
            <w:r>
              <w:rPr>
                <w:sz w:val="21"/>
                <w:szCs w:val="21"/>
                <w:spacing w:val="-29"/>
              </w:rPr>
              <w:t xml:space="preserve"> </w:t>
            </w:r>
            <w:r>
              <w:rPr>
                <w:sz w:val="21"/>
                <w:szCs w:val="21"/>
                <w:b/>
                <w:bCs/>
                <w:spacing w:val="-21"/>
              </w:rPr>
              <w:t>间</w:t>
            </w:r>
            <w:r>
              <w:rPr>
                <w:sz w:val="21"/>
                <w:szCs w:val="21"/>
                <w:spacing w:val="-21"/>
              </w:rPr>
              <w:t xml:space="preserve"> </w:t>
            </w:r>
            <w:r>
              <w:rPr>
                <w:sz w:val="21"/>
                <w:szCs w:val="21"/>
                <w:b/>
                <w:bCs/>
                <w:spacing w:val="-21"/>
              </w:rPr>
              <w:t>(</w:t>
            </w:r>
            <w:r>
              <w:rPr>
                <w:sz w:val="21"/>
                <w:szCs w:val="21"/>
                <w:spacing w:val="-39"/>
              </w:rPr>
              <w:t xml:space="preserve"> </w:t>
            </w:r>
            <w:r>
              <w:rPr>
                <w:sz w:val="21"/>
                <w:szCs w:val="21"/>
                <w:b/>
                <w:bCs/>
                <w:spacing w:val="-21"/>
              </w:rPr>
              <w:t>小</w:t>
            </w:r>
            <w:r>
              <w:rPr>
                <w:sz w:val="21"/>
                <w:szCs w:val="21"/>
                <w:spacing w:val="-35"/>
              </w:rPr>
              <w:t xml:space="preserve"> </w:t>
            </w:r>
            <w:r>
              <w:rPr>
                <w:sz w:val="21"/>
                <w:szCs w:val="21"/>
                <w:b/>
                <w:bCs/>
                <w:spacing w:val="-21"/>
              </w:rPr>
              <w:t>时</w:t>
            </w:r>
            <w:r>
              <w:rPr>
                <w:sz w:val="21"/>
                <w:szCs w:val="21"/>
                <w:spacing w:val="-44"/>
              </w:rPr>
              <w:t xml:space="preserve"> </w:t>
            </w:r>
            <w:r>
              <w:rPr>
                <w:sz w:val="21"/>
                <w:szCs w:val="21"/>
                <w:b/>
                <w:bCs/>
                <w:spacing w:val="-21"/>
              </w:rPr>
              <w:t>)</w:t>
            </w:r>
          </w:p>
        </w:tc>
      </w:tr>
    </w:tbl>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20" name="IM 20"/>
            <wp:cNvGraphicFramePr/>
            <a:graphic>
              <a:graphicData uri="http://schemas.openxmlformats.org/drawingml/2006/picture">
                <pic:pic>
                  <pic:nvPicPr>
                    <pic:cNvPr id="20" name="IM 20"/>
                    <pic:cNvPicPr/>
                  </pic:nvPicPr>
                  <pic:blipFill>
                    <a:blip r:embed="rId14"/>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sectPr>
          <w:footerReference w:type="default" r:id="rId13"/>
          <w:pgSz w:w="16840" w:h="11900"/>
          <w:pgMar w:top="1011" w:right="260" w:bottom="318" w:left="1455" w:header="0" w:footer="177" w:gutter="0"/>
        </w:sectPr>
        <w:rPr>
          <w:rFonts w:ascii="SimHei" w:hAnsi="SimHei" w:eastAsia="SimHei" w:cs="SimHei"/>
          <w:sz w:val="21"/>
          <w:szCs w:val="21"/>
        </w:rPr>
      </w:pPr>
    </w:p>
    <w:p>
      <w:pPr>
        <w:ind w:left="173"/>
        <w:spacing w:before="214" w:line="219" w:lineRule="auto"/>
        <w:outlineLvl w:val="2"/>
        <w:rPr>
          <w:rFonts w:ascii="SimSun" w:hAnsi="SimSun" w:eastAsia="SimSun" w:cs="SimSun"/>
          <w:sz w:val="28"/>
          <w:szCs w:val="28"/>
        </w:rPr>
      </w:pPr>
      <w:r>
        <w:rPr>
          <w:rFonts w:ascii="SimSun" w:hAnsi="SimSun" w:eastAsia="SimSun" w:cs="SimSun"/>
          <w:sz w:val="28"/>
          <w:szCs w:val="28"/>
          <w:b/>
          <w:bCs/>
          <w:spacing w:val="7"/>
        </w:rPr>
        <w:t>(三)燃料及原辅材料使用情况</w:t>
      </w:r>
    </w:p>
    <w:p>
      <w:pPr>
        <w:pStyle w:val="BodyText"/>
        <w:spacing w:line="278" w:lineRule="auto"/>
        <w:rPr/>
      </w:pPr>
      <w:r/>
    </w:p>
    <w:p>
      <w:pPr>
        <w:pStyle w:val="BodyText"/>
        <w:spacing w:line="278" w:lineRule="auto"/>
        <w:rPr/>
      </w:pPr>
      <w:r/>
    </w:p>
    <w:p>
      <w:pPr>
        <w:ind w:left="5863"/>
        <w:spacing w:before="91" w:line="220" w:lineRule="auto"/>
        <w:rPr>
          <w:rFonts w:ascii="SimSun" w:hAnsi="SimSun" w:eastAsia="SimSun" w:cs="SimSun"/>
          <w:sz w:val="28"/>
          <w:szCs w:val="28"/>
        </w:rPr>
      </w:pPr>
      <w:r>
        <w:rPr>
          <w:rFonts w:ascii="SimSun" w:hAnsi="SimSun" w:eastAsia="SimSun" w:cs="SimSun"/>
          <w:sz w:val="28"/>
          <w:szCs w:val="28"/>
          <w:b/>
          <w:bCs/>
          <w:spacing w:val="-9"/>
        </w:rPr>
        <w:t>燃料分析表</w:t>
      </w:r>
    </w:p>
    <w:p>
      <w:pPr>
        <w:ind w:right="1823"/>
        <w:spacing w:before="263" w:line="364" w:lineRule="auto"/>
        <w:rPr>
          <w:rFonts w:ascii="SimSun" w:hAnsi="SimSun" w:eastAsia="SimSun" w:cs="SimSun"/>
          <w:sz w:val="19"/>
          <w:szCs w:val="19"/>
        </w:rPr>
      </w:pPr>
      <w:r>
        <w:rPr>
          <w:rFonts w:ascii="SimSun" w:hAnsi="SimSun" w:eastAsia="SimSun" w:cs="SimSun"/>
          <w:sz w:val="19"/>
          <w:szCs w:val="19"/>
          <w:spacing w:val="6"/>
        </w:rPr>
        <w:t>注：燃料分析数据按报告期内所有投加至燃</w:t>
      </w:r>
      <w:r>
        <w:rPr>
          <w:rFonts w:ascii="SimSun" w:hAnsi="SimSun" w:eastAsia="SimSun" w:cs="SimSun"/>
          <w:sz w:val="19"/>
          <w:szCs w:val="19"/>
          <w:spacing w:val="5"/>
        </w:rPr>
        <w:t>烧装置内的分析数据取加权平均值，权重为燃料量。其中，燃料中汞含量优 先根据入炉燃料实测值加权确</w:t>
      </w:r>
      <w:r>
        <w:rPr>
          <w:rFonts w:ascii="SimSun" w:hAnsi="SimSun" w:eastAsia="SimSun" w:cs="SimSun"/>
          <w:sz w:val="19"/>
          <w:szCs w:val="19"/>
        </w:rPr>
        <w:t xml:space="preserve"> </w:t>
      </w:r>
      <w:r>
        <w:rPr>
          <w:rFonts w:ascii="SimSun" w:hAnsi="SimSun" w:eastAsia="SimSun" w:cs="SimSun"/>
          <w:sz w:val="19"/>
          <w:szCs w:val="19"/>
          <w:spacing w:val="5"/>
        </w:rPr>
        <w:t>定，缺少燃料实测值时，根据入厂燃料检测值确定。</w:t>
      </w:r>
    </w:p>
    <w:tbl>
      <w:tblPr>
        <w:tblStyle w:val="TableNormal"/>
        <w:tblW w:w="1301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5"/>
        <w:gridCol w:w="649"/>
        <w:gridCol w:w="660"/>
        <w:gridCol w:w="530"/>
        <w:gridCol w:w="520"/>
        <w:gridCol w:w="1499"/>
        <w:gridCol w:w="659"/>
        <w:gridCol w:w="720"/>
        <w:gridCol w:w="719"/>
        <w:gridCol w:w="579"/>
        <w:gridCol w:w="1419"/>
        <w:gridCol w:w="1639"/>
        <w:gridCol w:w="1369"/>
        <w:gridCol w:w="679"/>
        <w:gridCol w:w="654"/>
      </w:tblGrid>
      <w:tr>
        <w:trPr>
          <w:trHeight w:val="245" w:hRule="atLeast"/>
        </w:trPr>
        <w:tc>
          <w:tcPr>
            <w:tcW w:w="4573" w:type="dxa"/>
            <w:vAlign w:val="top"/>
            <w:gridSpan w:val="6"/>
          </w:tcPr>
          <w:p>
            <w:pPr>
              <w:pStyle w:val="TableText"/>
              <w:ind w:left="1678"/>
              <w:spacing w:before="20" w:line="189" w:lineRule="auto"/>
              <w:rPr>
                <w:sz w:val="21"/>
                <w:szCs w:val="21"/>
              </w:rPr>
            </w:pPr>
            <w:r>
              <w:rPr>
                <w:sz w:val="21"/>
                <w:szCs w:val="21"/>
                <w:b/>
                <w:bCs/>
                <w:spacing w:val="-4"/>
              </w:rPr>
              <w:t>燃烧装置信息</w:t>
            </w:r>
          </w:p>
        </w:tc>
        <w:tc>
          <w:tcPr>
            <w:tcW w:w="8437" w:type="dxa"/>
            <w:vAlign w:val="top"/>
            <w:gridSpan w:val="9"/>
          </w:tcPr>
          <w:p>
            <w:pPr>
              <w:pStyle w:val="TableText"/>
              <w:ind w:left="3635"/>
              <w:spacing w:before="20" w:line="189" w:lineRule="auto"/>
              <w:rPr>
                <w:sz w:val="21"/>
                <w:szCs w:val="21"/>
              </w:rPr>
            </w:pPr>
            <w:r>
              <w:rPr>
                <w:sz w:val="21"/>
                <w:szCs w:val="21"/>
                <w:b/>
                <w:bCs/>
                <w:spacing w:val="-4"/>
              </w:rPr>
              <w:t>燃料分析数据</w:t>
            </w:r>
          </w:p>
        </w:tc>
      </w:tr>
      <w:tr>
        <w:trPr>
          <w:trHeight w:val="249" w:hRule="atLeast"/>
        </w:trPr>
        <w:tc>
          <w:tcPr>
            <w:tcW w:w="715"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38"/>
              <w:spacing w:before="68" w:line="208" w:lineRule="auto"/>
              <w:rPr>
                <w:sz w:val="21"/>
                <w:szCs w:val="21"/>
              </w:rPr>
            </w:pPr>
            <w:r>
              <w:rPr>
                <w:sz w:val="21"/>
                <w:szCs w:val="21"/>
                <w:b/>
                <w:bCs/>
                <w:spacing w:val="-5"/>
              </w:rPr>
              <w:t>主要</w:t>
            </w:r>
          </w:p>
          <w:p>
            <w:pPr>
              <w:pStyle w:val="TableText"/>
              <w:ind w:left="138"/>
              <w:spacing w:line="219" w:lineRule="auto"/>
              <w:rPr>
                <w:sz w:val="21"/>
                <w:szCs w:val="21"/>
              </w:rPr>
            </w:pPr>
            <w:r>
              <w:rPr>
                <w:sz w:val="21"/>
                <w:szCs w:val="21"/>
                <w:b/>
                <w:bCs/>
                <w:spacing w:val="-5"/>
              </w:rPr>
              <w:t>生产</w:t>
            </w:r>
          </w:p>
          <w:p>
            <w:pPr>
              <w:pStyle w:val="TableText"/>
              <w:ind w:left="138"/>
              <w:spacing w:before="21" w:line="220" w:lineRule="auto"/>
              <w:rPr>
                <w:sz w:val="21"/>
                <w:szCs w:val="21"/>
              </w:rPr>
            </w:pPr>
            <w:r>
              <w:rPr>
                <w:sz w:val="21"/>
                <w:szCs w:val="21"/>
                <w:b/>
                <w:bCs/>
                <w:spacing w:val="-5"/>
              </w:rPr>
              <w:t>单元</w:t>
            </w:r>
          </w:p>
          <w:p>
            <w:pPr>
              <w:pStyle w:val="TableText"/>
              <w:ind w:left="138"/>
              <w:spacing w:before="1" w:line="221" w:lineRule="auto"/>
              <w:rPr>
                <w:sz w:val="21"/>
                <w:szCs w:val="21"/>
              </w:rPr>
            </w:pPr>
            <w:r>
              <w:rPr>
                <w:sz w:val="21"/>
                <w:szCs w:val="21"/>
                <w:b/>
                <w:bCs/>
                <w:spacing w:val="-5"/>
              </w:rPr>
              <w:t>名称</w:t>
            </w:r>
          </w:p>
        </w:tc>
        <w:tc>
          <w:tcPr>
            <w:tcW w:w="64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03"/>
              <w:spacing w:before="68" w:line="219" w:lineRule="auto"/>
              <w:rPr>
                <w:sz w:val="21"/>
                <w:szCs w:val="21"/>
              </w:rPr>
            </w:pPr>
            <w:r>
              <w:rPr>
                <w:sz w:val="21"/>
                <w:szCs w:val="21"/>
                <w:b/>
                <w:bCs/>
                <w:spacing w:val="-5"/>
              </w:rPr>
              <w:t>生产</w:t>
            </w:r>
          </w:p>
          <w:p>
            <w:pPr>
              <w:pStyle w:val="TableText"/>
              <w:ind w:left="103"/>
              <w:spacing w:before="11" w:line="201" w:lineRule="auto"/>
              <w:rPr>
                <w:sz w:val="21"/>
                <w:szCs w:val="21"/>
              </w:rPr>
            </w:pPr>
            <w:r>
              <w:rPr>
                <w:sz w:val="21"/>
                <w:szCs w:val="21"/>
                <w:b/>
                <w:bCs/>
                <w:spacing w:val="-6"/>
              </w:rPr>
              <w:t>设施</w:t>
            </w:r>
          </w:p>
          <w:p>
            <w:pPr>
              <w:pStyle w:val="TableText"/>
              <w:ind w:left="113"/>
              <w:spacing w:line="219" w:lineRule="auto"/>
              <w:rPr>
                <w:sz w:val="21"/>
                <w:szCs w:val="21"/>
              </w:rPr>
            </w:pPr>
            <w:r>
              <w:rPr>
                <w:sz w:val="21"/>
                <w:szCs w:val="21"/>
                <w:b/>
                <w:bCs/>
                <w:spacing w:val="-5"/>
              </w:rPr>
              <w:t>编号</w:t>
            </w:r>
          </w:p>
        </w:tc>
        <w:tc>
          <w:tcPr>
            <w:tcW w:w="660"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74" w:firstLine="109"/>
              <w:spacing w:before="68" w:line="226" w:lineRule="auto"/>
              <w:tabs>
                <w:tab w:val="left" w:pos="282"/>
              </w:tabs>
              <w:jc w:val="right"/>
              <w:rPr>
                <w:sz w:val="21"/>
                <w:szCs w:val="21"/>
              </w:rPr>
            </w:pPr>
            <w:r>
              <w:rPr>
                <w:sz w:val="21"/>
                <w:szCs w:val="21"/>
                <w:b/>
                <w:bCs/>
                <w:spacing w:val="-9"/>
              </w:rPr>
              <w:t>生产</w:t>
            </w:r>
            <w:r>
              <w:rPr>
                <w:sz w:val="21"/>
                <w:szCs w:val="21"/>
              </w:rPr>
              <w:t xml:space="preserve"> </w:t>
            </w:r>
            <w:r>
              <w:rPr>
                <w:sz w:val="21"/>
                <w:szCs w:val="21"/>
                <w:b/>
                <w:bCs/>
                <w:spacing w:val="45"/>
              </w:rPr>
              <w:t>设施</w:t>
            </w:r>
            <w:r>
              <w:rPr>
                <w:sz w:val="21"/>
                <w:szCs w:val="21"/>
              </w:rPr>
              <w:t xml:space="preserve"> </w:t>
            </w:r>
            <w:r>
              <w:rPr>
                <w:sz w:val="21"/>
                <w:szCs w:val="21"/>
                <w:b/>
                <w:bCs/>
                <w:spacing w:val="46"/>
              </w:rPr>
              <w:t>名称</w:t>
            </w:r>
            <w:r>
              <w:rPr>
                <w:sz w:val="21"/>
                <w:szCs w:val="21"/>
              </w:rPr>
              <w:t xml:space="preserve"> </w:t>
            </w:r>
            <w:r>
              <w:rPr>
                <w:sz w:val="21"/>
                <w:szCs w:val="21"/>
                <w:b/>
                <w:bCs/>
              </w:rPr>
              <w:tab/>
            </w:r>
            <w:r>
              <w:rPr>
                <w:sz w:val="21"/>
                <w:szCs w:val="21"/>
                <w:b/>
                <w:bCs/>
                <w:spacing w:val="2"/>
              </w:rPr>
              <w:t>(锅</w:t>
            </w:r>
            <w:r>
              <w:rPr>
                <w:sz w:val="21"/>
                <w:szCs w:val="21"/>
              </w:rPr>
              <w:t xml:space="preserve"> </w:t>
            </w:r>
            <w:r>
              <w:rPr>
                <w:sz w:val="21"/>
                <w:szCs w:val="21"/>
                <w:b/>
                <w:bCs/>
                <w:spacing w:val="-7"/>
              </w:rPr>
              <w:t>炉/燃</w:t>
            </w:r>
            <w:r>
              <w:rPr>
                <w:sz w:val="21"/>
                <w:szCs w:val="21"/>
              </w:rPr>
              <w:t xml:space="preserve"> </w:t>
            </w:r>
            <w:r>
              <w:rPr>
                <w:sz w:val="21"/>
                <w:szCs w:val="21"/>
                <w:b/>
                <w:bCs/>
                <w:spacing w:val="16"/>
              </w:rPr>
              <w:t>气轮</w:t>
            </w:r>
            <w:r>
              <w:rPr>
                <w:sz w:val="21"/>
                <w:szCs w:val="21"/>
              </w:rPr>
              <w:t xml:space="preserve">  </w:t>
            </w:r>
            <w:r>
              <w:rPr>
                <w:sz w:val="21"/>
                <w:szCs w:val="21"/>
                <w:b/>
                <w:bCs/>
                <w:spacing w:val="7"/>
              </w:rPr>
              <w:t>机</w:t>
            </w:r>
            <w:r>
              <w:rPr>
                <w:sz w:val="21"/>
                <w:szCs w:val="21"/>
                <w:spacing w:val="31"/>
              </w:rPr>
              <w:t xml:space="preserve"> </w:t>
            </w:r>
            <w:r>
              <w:rPr>
                <w:sz w:val="21"/>
                <w:szCs w:val="21"/>
                <w:b/>
                <w:bCs/>
                <w:spacing w:val="7"/>
              </w:rPr>
              <w:t>、</w:t>
            </w:r>
            <w:r>
              <w:rPr>
                <w:sz w:val="21"/>
                <w:szCs w:val="21"/>
              </w:rPr>
              <w:t xml:space="preserve"> </w:t>
            </w:r>
            <w:r>
              <w:rPr>
                <w:sz w:val="21"/>
                <w:szCs w:val="21"/>
                <w:b/>
                <w:bCs/>
                <w:spacing w:val="-6"/>
              </w:rPr>
              <w:t>工业</w:t>
            </w:r>
          </w:p>
        </w:tc>
        <w:tc>
          <w:tcPr>
            <w:tcW w:w="530" w:type="dxa"/>
            <w:vAlign w:val="top"/>
            <w:vMerge w:val="restart"/>
            <w:textDirection w:val="tbRlV"/>
            <w:tcBorders>
              <w:bottom w:val="nil"/>
            </w:tcBorders>
          </w:tcPr>
          <w:p>
            <w:pPr>
              <w:pStyle w:val="TableText"/>
              <w:ind w:left="1479"/>
              <w:spacing w:before="165" w:line="202" w:lineRule="auto"/>
              <w:rPr>
                <w:sz w:val="21"/>
                <w:szCs w:val="21"/>
              </w:rPr>
            </w:pPr>
            <w:r>
              <w:rPr>
                <w:sz w:val="21"/>
                <w:szCs w:val="21"/>
                <w:spacing w:val="5"/>
              </w:rPr>
              <w:t>燃料类型</w:t>
            </w:r>
          </w:p>
        </w:tc>
        <w:tc>
          <w:tcPr>
            <w:tcW w:w="520" w:type="dxa"/>
            <w:vAlign w:val="top"/>
            <w:vMerge w:val="restart"/>
            <w:textDirection w:val="tbRlV"/>
            <w:tcBorders>
              <w:bottom w:val="nil"/>
            </w:tcBorders>
          </w:tcPr>
          <w:p>
            <w:pPr>
              <w:pStyle w:val="TableText"/>
              <w:ind w:left="1479"/>
              <w:spacing w:before="165" w:line="202" w:lineRule="auto"/>
              <w:rPr>
                <w:sz w:val="21"/>
                <w:szCs w:val="21"/>
              </w:rPr>
            </w:pPr>
            <w:r>
              <w:rPr>
                <w:sz w:val="21"/>
                <w:szCs w:val="21"/>
              </w:rPr>
              <w:t>燃料种类</w:t>
            </w:r>
          </w:p>
        </w:tc>
        <w:tc>
          <w:tcPr>
            <w:tcW w:w="149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14"/>
              <w:spacing w:before="68" w:line="219" w:lineRule="auto"/>
              <w:rPr>
                <w:sz w:val="21"/>
                <w:szCs w:val="21"/>
              </w:rPr>
            </w:pPr>
            <w:r>
              <w:rPr>
                <w:sz w:val="21"/>
                <w:szCs w:val="21"/>
                <w:b/>
                <w:bCs/>
                <w:spacing w:val="-4"/>
              </w:rPr>
              <w:t>燃料使用量</w:t>
            </w:r>
          </w:p>
          <w:p>
            <w:pPr>
              <w:pStyle w:val="TableText"/>
              <w:ind w:left="324"/>
              <w:spacing w:before="11" w:line="220" w:lineRule="auto"/>
              <w:rPr>
                <w:sz w:val="21"/>
                <w:szCs w:val="21"/>
              </w:rPr>
            </w:pPr>
            <w:r>
              <w:rPr>
                <w:sz w:val="21"/>
                <w:szCs w:val="21"/>
                <w:b/>
                <w:bCs/>
                <w:spacing w:val="-1"/>
              </w:rPr>
              <w:t>(万t、万</w:t>
            </w:r>
          </w:p>
          <w:p>
            <w:pPr>
              <w:pStyle w:val="TableText"/>
              <w:ind w:left="534"/>
              <w:spacing w:before="22" w:line="222" w:lineRule="auto"/>
              <w:rPr>
                <w:sz w:val="21"/>
                <w:szCs w:val="21"/>
              </w:rPr>
            </w:pPr>
            <w:r>
              <w:rPr>
                <w:sz w:val="21"/>
                <w:szCs w:val="21"/>
                <w:b/>
                <w:bCs/>
                <w:spacing w:val="-3"/>
              </w:rPr>
              <w:t>m³)</w:t>
            </w:r>
          </w:p>
        </w:tc>
        <w:tc>
          <w:tcPr>
            <w:tcW w:w="2677" w:type="dxa"/>
            <w:vAlign w:val="top"/>
            <w:gridSpan w:val="4"/>
          </w:tcPr>
          <w:p>
            <w:pPr>
              <w:pStyle w:val="TableText"/>
              <w:spacing w:before="16" w:line="196" w:lineRule="auto"/>
              <w:jc w:val="right"/>
              <w:rPr>
                <w:sz w:val="21"/>
                <w:szCs w:val="21"/>
              </w:rPr>
            </w:pPr>
            <w:r>
              <w:rPr>
                <w:sz w:val="21"/>
                <w:szCs w:val="21"/>
                <w:b/>
                <w:bCs/>
                <w:spacing w:val="-17"/>
              </w:rPr>
              <w:t>固</w:t>
            </w:r>
            <w:r>
              <w:rPr>
                <w:sz w:val="21"/>
                <w:szCs w:val="21"/>
                <w:b/>
                <w:bCs/>
                <w:spacing w:val="-16"/>
              </w:rPr>
              <w:t>体或液体燃</w:t>
            </w:r>
            <w:r>
              <w:rPr>
                <w:sz w:val="21"/>
                <w:szCs w:val="21"/>
                <w:b/>
                <w:bCs/>
                <w:spacing w:val="-8"/>
              </w:rPr>
              <w:t>料</w:t>
            </w:r>
          </w:p>
        </w:tc>
        <w:tc>
          <w:tcPr>
            <w:tcW w:w="1419" w:type="dxa"/>
            <w:vAlign w:val="top"/>
          </w:tcPr>
          <w:p>
            <w:pPr>
              <w:spacing w:line="239" w:lineRule="exact"/>
              <w:rPr>
                <w:rFonts w:ascii="Arial"/>
                <w:sz w:val="20"/>
              </w:rPr>
            </w:pPr>
            <w:r/>
          </w:p>
        </w:tc>
        <w:tc>
          <w:tcPr>
            <w:tcW w:w="4341" w:type="dxa"/>
            <w:vAlign w:val="top"/>
            <w:gridSpan w:val="4"/>
          </w:tcPr>
          <w:p>
            <w:pPr>
              <w:pStyle w:val="TableText"/>
              <w:ind w:left="1769"/>
              <w:spacing w:before="16" w:line="196" w:lineRule="auto"/>
              <w:rPr>
                <w:sz w:val="21"/>
                <w:szCs w:val="21"/>
              </w:rPr>
            </w:pPr>
            <w:r>
              <w:rPr>
                <w:sz w:val="21"/>
                <w:szCs w:val="21"/>
                <w:b/>
                <w:bCs/>
                <w:spacing w:val="-4"/>
              </w:rPr>
              <w:t>气体燃料</w:t>
            </w:r>
          </w:p>
        </w:tc>
      </w:tr>
      <w:tr>
        <w:trPr>
          <w:trHeight w:val="3576" w:hRule="atLeast"/>
        </w:trPr>
        <w:tc>
          <w:tcPr>
            <w:tcW w:w="715"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660" w:type="dxa"/>
            <w:vAlign w:val="top"/>
            <w:vMerge w:val="continue"/>
            <w:tcBorders>
              <w:top w:val="nil"/>
            </w:tcBorders>
          </w:tcPr>
          <w:p>
            <w:pPr>
              <w:rPr>
                <w:rFonts w:ascii="Arial"/>
                <w:sz w:val="21"/>
              </w:rPr>
            </w:pPr>
            <w:r/>
          </w:p>
        </w:tc>
        <w:tc>
          <w:tcPr>
            <w:tcW w:w="530" w:type="dxa"/>
            <w:vAlign w:val="top"/>
            <w:vMerge w:val="continue"/>
            <w:textDirection w:val="tbRlV"/>
            <w:tcBorders>
              <w:top w:val="nil"/>
            </w:tcBorders>
          </w:tcPr>
          <w:p>
            <w:pPr>
              <w:rPr>
                <w:rFonts w:ascii="Arial"/>
                <w:sz w:val="21"/>
              </w:rPr>
            </w:pPr>
            <w:r/>
          </w:p>
        </w:tc>
        <w:tc>
          <w:tcPr>
            <w:tcW w:w="520" w:type="dxa"/>
            <w:vAlign w:val="top"/>
            <w:vMerge w:val="continue"/>
            <w:textDirection w:val="tbRlV"/>
            <w:tcBorders>
              <w:top w:val="nil"/>
            </w:tcBorders>
          </w:tcPr>
          <w:p>
            <w:pPr>
              <w:rPr>
                <w:rFonts w:ascii="Arial"/>
                <w:sz w:val="21"/>
              </w:rPr>
            </w:pPr>
            <w:r/>
          </w:p>
        </w:tc>
        <w:tc>
          <w:tcPr>
            <w:tcW w:w="1499" w:type="dxa"/>
            <w:vAlign w:val="top"/>
            <w:vMerge w:val="continue"/>
            <w:tcBorders>
              <w:top w:val="nil"/>
            </w:tcBorders>
          </w:tcPr>
          <w:p>
            <w:pPr>
              <w:rPr>
                <w:rFonts w:ascii="Arial"/>
                <w:sz w:val="21"/>
              </w:rPr>
            </w:pPr>
            <w:r/>
          </w:p>
        </w:tc>
        <w:tc>
          <w:tcPr>
            <w:tcW w:w="65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5"/>
              <w:spacing w:before="68" w:line="202" w:lineRule="auto"/>
              <w:rPr>
                <w:sz w:val="21"/>
                <w:szCs w:val="21"/>
              </w:rPr>
            </w:pPr>
            <w:r>
              <w:rPr>
                <w:sz w:val="21"/>
                <w:szCs w:val="21"/>
                <w:b/>
                <w:bCs/>
                <w:spacing w:val="2"/>
              </w:rPr>
              <w:t>收到</w:t>
            </w:r>
          </w:p>
          <w:p>
            <w:pPr>
              <w:pStyle w:val="TableText"/>
              <w:ind w:left="95"/>
              <w:spacing w:line="219" w:lineRule="auto"/>
              <w:rPr>
                <w:sz w:val="21"/>
                <w:szCs w:val="21"/>
              </w:rPr>
            </w:pPr>
            <w:r>
              <w:rPr>
                <w:sz w:val="21"/>
                <w:szCs w:val="21"/>
                <w:b/>
                <w:bCs/>
                <w:spacing w:val="-5"/>
              </w:rPr>
              <w:t>基灰</w:t>
            </w:r>
          </w:p>
          <w:p>
            <w:pPr>
              <w:pStyle w:val="TableText"/>
              <w:ind w:left="215"/>
              <w:spacing w:before="31" w:line="220" w:lineRule="auto"/>
              <w:rPr>
                <w:sz w:val="21"/>
                <w:szCs w:val="21"/>
              </w:rPr>
            </w:pPr>
            <w:r>
              <w:rPr>
                <w:sz w:val="21"/>
                <w:szCs w:val="21"/>
                <w:b/>
                <w:bCs/>
                <w:spacing w:val="-3"/>
              </w:rPr>
              <w:t>分</w:t>
            </w:r>
          </w:p>
          <w:p>
            <w:pPr>
              <w:pStyle w:val="TableText"/>
              <w:ind w:left="165"/>
              <w:spacing w:before="64" w:line="168" w:lineRule="exact"/>
              <w:rPr>
                <w:sz w:val="21"/>
                <w:szCs w:val="21"/>
              </w:rPr>
            </w:pPr>
            <w:r>
              <w:rPr>
                <w:sz w:val="21"/>
                <w:szCs w:val="21"/>
                <w:b/>
                <w:bCs/>
                <w:spacing w:val="-3"/>
                <w:position w:val="-2"/>
              </w:rPr>
              <w:t>Aar</w:t>
            </w:r>
          </w:p>
          <w:p>
            <w:pPr>
              <w:pStyle w:val="TableText"/>
              <w:ind w:left="265" w:right="269" w:hanging="50"/>
              <w:spacing w:before="2"/>
              <w:rPr>
                <w:sz w:val="21"/>
                <w:szCs w:val="21"/>
              </w:rPr>
            </w:pPr>
            <w:r>
              <w:rPr>
                <w:sz w:val="21"/>
                <w:szCs w:val="21"/>
                <w:b/>
                <w:bCs/>
                <w:spacing w:val="-10"/>
                <w:w w:val="85"/>
              </w:rPr>
              <w:t>(%</w:t>
            </w:r>
            <w:r>
              <w:rPr>
                <w:sz w:val="21"/>
                <w:szCs w:val="21"/>
              </w:rPr>
              <w:t xml:space="preserve"> </w:t>
            </w:r>
            <w:r>
              <w:rPr>
                <w:sz w:val="21"/>
                <w:szCs w:val="21"/>
                <w:b/>
                <w:bCs/>
                <w:spacing w:val="-3"/>
              </w:rPr>
              <w:t>)</w:t>
            </w:r>
          </w:p>
        </w:tc>
        <w:tc>
          <w:tcPr>
            <w:tcW w:w="720"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6" w:right="135"/>
              <w:spacing w:before="69" w:line="225" w:lineRule="auto"/>
              <w:rPr>
                <w:sz w:val="21"/>
                <w:szCs w:val="21"/>
              </w:rPr>
            </w:pPr>
            <w:r>
              <w:rPr>
                <w:sz w:val="21"/>
                <w:szCs w:val="21"/>
                <w:b/>
                <w:bCs/>
                <w:spacing w:val="2"/>
              </w:rPr>
              <w:t>收到</w:t>
            </w:r>
            <w:r>
              <w:rPr>
                <w:sz w:val="21"/>
                <w:szCs w:val="21"/>
              </w:rPr>
              <w:t xml:space="preserve"> </w:t>
            </w:r>
            <w:r>
              <w:rPr>
                <w:sz w:val="21"/>
                <w:szCs w:val="21"/>
                <w:b/>
                <w:bCs/>
                <w:spacing w:val="-5"/>
              </w:rPr>
              <w:t>基全</w:t>
            </w:r>
          </w:p>
          <w:p>
            <w:pPr>
              <w:pStyle w:val="TableText"/>
              <w:ind w:left="86" w:right="107" w:firstLine="159"/>
              <w:spacing w:before="1" w:line="215" w:lineRule="auto"/>
              <w:rPr>
                <w:sz w:val="21"/>
                <w:szCs w:val="21"/>
              </w:rPr>
            </w:pPr>
            <w:r>
              <w:rPr>
                <w:sz w:val="21"/>
                <w:szCs w:val="21"/>
                <w:b/>
                <w:bCs/>
                <w:spacing w:val="-10"/>
              </w:rPr>
              <w:t>硫</w:t>
            </w:r>
            <w:r>
              <w:rPr>
                <w:sz w:val="21"/>
                <w:szCs w:val="21"/>
              </w:rPr>
              <w:t xml:space="preserve">  </w:t>
            </w:r>
            <w:r>
              <w:rPr>
                <w:sz w:val="21"/>
                <w:szCs w:val="21"/>
                <w:b/>
                <w:bCs/>
                <w:spacing w:val="-5"/>
              </w:rPr>
              <w:t>St.ar</w:t>
            </w:r>
          </w:p>
          <w:p>
            <w:pPr>
              <w:pStyle w:val="TableText"/>
              <w:ind w:left="246"/>
              <w:spacing w:line="222" w:lineRule="auto"/>
              <w:rPr>
                <w:sz w:val="21"/>
                <w:szCs w:val="21"/>
              </w:rPr>
            </w:pPr>
            <w:r>
              <w:rPr>
                <w:sz w:val="21"/>
                <w:szCs w:val="21"/>
                <w:b/>
                <w:bCs/>
                <w:spacing w:val="-14"/>
              </w:rPr>
              <w:t>(%</w:t>
            </w:r>
          </w:p>
          <w:p>
            <w:pPr>
              <w:pStyle w:val="TableText"/>
              <w:ind w:left="193"/>
              <w:spacing w:before="10" w:line="222" w:lineRule="auto"/>
              <w:rPr>
                <w:sz w:val="21"/>
                <w:szCs w:val="21"/>
              </w:rPr>
            </w:pPr>
            <w:r>
              <w:rPr>
                <w:sz w:val="21"/>
                <w:szCs w:val="21"/>
              </w:rPr>
              <w:t>)</w:t>
            </w:r>
          </w:p>
        </w:tc>
        <w:tc>
          <w:tcPr>
            <w:tcW w:w="719"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46"/>
              <w:spacing w:before="68" w:line="219" w:lineRule="auto"/>
              <w:rPr>
                <w:sz w:val="21"/>
                <w:szCs w:val="21"/>
              </w:rPr>
            </w:pPr>
            <w:r>
              <w:rPr>
                <w:sz w:val="21"/>
                <w:szCs w:val="21"/>
                <w:b/>
                <w:bCs/>
                <w:spacing w:val="2"/>
              </w:rPr>
              <w:t>收到</w:t>
            </w:r>
          </w:p>
          <w:p>
            <w:pPr>
              <w:pStyle w:val="TableText"/>
              <w:ind w:left="146"/>
              <w:spacing w:before="1" w:line="220" w:lineRule="auto"/>
              <w:rPr>
                <w:sz w:val="21"/>
                <w:szCs w:val="21"/>
              </w:rPr>
            </w:pPr>
            <w:r>
              <w:rPr>
                <w:sz w:val="21"/>
                <w:szCs w:val="21"/>
                <w:b/>
                <w:bCs/>
                <w:spacing w:val="-5"/>
              </w:rPr>
              <w:t>基元</w:t>
            </w:r>
          </w:p>
          <w:p>
            <w:pPr>
              <w:pStyle w:val="TableText"/>
              <w:ind w:left="156"/>
              <w:spacing w:before="19" w:line="193" w:lineRule="auto"/>
              <w:rPr>
                <w:sz w:val="21"/>
                <w:szCs w:val="21"/>
              </w:rPr>
            </w:pPr>
            <w:r>
              <w:rPr>
                <w:sz w:val="21"/>
                <w:szCs w:val="21"/>
                <w:b/>
                <w:bCs/>
                <w:spacing w:val="-5"/>
              </w:rPr>
              <w:t>素碳</w:t>
            </w:r>
          </w:p>
          <w:p>
            <w:pPr>
              <w:pStyle w:val="TableText"/>
              <w:ind w:left="185" w:right="151" w:hanging="39"/>
              <w:spacing w:before="2" w:line="215" w:lineRule="auto"/>
              <w:jc w:val="both"/>
              <w:rPr>
                <w:sz w:val="21"/>
                <w:szCs w:val="21"/>
              </w:rPr>
            </w:pPr>
            <w:r>
              <w:rPr>
                <w:sz w:val="21"/>
                <w:szCs w:val="21"/>
                <w:b/>
                <w:bCs/>
                <w:spacing w:val="-7"/>
              </w:rPr>
              <w:t>含量</w:t>
            </w:r>
            <w:r>
              <w:rPr>
                <w:sz w:val="21"/>
                <w:szCs w:val="21"/>
              </w:rPr>
              <w:t xml:space="preserve"> </w:t>
            </w:r>
            <w:r>
              <w:rPr>
                <w:sz w:val="21"/>
                <w:szCs w:val="21"/>
                <w:b/>
                <w:bCs/>
                <w:spacing w:val="-5"/>
              </w:rPr>
              <w:t>Car</w:t>
            </w:r>
            <w:r>
              <w:rPr>
                <w:sz w:val="21"/>
                <w:szCs w:val="21"/>
              </w:rPr>
              <w:t xml:space="preserve"> </w:t>
            </w:r>
            <w:r>
              <w:rPr>
                <w:sz w:val="21"/>
                <w:szCs w:val="21"/>
                <w:b/>
                <w:bCs/>
                <w:spacing w:val="5"/>
              </w:rPr>
              <w:t>(%</w:t>
            </w:r>
          </w:p>
          <w:p>
            <w:pPr>
              <w:pStyle w:val="TableText"/>
              <w:ind w:left="292"/>
              <w:spacing w:line="222" w:lineRule="auto"/>
              <w:rPr>
                <w:sz w:val="21"/>
                <w:szCs w:val="21"/>
              </w:rPr>
            </w:pPr>
            <w:r>
              <w:rPr>
                <w:sz w:val="21"/>
                <w:szCs w:val="21"/>
              </w:rPr>
              <w:t>)</w:t>
            </w:r>
          </w:p>
        </w:tc>
        <w:tc>
          <w:tcPr>
            <w:tcW w:w="579" w:type="dxa"/>
            <w:vAlign w:val="top"/>
            <w:textDirection w:val="tbRlV"/>
          </w:tcPr>
          <w:p>
            <w:pPr>
              <w:rPr>
                <w:rFonts w:ascii="Arial"/>
                <w:sz w:val="21"/>
              </w:rPr>
            </w:pPr>
            <w:r>
              <w:pict>
                <v:shape id="_x0000_s2" style="position:absolute;margin-left:-23.242pt;margin-top:112.791pt;mso-position-vertical-relative:top-margin-area;mso-position-horizontal-relative:right-margin-area;width:16.85pt;height:12.2pt;z-index:251666432;" filled="false" stroked="false" type="#_x0000_t202">
                  <v:fill on="false"/>
                  <v:stroke on="false"/>
                  <v:path/>
                  <v:imagedata o:title=""/>
                  <o:lock v:ext="edit" aspectratio="false"/>
                  <v:textbox inset="0mm,0mm,0mm,0mm">
                    <w:txbxContent>
                      <w:p>
                        <w:pPr>
                          <w:pStyle w:val="TableText"/>
                          <w:ind w:left="20"/>
                          <w:spacing w:before="19" w:line="188" w:lineRule="auto"/>
                          <w:rPr/>
                        </w:pPr>
                        <w:r>
                          <w:rPr>
                            <w:spacing w:val="-2"/>
                          </w:rPr>
                          <w:t>Vda</w:t>
                        </w:r>
                      </w:p>
                    </w:txbxContent>
                  </v:textbox>
                </v:shape>
              </w:pict>
            </w:r>
            <w:r>
              <w:pict>
                <v:shape id="_x0000_s4" style="position:absolute;margin-left:-20.7497pt;margin-top:146.388pt;mso-position-vertical-relative:top-margin-area;mso-position-horizontal-relative:right-margin-area;width:9.3pt;height:23.9pt;z-index:251668480;" filled="false" stroked="false" type="#_x0000_t202">
                  <v:fill on="false"/>
                  <v:stroke on="false"/>
                  <v:path/>
                  <v:imagedata o:title=""/>
                  <o:lock v:ext="edit" aspectratio="false"/>
                  <v:textbox inset="0mm,0mm,0mm,0mm">
                    <w:txbxContent>
                      <w:p>
                        <w:pPr>
                          <w:pStyle w:val="TableText"/>
                          <w:ind w:left="70" w:right="20" w:hanging="50"/>
                          <w:spacing w:before="20" w:line="202" w:lineRule="auto"/>
                          <w:rPr>
                            <w:sz w:val="21"/>
                            <w:szCs w:val="21"/>
                          </w:rPr>
                        </w:pPr>
                        <w:r>
                          <w:rPr>
                            <w:sz w:val="19"/>
                            <w:szCs w:val="19"/>
                            <w:spacing w:val="-3"/>
                          </w:rPr>
                          <w:t>%</w:t>
                        </w:r>
                        <w:r>
                          <w:rPr>
                            <w:sz w:val="19"/>
                            <w:szCs w:val="19"/>
                          </w:rPr>
                          <w:t xml:space="preserve"> </w:t>
                        </w:r>
                        <w:r>
                          <w:rPr>
                            <w:sz w:val="21"/>
                            <w:szCs w:val="21"/>
                            <w:spacing w:val="-10"/>
                          </w:rPr>
                          <w:t>)</w:t>
                        </w:r>
                      </w:p>
                    </w:txbxContent>
                  </v:textbox>
                </v:shape>
              </w:pict>
            </w:r>
            <w:r>
              <w:pict>
                <v:shape id="_x0000_s6" style="position:absolute;margin-left:-25.2275pt;margin-top:7.06021pt;mso-position-vertical-relative:top-margin-area;mso-position-horizontal-relative:right-margin-area;width:16.05pt;height:139.5pt;z-index:251667456;" filled="false" stroked="false" type="#_x0000_t202">
                  <v:fill on="false"/>
                  <v:stroke on="false"/>
                  <v:path/>
                  <v:imagedata o:title=""/>
                  <o:lock v:ext="edit" aspectratio="false"/>
                  <v:textbox inset="0mm,0mm,0mm,0mm" style="layout-flow:vertical-ideographic;">
                    <w:txbxContent>
                      <w:p>
                        <w:pPr>
                          <w:pStyle w:val="TableText"/>
                          <w:ind w:left="20"/>
                          <w:spacing w:before="20" w:line="187" w:lineRule="auto"/>
                          <w:rPr>
                            <w:sz w:val="24"/>
                            <w:szCs w:val="24"/>
                          </w:rPr>
                        </w:pPr>
                        <w:r>
                          <w:rPr>
                            <w:sz w:val="25"/>
                            <w:szCs w:val="25"/>
                            <w:spacing w:val="8"/>
                          </w:rPr>
                          <w:t>干燥无灰基挥发分</w:t>
                        </w:r>
                        <w:r>
                          <w:rPr>
                            <w:sz w:val="25"/>
                            <w:szCs w:val="25"/>
                            <w:spacing w:val="35"/>
                          </w:rPr>
                          <w:t xml:space="preserve"> </w:t>
                        </w:r>
                        <w:r>
                          <w:rPr>
                            <w:sz w:val="24"/>
                            <w:szCs w:val="24"/>
                            <w:spacing w:val="52"/>
                            <w:w w:val="175"/>
                            <w:position w:val="3"/>
                          </w:rPr>
                          <w:t>f(</w:t>
                        </w:r>
                      </w:p>
                    </w:txbxContent>
                  </v:textbox>
                </v:shape>
              </w:pict>
            </w:r>
            <w:r/>
          </w:p>
        </w:tc>
        <w:tc>
          <w:tcPr>
            <w:tcW w:w="141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78"/>
              <w:spacing w:before="68" w:line="219" w:lineRule="auto"/>
              <w:rPr>
                <w:sz w:val="21"/>
                <w:szCs w:val="21"/>
              </w:rPr>
            </w:pPr>
            <w:r>
              <w:rPr>
                <w:sz w:val="21"/>
                <w:szCs w:val="21"/>
                <w:b/>
                <w:bCs/>
                <w:spacing w:val="-5"/>
              </w:rPr>
              <w:t>收到基低位发</w:t>
            </w:r>
          </w:p>
          <w:p>
            <w:pPr>
              <w:pStyle w:val="TableText"/>
              <w:ind w:left="128"/>
              <w:spacing w:before="6" w:line="209" w:lineRule="auto"/>
              <w:rPr>
                <w:sz w:val="21"/>
                <w:szCs w:val="21"/>
              </w:rPr>
            </w:pPr>
            <w:r>
              <w:rPr>
                <w:sz w:val="21"/>
                <w:szCs w:val="21"/>
                <w:b/>
                <w:bCs/>
                <w:spacing w:val="-4"/>
              </w:rPr>
              <w:t>热量Qnet.ar</w:t>
            </w:r>
          </w:p>
          <w:p>
            <w:pPr>
              <w:pStyle w:val="TableText"/>
              <w:ind w:left="178"/>
              <w:spacing w:line="213" w:lineRule="auto"/>
              <w:rPr>
                <w:sz w:val="21"/>
                <w:szCs w:val="21"/>
              </w:rPr>
            </w:pPr>
            <w:r>
              <w:rPr>
                <w:sz w:val="21"/>
                <w:szCs w:val="21"/>
                <w:b/>
                <w:bCs/>
                <w:spacing w:val="-7"/>
              </w:rPr>
              <w:t>(MJ/kg、MJ</w:t>
            </w:r>
          </w:p>
          <w:p>
            <w:pPr>
              <w:pStyle w:val="TableText"/>
              <w:ind w:left="438"/>
              <w:spacing w:before="57" w:line="222" w:lineRule="auto"/>
              <w:rPr>
                <w:sz w:val="21"/>
                <w:szCs w:val="21"/>
              </w:rPr>
            </w:pPr>
            <w:r>
              <w:rPr>
                <w:sz w:val="21"/>
                <w:szCs w:val="21"/>
                <w:b/>
                <w:bCs/>
                <w:spacing w:val="-4"/>
              </w:rPr>
              <w:t>/m³)</w:t>
            </w:r>
          </w:p>
        </w:tc>
        <w:tc>
          <w:tcPr>
            <w:tcW w:w="163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499"/>
              <w:spacing w:before="68" w:line="212" w:lineRule="auto"/>
              <w:rPr>
                <w:sz w:val="21"/>
                <w:szCs w:val="21"/>
              </w:rPr>
            </w:pPr>
            <w:r>
              <w:rPr>
                <w:sz w:val="21"/>
                <w:szCs w:val="21"/>
                <w:b/>
                <w:bCs/>
                <w:spacing w:val="-4"/>
              </w:rPr>
              <w:t>硫化氢</w:t>
            </w:r>
          </w:p>
          <w:p>
            <w:pPr>
              <w:pStyle w:val="TableText"/>
              <w:ind w:left="239"/>
              <w:spacing w:line="213" w:lineRule="auto"/>
              <w:rPr>
                <w:sz w:val="21"/>
                <w:szCs w:val="21"/>
              </w:rPr>
            </w:pPr>
            <w:r>
              <w:rPr>
                <w:sz w:val="21"/>
                <w:szCs w:val="21"/>
                <w:b/>
                <w:bCs/>
                <w:spacing w:val="-7"/>
              </w:rPr>
              <w:t>(%、mg/m³)</w:t>
            </w:r>
          </w:p>
        </w:tc>
        <w:tc>
          <w:tcPr>
            <w:tcW w:w="136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70"/>
              <w:spacing w:before="68" w:line="203" w:lineRule="auto"/>
              <w:rPr>
                <w:sz w:val="21"/>
                <w:szCs w:val="21"/>
              </w:rPr>
            </w:pPr>
            <w:r>
              <w:rPr>
                <w:sz w:val="21"/>
                <w:szCs w:val="21"/>
                <w:b/>
                <w:bCs/>
                <w:spacing w:val="-6"/>
              </w:rPr>
              <w:t>总硫</w:t>
            </w:r>
          </w:p>
          <w:p>
            <w:pPr>
              <w:pStyle w:val="TableText"/>
              <w:ind w:left="160"/>
              <w:spacing w:line="213" w:lineRule="auto"/>
              <w:rPr>
                <w:sz w:val="21"/>
                <w:szCs w:val="21"/>
              </w:rPr>
            </w:pPr>
            <w:r>
              <w:rPr>
                <w:sz w:val="21"/>
                <w:szCs w:val="21"/>
                <w:b/>
                <w:bCs/>
                <w:spacing w:val="-8"/>
              </w:rPr>
              <w:t>(%、mg/m³</w:t>
            </w:r>
          </w:p>
          <w:p>
            <w:pPr>
              <w:pStyle w:val="TableText"/>
              <w:ind w:left="627"/>
              <w:spacing w:before="60" w:line="222" w:lineRule="auto"/>
              <w:rPr>
                <w:sz w:val="21"/>
                <w:szCs w:val="21"/>
              </w:rPr>
            </w:pPr>
            <w:r>
              <w:rPr>
                <w:sz w:val="21"/>
                <w:szCs w:val="21"/>
              </w:rPr>
              <w:t>)</w:t>
            </w:r>
          </w:p>
        </w:tc>
        <w:tc>
          <w:tcPr>
            <w:tcW w:w="679"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131"/>
              <w:spacing w:before="68" w:line="219" w:lineRule="auto"/>
              <w:rPr>
                <w:sz w:val="21"/>
                <w:szCs w:val="21"/>
              </w:rPr>
            </w:pPr>
            <w:r>
              <w:rPr>
                <w:sz w:val="21"/>
                <w:szCs w:val="21"/>
                <w:b/>
                <w:bCs/>
                <w:spacing w:val="-5"/>
              </w:rPr>
              <w:t>元素</w:t>
            </w:r>
          </w:p>
          <w:p>
            <w:pPr>
              <w:pStyle w:val="TableText"/>
              <w:ind w:left="121"/>
              <w:spacing w:before="20" w:line="217" w:lineRule="auto"/>
              <w:rPr>
                <w:sz w:val="21"/>
                <w:szCs w:val="21"/>
              </w:rPr>
            </w:pPr>
            <w:r>
              <w:rPr>
                <w:sz w:val="21"/>
                <w:szCs w:val="21"/>
                <w:b/>
                <w:bCs/>
                <w:spacing w:val="-5"/>
              </w:rPr>
              <w:t>碳含</w:t>
            </w:r>
          </w:p>
          <w:p>
            <w:pPr>
              <w:pStyle w:val="TableText"/>
              <w:ind w:left="161" w:right="199" w:firstLine="70"/>
              <w:spacing w:before="2" w:line="213" w:lineRule="auto"/>
              <w:jc w:val="both"/>
              <w:rPr>
                <w:sz w:val="21"/>
                <w:szCs w:val="21"/>
              </w:rPr>
            </w:pPr>
            <w:r>
              <w:rPr>
                <w:sz w:val="21"/>
                <w:szCs w:val="21"/>
                <w:b/>
                <w:bCs/>
                <w:spacing w:val="-11"/>
              </w:rPr>
              <w:t>量</w:t>
            </w:r>
            <w:r>
              <w:rPr>
                <w:sz w:val="21"/>
                <w:szCs w:val="21"/>
              </w:rPr>
              <w:t xml:space="preserve"> </w:t>
            </w:r>
            <w:r>
              <w:rPr>
                <w:sz w:val="21"/>
                <w:szCs w:val="21"/>
                <w:b/>
                <w:bCs/>
                <w:spacing w:val="-5"/>
              </w:rPr>
              <w:t>Car</w:t>
            </w:r>
            <w:r>
              <w:rPr>
                <w:sz w:val="21"/>
                <w:szCs w:val="21"/>
              </w:rPr>
              <w:t xml:space="preserve"> </w:t>
            </w:r>
            <w:r>
              <w:rPr>
                <w:sz w:val="21"/>
                <w:szCs w:val="21"/>
                <w:b/>
                <w:bCs/>
                <w:spacing w:val="10"/>
              </w:rPr>
              <w:t>(%</w:t>
            </w:r>
          </w:p>
          <w:p>
            <w:pPr>
              <w:pStyle w:val="TableText"/>
              <w:ind w:left="278"/>
              <w:spacing w:line="222" w:lineRule="auto"/>
              <w:rPr>
                <w:sz w:val="21"/>
                <w:szCs w:val="21"/>
              </w:rPr>
            </w:pPr>
            <w:r>
              <w:rPr>
                <w:sz w:val="21"/>
                <w:szCs w:val="21"/>
              </w:rPr>
              <w:t>)</w:t>
            </w:r>
          </w:p>
        </w:tc>
        <w:tc>
          <w:tcPr>
            <w:tcW w:w="654" w:type="dxa"/>
            <w:vAlign w:val="top"/>
          </w:tcPr>
          <w:p>
            <w:pPr>
              <w:spacing w:line="318"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12"/>
              <w:spacing w:before="68" w:line="219" w:lineRule="auto"/>
              <w:rPr>
                <w:sz w:val="21"/>
                <w:szCs w:val="21"/>
              </w:rPr>
            </w:pPr>
            <w:r>
              <w:rPr>
                <w:sz w:val="21"/>
                <w:szCs w:val="21"/>
                <w:b/>
                <w:bCs/>
                <w:spacing w:val="-5"/>
              </w:rPr>
              <w:t>低位</w:t>
            </w:r>
          </w:p>
          <w:p>
            <w:pPr>
              <w:pStyle w:val="TableText"/>
              <w:ind w:left="112"/>
              <w:spacing w:line="220" w:lineRule="auto"/>
              <w:rPr>
                <w:sz w:val="21"/>
                <w:szCs w:val="21"/>
              </w:rPr>
            </w:pPr>
            <w:r>
              <w:rPr>
                <w:sz w:val="21"/>
                <w:szCs w:val="21"/>
                <w:b/>
                <w:bCs/>
                <w:spacing w:val="-6"/>
              </w:rPr>
              <w:t>发热</w:t>
            </w:r>
          </w:p>
          <w:p>
            <w:pPr>
              <w:pStyle w:val="TableText"/>
              <w:ind w:left="222"/>
              <w:spacing w:before="15" w:line="217" w:lineRule="auto"/>
              <w:rPr>
                <w:sz w:val="21"/>
                <w:szCs w:val="21"/>
              </w:rPr>
            </w:pPr>
            <w:r>
              <w:rPr>
                <w:sz w:val="21"/>
                <w:szCs w:val="21"/>
                <w:b/>
                <w:bCs/>
                <w:spacing w:val="-3"/>
              </w:rPr>
              <w:t>量</w:t>
            </w:r>
          </w:p>
          <w:p>
            <w:pPr>
              <w:pStyle w:val="TableText"/>
              <w:ind w:left="192"/>
              <w:spacing w:line="222" w:lineRule="auto"/>
              <w:rPr>
                <w:sz w:val="21"/>
                <w:szCs w:val="21"/>
              </w:rPr>
            </w:pPr>
            <w:r>
              <w:rPr>
                <w:sz w:val="21"/>
                <w:szCs w:val="21"/>
                <w:b/>
                <w:bCs/>
                <w:spacing w:val="-14"/>
              </w:rPr>
              <w:t>(M</w:t>
            </w:r>
          </w:p>
          <w:p>
            <w:pPr>
              <w:pStyle w:val="TableText"/>
              <w:ind w:left="62"/>
              <w:spacing w:before="12" w:line="200" w:lineRule="auto"/>
              <w:rPr>
                <w:sz w:val="21"/>
                <w:szCs w:val="21"/>
              </w:rPr>
            </w:pPr>
            <w:r>
              <w:rPr>
                <w:sz w:val="21"/>
                <w:szCs w:val="21"/>
                <w:b/>
                <w:bCs/>
                <w:spacing w:val="-4"/>
              </w:rPr>
              <w:t>J/m³</w:t>
            </w:r>
          </w:p>
          <w:p>
            <w:pPr>
              <w:pStyle w:val="TableText"/>
              <w:ind w:left="149"/>
              <w:spacing w:line="222" w:lineRule="auto"/>
              <w:rPr>
                <w:sz w:val="21"/>
                <w:szCs w:val="21"/>
              </w:rPr>
            </w:pPr>
            <w:r>
              <w:rPr>
                <w:sz w:val="21"/>
                <w:szCs w:val="21"/>
              </w:rPr>
              <w:t>)</w:t>
            </w:r>
          </w:p>
        </w:tc>
      </w:tr>
    </w:tbl>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spacing w:before="61"/>
        <w:jc w:val="right"/>
        <w:rPr>
          <w:rFonts w:ascii="SimHei" w:hAnsi="SimHei" w:eastAsia="SimHei" w:cs="SimHei"/>
          <w:sz w:val="19"/>
          <w:szCs w:val="19"/>
        </w:rPr>
      </w:pPr>
      <w:r>
        <w:rPr>
          <w:rFonts w:ascii="SimHei" w:hAnsi="SimHei" w:eastAsia="SimHei" w:cs="SimHei"/>
          <w:sz w:val="19"/>
          <w:szCs w:val="19"/>
          <w:position w:val="-7"/>
        </w:rPr>
        <w:drawing>
          <wp:inline distT="0" distB="0" distL="0" distR="0">
            <wp:extent cx="228624" cy="228584"/>
            <wp:effectExtent l="0" t="0" r="0" b="0"/>
            <wp:docPr id="22" name="IM 22"/>
            <wp:cNvGraphicFramePr/>
            <a:graphic>
              <a:graphicData uri="http://schemas.openxmlformats.org/drawingml/2006/picture">
                <pic:pic>
                  <pic:nvPicPr>
                    <pic:cNvPr id="22" name="IM 22"/>
                    <pic:cNvPicPr/>
                  </pic:nvPicPr>
                  <pic:blipFill>
                    <a:blip r:embed="rId16"/>
                    <a:stretch>
                      <a:fillRect/>
                    </a:stretch>
                  </pic:blipFill>
                  <pic:spPr>
                    <a:xfrm rot="0">
                      <a:off x="0" y="0"/>
                      <a:ext cx="228624" cy="228584"/>
                    </a:xfrm>
                    <a:prstGeom prst="rect">
                      <a:avLst/>
                    </a:prstGeom>
                  </pic:spPr>
                </pic:pic>
              </a:graphicData>
            </a:graphic>
          </wp:inline>
        </w:drawing>
      </w:r>
      <w:r>
        <w:rPr>
          <w:rFonts w:ascii="SimHei" w:hAnsi="SimHei" w:eastAsia="SimHei" w:cs="SimHei"/>
          <w:sz w:val="19"/>
          <w:szCs w:val="19"/>
          <w:b/>
          <w:bCs/>
          <w:spacing w:val="21"/>
        </w:rPr>
        <w:t>扫描全能王</w:t>
      </w:r>
    </w:p>
    <w:p>
      <w:pPr>
        <w:sectPr>
          <w:footerReference w:type="default" r:id="rId15"/>
          <w:pgSz w:w="16840" w:h="11900"/>
          <w:pgMar w:top="1011" w:right="241" w:bottom="318" w:left="1980" w:header="0" w:footer="177" w:gutter="0"/>
        </w:sectPr>
        <w:rPr>
          <w:rFonts w:ascii="SimHei" w:hAnsi="SimHei" w:eastAsia="SimHei" w:cs="SimHei"/>
          <w:sz w:val="19"/>
          <w:szCs w:val="19"/>
        </w:rPr>
      </w:pPr>
    </w:p>
    <w:p>
      <w:pPr>
        <w:spacing w:before="10"/>
        <w:rPr/>
      </w:pPr>
      <w:r/>
    </w:p>
    <w:p>
      <w:pPr>
        <w:spacing w:before="10"/>
        <w:rPr/>
      </w:pPr>
      <w:r/>
    </w:p>
    <w:p>
      <w:pPr>
        <w:spacing w:before="9"/>
        <w:rPr/>
      </w:pPr>
      <w:r/>
    </w:p>
    <w:tbl>
      <w:tblPr>
        <w:tblStyle w:val="TableNormal"/>
        <w:tblW w:w="138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5"/>
        <w:gridCol w:w="689"/>
        <w:gridCol w:w="689"/>
        <w:gridCol w:w="560"/>
        <w:gridCol w:w="560"/>
        <w:gridCol w:w="720"/>
        <w:gridCol w:w="869"/>
        <w:gridCol w:w="700"/>
        <w:gridCol w:w="759"/>
        <w:gridCol w:w="769"/>
        <w:gridCol w:w="630"/>
        <w:gridCol w:w="689"/>
        <w:gridCol w:w="839"/>
        <w:gridCol w:w="789"/>
        <w:gridCol w:w="939"/>
        <w:gridCol w:w="670"/>
        <w:gridCol w:w="799"/>
        <w:gridCol w:w="740"/>
        <w:gridCol w:w="704"/>
      </w:tblGrid>
      <w:tr>
        <w:trPr>
          <w:trHeight w:val="2351" w:hRule="atLeast"/>
        </w:trPr>
        <w:tc>
          <w:tcPr>
            <w:tcW w:w="735"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45" w:right="111" w:hanging="20"/>
              <w:spacing w:before="74" w:line="210" w:lineRule="auto"/>
              <w:rPr>
                <w:sz w:val="23"/>
                <w:szCs w:val="23"/>
              </w:rPr>
            </w:pPr>
            <w:r>
              <w:rPr>
                <w:sz w:val="23"/>
                <w:szCs w:val="23"/>
                <w:spacing w:val="8"/>
              </w:rPr>
              <w:t>锅炉</w:t>
            </w:r>
            <w:r>
              <w:rPr>
                <w:sz w:val="23"/>
                <w:szCs w:val="23"/>
              </w:rPr>
              <w:t xml:space="preserve"> </w:t>
            </w:r>
            <w:r>
              <w:rPr>
                <w:sz w:val="23"/>
                <w:szCs w:val="23"/>
                <w:spacing w:val="4"/>
              </w:rPr>
              <w:t>岗位</w:t>
            </w:r>
          </w:p>
        </w:tc>
        <w:tc>
          <w:tcPr>
            <w:tcW w:w="689"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99"/>
              <w:spacing w:before="75" w:line="172" w:lineRule="auto"/>
              <w:rPr>
                <w:sz w:val="23"/>
                <w:szCs w:val="23"/>
              </w:rPr>
            </w:pPr>
            <w:r>
              <w:rPr>
                <w:sz w:val="23"/>
                <w:szCs w:val="23"/>
                <w:spacing w:val="-1"/>
              </w:rPr>
              <w:t>MF00</w:t>
            </w:r>
          </w:p>
          <w:p>
            <w:pPr>
              <w:pStyle w:val="TableText"/>
              <w:ind w:left="220"/>
              <w:spacing w:line="239" w:lineRule="auto"/>
              <w:rPr>
                <w:sz w:val="23"/>
                <w:szCs w:val="23"/>
              </w:rPr>
            </w:pPr>
            <w:r>
              <w:rPr>
                <w:sz w:val="23"/>
                <w:szCs w:val="23"/>
                <w:spacing w:val="-3"/>
              </w:rPr>
              <w:t>01</w:t>
            </w:r>
          </w:p>
        </w:tc>
        <w:tc>
          <w:tcPr>
            <w:tcW w:w="689"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100" w:right="100"/>
              <w:spacing w:before="75" w:line="215" w:lineRule="auto"/>
              <w:rPr>
                <w:sz w:val="23"/>
                <w:szCs w:val="23"/>
              </w:rPr>
            </w:pPr>
            <w:r>
              <w:rPr>
                <w:sz w:val="23"/>
                <w:szCs w:val="23"/>
                <w:spacing w:val="-5"/>
              </w:rPr>
              <w:t>煤粉</w:t>
            </w:r>
            <w:r>
              <w:rPr>
                <w:sz w:val="23"/>
                <w:szCs w:val="23"/>
              </w:rPr>
              <w:t xml:space="preserve"> </w:t>
            </w:r>
            <w:r>
              <w:rPr>
                <w:sz w:val="23"/>
                <w:szCs w:val="23"/>
                <w:spacing w:val="8"/>
              </w:rPr>
              <w:t>锅炉</w:t>
            </w:r>
          </w:p>
        </w:tc>
        <w:tc>
          <w:tcPr>
            <w:tcW w:w="560" w:type="dxa"/>
            <w:vAlign w:val="top"/>
            <w:textDirection w:val="tbRlV"/>
          </w:tcPr>
          <w:p>
            <w:pPr>
              <w:pStyle w:val="TableText"/>
              <w:ind w:left="933"/>
              <w:spacing w:before="166" w:line="201" w:lineRule="auto"/>
              <w:rPr>
                <w:sz w:val="23"/>
                <w:szCs w:val="23"/>
              </w:rPr>
            </w:pPr>
            <w:r>
              <w:rPr>
                <w:sz w:val="23"/>
                <w:szCs w:val="23"/>
              </w:rPr>
              <w:t>燃煤</w:t>
            </w:r>
          </w:p>
        </w:tc>
        <w:tc>
          <w:tcPr>
            <w:tcW w:w="560" w:type="dxa"/>
            <w:vAlign w:val="top"/>
            <w:textDirection w:val="tbRlV"/>
          </w:tcPr>
          <w:p>
            <w:pPr>
              <w:pStyle w:val="TableText"/>
              <w:ind w:left="933"/>
              <w:spacing w:before="176" w:line="201" w:lineRule="auto"/>
              <w:rPr>
                <w:sz w:val="23"/>
                <w:szCs w:val="23"/>
              </w:rPr>
            </w:pPr>
            <w:r>
              <w:rPr>
                <w:sz w:val="23"/>
                <w:szCs w:val="23"/>
              </w:rPr>
              <w:t>烟煤</w:t>
            </w:r>
          </w:p>
        </w:tc>
        <w:tc>
          <w:tcPr>
            <w:tcW w:w="720"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21"/>
              <w:spacing w:before="75" w:line="209" w:lineRule="auto"/>
              <w:rPr>
                <w:sz w:val="23"/>
                <w:szCs w:val="23"/>
              </w:rPr>
            </w:pPr>
            <w:r>
              <w:rPr>
                <w:sz w:val="23"/>
                <w:szCs w:val="23"/>
                <w:spacing w:val="-2"/>
              </w:rPr>
              <w:t>4.04</w:t>
            </w:r>
          </w:p>
          <w:p>
            <w:pPr>
              <w:pStyle w:val="TableText"/>
              <w:ind w:left="121"/>
              <w:spacing w:line="239" w:lineRule="auto"/>
              <w:rPr>
                <w:sz w:val="23"/>
                <w:szCs w:val="23"/>
              </w:rPr>
            </w:pPr>
            <w:r>
              <w:rPr>
                <w:sz w:val="23"/>
                <w:szCs w:val="23"/>
                <w:spacing w:val="-3"/>
              </w:rPr>
              <w:t>5504</w:t>
            </w:r>
          </w:p>
        </w:tc>
        <w:tc>
          <w:tcPr>
            <w:tcW w:w="86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1"/>
              <w:spacing w:before="75" w:line="220" w:lineRule="auto"/>
              <w:rPr>
                <w:sz w:val="23"/>
                <w:szCs w:val="23"/>
              </w:rPr>
            </w:pPr>
            <w:r>
              <w:rPr>
                <w:sz w:val="23"/>
                <w:szCs w:val="23"/>
                <w:spacing w:val="6"/>
              </w:rPr>
              <w:t>万t</w:t>
            </w:r>
          </w:p>
        </w:tc>
        <w:tc>
          <w:tcPr>
            <w:tcW w:w="700" w:type="dxa"/>
            <w:vAlign w:val="top"/>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113"/>
              <w:spacing w:before="75" w:line="201" w:lineRule="auto"/>
              <w:rPr>
                <w:sz w:val="23"/>
                <w:szCs w:val="23"/>
              </w:rPr>
            </w:pPr>
            <w:r>
              <w:rPr>
                <w:sz w:val="23"/>
                <w:szCs w:val="23"/>
                <w:spacing w:val="-3"/>
              </w:rPr>
              <w:t>23.0</w:t>
            </w:r>
          </w:p>
          <w:p>
            <w:pPr>
              <w:pStyle w:val="TableText"/>
              <w:ind w:left="282"/>
              <w:spacing w:line="239" w:lineRule="auto"/>
              <w:rPr>
                <w:sz w:val="23"/>
                <w:szCs w:val="23"/>
              </w:rPr>
            </w:pPr>
            <w:r>
              <w:rPr>
                <w:sz w:val="23"/>
                <w:szCs w:val="23"/>
              </w:rPr>
              <w:t>5</w:t>
            </w:r>
          </w:p>
        </w:tc>
        <w:tc>
          <w:tcPr>
            <w:tcW w:w="75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3"/>
              <w:spacing w:before="74" w:line="239" w:lineRule="auto"/>
              <w:rPr>
                <w:sz w:val="23"/>
                <w:szCs w:val="23"/>
              </w:rPr>
            </w:pPr>
            <w:r>
              <w:rPr>
                <w:sz w:val="23"/>
                <w:szCs w:val="23"/>
                <w:spacing w:val="-3"/>
              </w:rPr>
              <w:t>0.79</w:t>
            </w:r>
          </w:p>
        </w:tc>
        <w:tc>
          <w:tcPr>
            <w:tcW w:w="76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83"/>
              <w:spacing w:before="74" w:line="239" w:lineRule="auto"/>
              <w:rPr>
                <w:sz w:val="23"/>
                <w:szCs w:val="23"/>
              </w:rPr>
            </w:pPr>
            <w:r>
              <w:rPr>
                <w:sz w:val="23"/>
                <w:szCs w:val="23"/>
                <w:spacing w:val="-2"/>
              </w:rPr>
              <w:t>48.06</w:t>
            </w:r>
          </w:p>
        </w:tc>
        <w:tc>
          <w:tcPr>
            <w:tcW w:w="630"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35"/>
              <w:spacing w:before="75" w:line="209" w:lineRule="auto"/>
              <w:rPr>
                <w:sz w:val="23"/>
                <w:szCs w:val="23"/>
              </w:rPr>
            </w:pPr>
            <w:r>
              <w:rPr>
                <w:sz w:val="23"/>
                <w:szCs w:val="23"/>
                <w:spacing w:val="-4"/>
              </w:rPr>
              <w:t>38.</w:t>
            </w:r>
          </w:p>
          <w:p>
            <w:pPr>
              <w:pStyle w:val="TableText"/>
              <w:ind w:left="194"/>
              <w:spacing w:line="239" w:lineRule="auto"/>
              <w:rPr>
                <w:sz w:val="23"/>
                <w:szCs w:val="23"/>
              </w:rPr>
            </w:pPr>
            <w:r>
              <w:rPr>
                <w:sz w:val="23"/>
                <w:szCs w:val="23"/>
                <w:spacing w:val="-3"/>
              </w:rPr>
              <w:t>85</w:t>
            </w:r>
          </w:p>
        </w:tc>
        <w:tc>
          <w:tcPr>
            <w:tcW w:w="689"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05"/>
              <w:spacing w:before="75" w:line="201" w:lineRule="auto"/>
              <w:rPr>
                <w:sz w:val="23"/>
                <w:szCs w:val="23"/>
              </w:rPr>
            </w:pPr>
            <w:r>
              <w:rPr>
                <w:sz w:val="23"/>
                <w:szCs w:val="23"/>
                <w:spacing w:val="-2"/>
              </w:rPr>
              <w:t>42.7</w:t>
            </w:r>
          </w:p>
          <w:p>
            <w:pPr>
              <w:pStyle w:val="TableText"/>
              <w:ind w:left="274"/>
              <w:spacing w:line="239" w:lineRule="auto"/>
              <w:rPr>
                <w:sz w:val="23"/>
                <w:szCs w:val="23"/>
              </w:rPr>
            </w:pPr>
            <w:r>
              <w:rPr>
                <w:sz w:val="23"/>
                <w:szCs w:val="23"/>
              </w:rPr>
              <w:t>8</w:t>
            </w:r>
          </w:p>
        </w:tc>
        <w:tc>
          <w:tcPr>
            <w:tcW w:w="83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25"/>
              <w:spacing w:before="75" w:line="214" w:lineRule="auto"/>
              <w:rPr>
                <w:sz w:val="23"/>
                <w:szCs w:val="23"/>
              </w:rPr>
            </w:pPr>
            <w:r>
              <w:rPr>
                <w:sz w:val="23"/>
                <w:szCs w:val="23"/>
                <w:spacing w:val="-1"/>
              </w:rPr>
              <w:t>MJ/kg</w:t>
            </w:r>
          </w:p>
        </w:tc>
        <w:tc>
          <w:tcPr>
            <w:tcW w:w="789" w:type="dxa"/>
            <w:vAlign w:val="top"/>
          </w:tcPr>
          <w:p>
            <w:pPr>
              <w:rPr>
                <w:rFonts w:ascii="Arial"/>
                <w:sz w:val="21"/>
              </w:rPr>
            </w:pPr>
            <w:r/>
          </w:p>
        </w:tc>
        <w:tc>
          <w:tcPr>
            <w:tcW w:w="939" w:type="dxa"/>
            <w:vAlign w:val="top"/>
          </w:tcPr>
          <w:p>
            <w:pPr>
              <w:rPr>
                <w:rFonts w:ascii="Arial"/>
                <w:sz w:val="21"/>
              </w:rPr>
            </w:pPr>
            <w:r/>
          </w:p>
        </w:tc>
        <w:tc>
          <w:tcPr>
            <w:tcW w:w="670" w:type="dxa"/>
            <w:vAlign w:val="top"/>
          </w:tcPr>
          <w:p>
            <w:pPr>
              <w:rPr>
                <w:rFonts w:ascii="Arial"/>
                <w:sz w:val="21"/>
              </w:rPr>
            </w:pPr>
            <w:r/>
          </w:p>
        </w:tc>
        <w:tc>
          <w:tcPr>
            <w:tcW w:w="799" w:type="dxa"/>
            <w:vAlign w:val="top"/>
          </w:tcPr>
          <w:p>
            <w:pPr>
              <w:rPr>
                <w:rFonts w:ascii="Arial"/>
                <w:sz w:val="21"/>
              </w:rPr>
            </w:pPr>
            <w:r/>
          </w:p>
        </w:tc>
        <w:tc>
          <w:tcPr>
            <w:tcW w:w="740" w:type="dxa"/>
            <w:vAlign w:val="top"/>
          </w:tcPr>
          <w:p>
            <w:pPr>
              <w:rPr>
                <w:rFonts w:ascii="Arial"/>
                <w:sz w:val="21"/>
              </w:rPr>
            </w:pPr>
            <w:r/>
          </w:p>
        </w:tc>
        <w:tc>
          <w:tcPr>
            <w:tcW w:w="704" w:type="dxa"/>
            <w:vAlign w:val="top"/>
          </w:tcPr>
          <w:p>
            <w:pPr>
              <w:rPr>
                <w:rFonts w:ascii="Arial"/>
                <w:sz w:val="21"/>
              </w:rPr>
            </w:pPr>
            <w:r/>
          </w:p>
        </w:tc>
      </w:tr>
      <w:tr>
        <w:trPr>
          <w:trHeight w:val="2347" w:hRule="atLeast"/>
        </w:trPr>
        <w:tc>
          <w:tcPr>
            <w:tcW w:w="735"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164" w:right="91" w:hanging="39"/>
              <w:spacing w:before="74" w:line="214" w:lineRule="auto"/>
              <w:rPr>
                <w:sz w:val="23"/>
                <w:szCs w:val="23"/>
              </w:rPr>
            </w:pPr>
            <w:r>
              <w:rPr>
                <w:sz w:val="23"/>
                <w:szCs w:val="23"/>
                <w:spacing w:val="8"/>
              </w:rPr>
              <w:t>锅炉</w:t>
            </w:r>
            <w:r>
              <w:rPr>
                <w:sz w:val="23"/>
                <w:szCs w:val="23"/>
              </w:rPr>
              <w:t xml:space="preserve"> </w:t>
            </w:r>
            <w:r>
              <w:rPr>
                <w:sz w:val="23"/>
                <w:szCs w:val="23"/>
                <w:spacing w:val="4"/>
              </w:rPr>
              <w:t>岗位</w:t>
            </w:r>
          </w:p>
        </w:tc>
        <w:tc>
          <w:tcPr>
            <w:tcW w:w="689"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99"/>
              <w:spacing w:before="75" w:line="163" w:lineRule="auto"/>
              <w:rPr>
                <w:sz w:val="23"/>
                <w:szCs w:val="23"/>
              </w:rPr>
            </w:pPr>
            <w:r>
              <w:rPr>
                <w:sz w:val="23"/>
                <w:szCs w:val="23"/>
                <w:spacing w:val="-1"/>
              </w:rPr>
              <w:t>MF00</w:t>
            </w:r>
          </w:p>
          <w:p>
            <w:pPr>
              <w:pStyle w:val="TableText"/>
              <w:ind w:left="220"/>
              <w:spacing w:line="239" w:lineRule="auto"/>
              <w:rPr>
                <w:sz w:val="23"/>
                <w:szCs w:val="23"/>
              </w:rPr>
            </w:pPr>
            <w:r>
              <w:rPr>
                <w:sz w:val="23"/>
                <w:szCs w:val="23"/>
                <w:spacing w:val="-3"/>
              </w:rPr>
              <w:t>09</w:t>
            </w:r>
          </w:p>
        </w:tc>
        <w:tc>
          <w:tcPr>
            <w:tcW w:w="689"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00" w:right="100"/>
              <w:spacing w:before="74" w:line="228" w:lineRule="auto"/>
              <w:rPr>
                <w:sz w:val="23"/>
                <w:szCs w:val="23"/>
              </w:rPr>
            </w:pPr>
            <w:r>
              <w:rPr>
                <w:sz w:val="23"/>
                <w:szCs w:val="23"/>
                <w:spacing w:val="-5"/>
              </w:rPr>
              <w:t>煤粉</w:t>
            </w:r>
            <w:r>
              <w:rPr>
                <w:sz w:val="23"/>
                <w:szCs w:val="23"/>
              </w:rPr>
              <w:t xml:space="preserve"> </w:t>
            </w:r>
            <w:r>
              <w:rPr>
                <w:sz w:val="23"/>
                <w:szCs w:val="23"/>
                <w:spacing w:val="8"/>
              </w:rPr>
              <w:t>锅炉</w:t>
            </w:r>
          </w:p>
        </w:tc>
        <w:tc>
          <w:tcPr>
            <w:tcW w:w="560" w:type="dxa"/>
            <w:vAlign w:val="top"/>
            <w:textDirection w:val="tbRlV"/>
          </w:tcPr>
          <w:p>
            <w:pPr>
              <w:pStyle w:val="TableText"/>
              <w:ind w:left="932"/>
              <w:spacing w:before="186" w:line="201" w:lineRule="auto"/>
              <w:rPr>
                <w:sz w:val="23"/>
                <w:szCs w:val="23"/>
              </w:rPr>
            </w:pPr>
            <w:r>
              <w:rPr>
                <w:sz w:val="23"/>
                <w:szCs w:val="23"/>
              </w:rPr>
              <w:t>燃煤</w:t>
            </w:r>
          </w:p>
        </w:tc>
        <w:tc>
          <w:tcPr>
            <w:tcW w:w="560" w:type="dxa"/>
            <w:vAlign w:val="top"/>
            <w:textDirection w:val="tbRlV"/>
          </w:tcPr>
          <w:p>
            <w:pPr>
              <w:pStyle w:val="TableText"/>
              <w:ind w:left="932"/>
              <w:spacing w:before="196" w:line="201" w:lineRule="auto"/>
              <w:rPr>
                <w:sz w:val="23"/>
                <w:szCs w:val="23"/>
              </w:rPr>
            </w:pPr>
            <w:r>
              <w:rPr>
                <w:sz w:val="23"/>
                <w:szCs w:val="23"/>
              </w:rPr>
              <w:t>烟煤</w:t>
            </w:r>
          </w:p>
        </w:tc>
        <w:tc>
          <w:tcPr>
            <w:tcW w:w="720"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21"/>
              <w:spacing w:before="75" w:line="201" w:lineRule="auto"/>
              <w:rPr>
                <w:sz w:val="23"/>
                <w:szCs w:val="23"/>
              </w:rPr>
            </w:pPr>
            <w:r>
              <w:rPr>
                <w:sz w:val="23"/>
                <w:szCs w:val="23"/>
                <w:spacing w:val="-2"/>
              </w:rPr>
              <w:t>4.04</w:t>
            </w:r>
          </w:p>
          <w:p>
            <w:pPr>
              <w:pStyle w:val="TableText"/>
              <w:ind w:left="121"/>
              <w:spacing w:line="239" w:lineRule="auto"/>
              <w:rPr>
                <w:sz w:val="23"/>
                <w:szCs w:val="23"/>
              </w:rPr>
            </w:pPr>
            <w:r>
              <w:rPr>
                <w:sz w:val="23"/>
                <w:szCs w:val="23"/>
                <w:spacing w:val="-3"/>
              </w:rPr>
              <w:t>5505</w:t>
            </w:r>
          </w:p>
        </w:tc>
        <w:tc>
          <w:tcPr>
            <w:tcW w:w="869"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1"/>
              <w:spacing w:before="75" w:line="220" w:lineRule="auto"/>
              <w:rPr>
                <w:sz w:val="23"/>
                <w:szCs w:val="23"/>
              </w:rPr>
            </w:pPr>
            <w:r>
              <w:rPr>
                <w:sz w:val="23"/>
                <w:szCs w:val="23"/>
                <w:spacing w:val="6"/>
              </w:rPr>
              <w:t>万t</w:t>
            </w:r>
          </w:p>
        </w:tc>
        <w:tc>
          <w:tcPr>
            <w:tcW w:w="700"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13"/>
              <w:spacing w:before="75" w:line="209" w:lineRule="auto"/>
              <w:rPr>
                <w:sz w:val="23"/>
                <w:szCs w:val="23"/>
              </w:rPr>
            </w:pPr>
            <w:r>
              <w:rPr>
                <w:sz w:val="23"/>
                <w:szCs w:val="23"/>
                <w:spacing w:val="-3"/>
              </w:rPr>
              <w:t>23.0</w:t>
            </w:r>
          </w:p>
          <w:p>
            <w:pPr>
              <w:pStyle w:val="TableText"/>
              <w:ind w:left="282"/>
              <w:spacing w:line="239" w:lineRule="auto"/>
              <w:rPr>
                <w:sz w:val="23"/>
                <w:szCs w:val="23"/>
              </w:rPr>
            </w:pPr>
            <w:r>
              <w:rPr>
                <w:sz w:val="23"/>
                <w:szCs w:val="23"/>
              </w:rPr>
              <w:t>5</w:t>
            </w:r>
          </w:p>
        </w:tc>
        <w:tc>
          <w:tcPr>
            <w:tcW w:w="75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43"/>
              <w:spacing w:before="74" w:line="239" w:lineRule="auto"/>
              <w:rPr>
                <w:sz w:val="23"/>
                <w:szCs w:val="23"/>
              </w:rPr>
            </w:pPr>
            <w:r>
              <w:rPr>
                <w:sz w:val="23"/>
                <w:szCs w:val="23"/>
                <w:spacing w:val="-3"/>
              </w:rPr>
              <w:t>0.79</w:t>
            </w:r>
          </w:p>
        </w:tc>
        <w:tc>
          <w:tcPr>
            <w:tcW w:w="76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83"/>
              <w:spacing w:before="74" w:line="239" w:lineRule="auto"/>
              <w:rPr>
                <w:sz w:val="23"/>
                <w:szCs w:val="23"/>
              </w:rPr>
            </w:pPr>
            <w:r>
              <w:rPr>
                <w:sz w:val="23"/>
                <w:szCs w:val="23"/>
                <w:spacing w:val="-2"/>
              </w:rPr>
              <w:t>48.06</w:t>
            </w:r>
          </w:p>
        </w:tc>
        <w:tc>
          <w:tcPr>
            <w:tcW w:w="630"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35"/>
              <w:spacing w:before="75" w:line="193" w:lineRule="auto"/>
              <w:rPr>
                <w:sz w:val="23"/>
                <w:szCs w:val="23"/>
              </w:rPr>
            </w:pPr>
            <w:r>
              <w:rPr>
                <w:sz w:val="23"/>
                <w:szCs w:val="23"/>
                <w:spacing w:val="-4"/>
              </w:rPr>
              <w:t>39.</w:t>
            </w:r>
          </w:p>
          <w:p>
            <w:pPr>
              <w:pStyle w:val="TableText"/>
              <w:ind w:left="194"/>
              <w:spacing w:line="239" w:lineRule="auto"/>
              <w:rPr>
                <w:sz w:val="23"/>
                <w:szCs w:val="23"/>
              </w:rPr>
            </w:pPr>
            <w:r>
              <w:rPr>
                <w:sz w:val="23"/>
                <w:szCs w:val="23"/>
                <w:spacing w:val="-3"/>
              </w:rPr>
              <w:t>85</w:t>
            </w:r>
          </w:p>
        </w:tc>
        <w:tc>
          <w:tcPr>
            <w:tcW w:w="689" w:type="dxa"/>
            <w:vAlign w:val="top"/>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05"/>
              <w:spacing w:before="75" w:line="193" w:lineRule="auto"/>
              <w:rPr>
                <w:sz w:val="23"/>
                <w:szCs w:val="23"/>
              </w:rPr>
            </w:pPr>
            <w:r>
              <w:rPr>
                <w:sz w:val="23"/>
                <w:szCs w:val="23"/>
                <w:spacing w:val="-2"/>
              </w:rPr>
              <w:t>42.7</w:t>
            </w:r>
          </w:p>
          <w:p>
            <w:pPr>
              <w:pStyle w:val="TableText"/>
              <w:ind w:left="274"/>
              <w:spacing w:line="239" w:lineRule="auto"/>
              <w:rPr>
                <w:sz w:val="23"/>
                <w:szCs w:val="23"/>
              </w:rPr>
            </w:pPr>
            <w:r>
              <w:rPr>
                <w:sz w:val="23"/>
                <w:szCs w:val="23"/>
              </w:rPr>
              <w:t>8</w:t>
            </w:r>
          </w:p>
        </w:tc>
        <w:tc>
          <w:tcPr>
            <w:tcW w:w="839"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25"/>
              <w:spacing w:before="75" w:line="214" w:lineRule="auto"/>
              <w:rPr>
                <w:sz w:val="23"/>
                <w:szCs w:val="23"/>
              </w:rPr>
            </w:pPr>
            <w:r>
              <w:rPr>
                <w:sz w:val="23"/>
                <w:szCs w:val="23"/>
                <w:spacing w:val="-1"/>
              </w:rPr>
              <w:t>MJ/kg</w:t>
            </w:r>
          </w:p>
        </w:tc>
        <w:tc>
          <w:tcPr>
            <w:tcW w:w="789" w:type="dxa"/>
            <w:vAlign w:val="top"/>
          </w:tcPr>
          <w:p>
            <w:pPr>
              <w:rPr>
                <w:rFonts w:ascii="Arial"/>
                <w:sz w:val="21"/>
              </w:rPr>
            </w:pPr>
            <w:r/>
          </w:p>
        </w:tc>
        <w:tc>
          <w:tcPr>
            <w:tcW w:w="939" w:type="dxa"/>
            <w:vAlign w:val="top"/>
          </w:tcPr>
          <w:p>
            <w:pPr>
              <w:rPr>
                <w:rFonts w:ascii="Arial"/>
                <w:sz w:val="21"/>
              </w:rPr>
            </w:pPr>
            <w:r/>
          </w:p>
        </w:tc>
        <w:tc>
          <w:tcPr>
            <w:tcW w:w="670" w:type="dxa"/>
            <w:vAlign w:val="top"/>
          </w:tcPr>
          <w:p>
            <w:pPr>
              <w:rPr>
                <w:rFonts w:ascii="Arial"/>
                <w:sz w:val="21"/>
              </w:rPr>
            </w:pPr>
            <w:r/>
          </w:p>
        </w:tc>
        <w:tc>
          <w:tcPr>
            <w:tcW w:w="799" w:type="dxa"/>
            <w:vAlign w:val="top"/>
          </w:tcPr>
          <w:p>
            <w:pPr>
              <w:rPr>
                <w:rFonts w:ascii="Arial"/>
                <w:sz w:val="21"/>
              </w:rPr>
            </w:pPr>
            <w:r/>
          </w:p>
        </w:tc>
        <w:tc>
          <w:tcPr>
            <w:tcW w:w="740" w:type="dxa"/>
            <w:vAlign w:val="top"/>
          </w:tcPr>
          <w:p>
            <w:pPr>
              <w:rPr>
                <w:rFonts w:ascii="Arial"/>
                <w:sz w:val="21"/>
              </w:rPr>
            </w:pPr>
            <w:r/>
          </w:p>
        </w:tc>
        <w:tc>
          <w:tcPr>
            <w:tcW w:w="704" w:type="dxa"/>
            <w:vAlign w:val="top"/>
          </w:tcPr>
          <w:p>
            <w:pPr>
              <w:rPr>
                <w:rFonts w:ascii="Arial"/>
                <w:sz w:val="21"/>
              </w:rPr>
            </w:pPr>
            <w:r/>
          </w:p>
        </w:tc>
      </w:tr>
      <w:tr>
        <w:trPr>
          <w:trHeight w:val="2312" w:hRule="atLeast"/>
        </w:trPr>
        <w:tc>
          <w:tcPr>
            <w:tcW w:w="735"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5"/>
              <w:spacing w:before="75" w:line="209" w:lineRule="auto"/>
              <w:rPr>
                <w:sz w:val="23"/>
                <w:szCs w:val="23"/>
              </w:rPr>
            </w:pPr>
            <w:r>
              <w:rPr>
                <w:sz w:val="23"/>
                <w:szCs w:val="23"/>
                <w:spacing w:val="8"/>
              </w:rPr>
              <w:t>锅炉</w:t>
            </w:r>
          </w:p>
          <w:p>
            <w:pPr>
              <w:pStyle w:val="TableText"/>
              <w:ind w:left="125"/>
              <w:spacing w:line="220" w:lineRule="auto"/>
              <w:rPr>
                <w:sz w:val="23"/>
                <w:szCs w:val="23"/>
              </w:rPr>
            </w:pPr>
            <w:r>
              <w:rPr>
                <w:sz w:val="23"/>
                <w:szCs w:val="23"/>
                <w:spacing w:val="4"/>
              </w:rPr>
              <w:t>岗位</w:t>
            </w:r>
          </w:p>
        </w:tc>
        <w:tc>
          <w:tcPr>
            <w:tcW w:w="689" w:type="dxa"/>
            <w:vAlign w:val="top"/>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99"/>
              <w:spacing w:before="75" w:line="172" w:lineRule="auto"/>
              <w:rPr>
                <w:sz w:val="23"/>
                <w:szCs w:val="23"/>
              </w:rPr>
            </w:pPr>
            <w:r>
              <w:rPr>
                <w:sz w:val="23"/>
                <w:szCs w:val="23"/>
                <w:spacing w:val="-1"/>
              </w:rPr>
              <w:t>MF00</w:t>
            </w:r>
          </w:p>
          <w:p>
            <w:pPr>
              <w:pStyle w:val="TableText"/>
              <w:ind w:left="220"/>
              <w:spacing w:line="239" w:lineRule="auto"/>
              <w:rPr>
                <w:sz w:val="23"/>
                <w:szCs w:val="23"/>
              </w:rPr>
            </w:pPr>
            <w:r>
              <w:rPr>
                <w:sz w:val="23"/>
                <w:szCs w:val="23"/>
                <w:spacing w:val="-7"/>
              </w:rPr>
              <w:t>16</w:t>
            </w:r>
          </w:p>
        </w:tc>
        <w:tc>
          <w:tcPr>
            <w:tcW w:w="689"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100" w:right="100"/>
              <w:spacing w:before="75" w:line="215" w:lineRule="auto"/>
              <w:rPr>
                <w:sz w:val="23"/>
                <w:szCs w:val="23"/>
              </w:rPr>
            </w:pPr>
            <w:r>
              <w:rPr>
                <w:sz w:val="23"/>
                <w:szCs w:val="23"/>
                <w:spacing w:val="-5"/>
              </w:rPr>
              <w:t>煤粉</w:t>
            </w:r>
            <w:r>
              <w:rPr>
                <w:sz w:val="23"/>
                <w:szCs w:val="23"/>
              </w:rPr>
              <w:t xml:space="preserve"> </w:t>
            </w:r>
            <w:r>
              <w:rPr>
                <w:sz w:val="23"/>
                <w:szCs w:val="23"/>
                <w:spacing w:val="8"/>
              </w:rPr>
              <w:t>锅炉</w:t>
            </w:r>
          </w:p>
        </w:tc>
        <w:tc>
          <w:tcPr>
            <w:tcW w:w="560" w:type="dxa"/>
            <w:vAlign w:val="top"/>
            <w:textDirection w:val="tbRlV"/>
          </w:tcPr>
          <w:p>
            <w:pPr>
              <w:pStyle w:val="TableText"/>
              <w:ind w:left="915"/>
              <w:spacing w:before="176" w:line="201" w:lineRule="auto"/>
              <w:rPr>
                <w:sz w:val="23"/>
                <w:szCs w:val="23"/>
              </w:rPr>
            </w:pPr>
            <w:r>
              <w:rPr>
                <w:sz w:val="23"/>
                <w:szCs w:val="23"/>
              </w:rPr>
              <w:t>燃煤</w:t>
            </w:r>
          </w:p>
        </w:tc>
        <w:tc>
          <w:tcPr>
            <w:tcW w:w="560" w:type="dxa"/>
            <w:vAlign w:val="top"/>
            <w:textDirection w:val="tbRlV"/>
          </w:tcPr>
          <w:p>
            <w:pPr>
              <w:pStyle w:val="TableText"/>
              <w:ind w:left="915"/>
              <w:spacing w:before="176" w:line="201" w:lineRule="auto"/>
              <w:rPr>
                <w:sz w:val="23"/>
                <w:szCs w:val="23"/>
              </w:rPr>
            </w:pPr>
            <w:r>
              <w:rPr>
                <w:sz w:val="23"/>
                <w:szCs w:val="23"/>
              </w:rPr>
              <w:t>烟煤</w:t>
            </w:r>
          </w:p>
        </w:tc>
        <w:tc>
          <w:tcPr>
            <w:tcW w:w="720"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91"/>
              <w:spacing w:before="75"/>
              <w:rPr>
                <w:sz w:val="23"/>
                <w:szCs w:val="23"/>
              </w:rPr>
            </w:pPr>
            <w:r>
              <w:rPr>
                <w:sz w:val="23"/>
                <w:szCs w:val="23"/>
              </w:rPr>
              <w:t>0</w:t>
            </w:r>
          </w:p>
        </w:tc>
        <w:tc>
          <w:tcPr>
            <w:tcW w:w="869"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1"/>
              <w:spacing w:before="75" w:line="220" w:lineRule="auto"/>
              <w:rPr>
                <w:sz w:val="23"/>
                <w:szCs w:val="23"/>
              </w:rPr>
            </w:pPr>
            <w:r>
              <w:rPr>
                <w:sz w:val="23"/>
                <w:szCs w:val="23"/>
                <w:spacing w:val="6"/>
              </w:rPr>
              <w:t>万t</w:t>
            </w:r>
          </w:p>
        </w:tc>
        <w:tc>
          <w:tcPr>
            <w:tcW w:w="70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82"/>
              <w:spacing w:before="75" w:line="224" w:lineRule="auto"/>
              <w:rPr>
                <w:sz w:val="23"/>
                <w:szCs w:val="23"/>
              </w:rPr>
            </w:pPr>
            <w:r>
              <w:rPr>
                <w:sz w:val="23"/>
                <w:szCs w:val="23"/>
              </w:rPr>
              <w:t>/</w:t>
            </w:r>
          </w:p>
        </w:tc>
        <w:tc>
          <w:tcPr>
            <w:tcW w:w="75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2"/>
              <w:spacing w:before="75" w:line="224" w:lineRule="auto"/>
              <w:rPr>
                <w:sz w:val="23"/>
                <w:szCs w:val="23"/>
              </w:rPr>
            </w:pPr>
            <w:r>
              <w:rPr>
                <w:sz w:val="23"/>
                <w:szCs w:val="23"/>
              </w:rPr>
              <w:t>/</w:t>
            </w:r>
          </w:p>
        </w:tc>
        <w:tc>
          <w:tcPr>
            <w:tcW w:w="76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3"/>
              <w:spacing w:before="75" w:line="224" w:lineRule="auto"/>
              <w:rPr>
                <w:sz w:val="23"/>
                <w:szCs w:val="23"/>
              </w:rPr>
            </w:pPr>
            <w:r>
              <w:rPr>
                <w:sz w:val="23"/>
                <w:szCs w:val="23"/>
              </w:rPr>
              <w:t>/</w:t>
            </w:r>
          </w:p>
        </w:tc>
        <w:tc>
          <w:tcPr>
            <w:tcW w:w="63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44"/>
              <w:spacing w:before="75" w:line="224" w:lineRule="auto"/>
              <w:rPr>
                <w:sz w:val="23"/>
                <w:szCs w:val="23"/>
              </w:rPr>
            </w:pPr>
            <w:r>
              <w:rPr>
                <w:sz w:val="23"/>
                <w:szCs w:val="23"/>
              </w:rPr>
              <w:t>/</w:t>
            </w:r>
          </w:p>
        </w:tc>
        <w:tc>
          <w:tcPr>
            <w:tcW w:w="68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4"/>
              <w:spacing w:before="75" w:line="224" w:lineRule="auto"/>
              <w:rPr>
                <w:sz w:val="23"/>
                <w:szCs w:val="23"/>
              </w:rPr>
            </w:pPr>
            <w:r>
              <w:rPr>
                <w:sz w:val="23"/>
                <w:szCs w:val="23"/>
              </w:rPr>
              <w:t>/</w:t>
            </w:r>
          </w:p>
        </w:tc>
        <w:tc>
          <w:tcPr>
            <w:tcW w:w="83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56"/>
              <w:spacing w:before="75" w:line="224" w:lineRule="auto"/>
              <w:rPr>
                <w:sz w:val="23"/>
                <w:szCs w:val="23"/>
              </w:rPr>
            </w:pPr>
            <w:r>
              <w:rPr>
                <w:sz w:val="23"/>
                <w:szCs w:val="23"/>
              </w:rPr>
              <w:t>/</w:t>
            </w:r>
          </w:p>
        </w:tc>
        <w:tc>
          <w:tcPr>
            <w:tcW w:w="78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7"/>
              <w:spacing w:before="75" w:line="224" w:lineRule="auto"/>
              <w:rPr>
                <w:sz w:val="23"/>
                <w:szCs w:val="23"/>
              </w:rPr>
            </w:pPr>
            <w:r>
              <w:rPr>
                <w:sz w:val="23"/>
                <w:szCs w:val="23"/>
              </w:rPr>
              <w:t>/</w:t>
            </w:r>
          </w:p>
        </w:tc>
        <w:tc>
          <w:tcPr>
            <w:tcW w:w="93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87"/>
              <w:spacing w:before="75" w:line="224" w:lineRule="auto"/>
              <w:rPr>
                <w:sz w:val="23"/>
                <w:szCs w:val="23"/>
              </w:rPr>
            </w:pPr>
            <w:r>
              <w:rPr>
                <w:sz w:val="23"/>
                <w:szCs w:val="23"/>
              </w:rPr>
              <w:t>/</w:t>
            </w:r>
          </w:p>
        </w:tc>
        <w:tc>
          <w:tcPr>
            <w:tcW w:w="67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8"/>
              <w:spacing w:before="75" w:line="224" w:lineRule="auto"/>
              <w:rPr>
                <w:sz w:val="23"/>
                <w:szCs w:val="23"/>
              </w:rPr>
            </w:pPr>
            <w:r>
              <w:rPr>
                <w:sz w:val="23"/>
                <w:szCs w:val="23"/>
              </w:rPr>
              <w:t>/</w:t>
            </w:r>
          </w:p>
        </w:tc>
        <w:tc>
          <w:tcPr>
            <w:tcW w:w="79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28"/>
              <w:spacing w:before="75" w:line="224" w:lineRule="auto"/>
              <w:rPr>
                <w:sz w:val="23"/>
                <w:szCs w:val="23"/>
              </w:rPr>
            </w:pPr>
            <w:r>
              <w:rPr>
                <w:sz w:val="23"/>
                <w:szCs w:val="23"/>
              </w:rPr>
              <w:t>/</w:t>
            </w:r>
          </w:p>
        </w:tc>
        <w:tc>
          <w:tcPr>
            <w:tcW w:w="74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99"/>
              <w:spacing w:before="75" w:line="224" w:lineRule="auto"/>
              <w:rPr>
                <w:sz w:val="23"/>
                <w:szCs w:val="23"/>
              </w:rPr>
            </w:pPr>
            <w:r>
              <w:rPr>
                <w:sz w:val="23"/>
                <w:szCs w:val="23"/>
              </w:rPr>
              <w:t>/</w:t>
            </w:r>
          </w:p>
        </w:tc>
        <w:tc>
          <w:tcPr>
            <w:tcW w:w="704"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9"/>
              <w:spacing w:before="75" w:line="224" w:lineRule="auto"/>
              <w:rPr>
                <w:sz w:val="23"/>
                <w:szCs w:val="23"/>
              </w:rPr>
            </w:pPr>
            <w:r>
              <w:rPr>
                <w:sz w:val="23"/>
                <w:szCs w:val="23"/>
              </w:rPr>
              <w:t>/</w:t>
            </w:r>
          </w:p>
        </w:tc>
      </w:tr>
    </w:tbl>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24" name="IM 24"/>
            <wp:cNvGraphicFramePr/>
            <a:graphic>
              <a:graphicData uri="http://schemas.openxmlformats.org/drawingml/2006/picture">
                <pic:pic>
                  <pic:nvPicPr>
                    <pic:cNvPr id="24" name="IM 24"/>
                    <pic:cNvPicPr/>
                  </pic:nvPicPr>
                  <pic:blipFill>
                    <a:blip r:embed="rId18"/>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rPr>
        <w:t>扫描全能王</w:t>
      </w:r>
    </w:p>
    <w:p>
      <w:pPr>
        <w:sectPr>
          <w:footerReference w:type="default" r:id="rId17"/>
          <w:pgSz w:w="16840" w:h="11900"/>
          <w:pgMar w:top="1011" w:right="234" w:bottom="318" w:left="1245" w:header="0" w:footer="177" w:gutter="0"/>
        </w:sectPr>
        <w:rPr>
          <w:rFonts w:ascii="SimHei" w:hAnsi="SimHei" w:eastAsia="SimHei" w:cs="SimHei"/>
          <w:sz w:val="21"/>
          <w:szCs w:val="21"/>
        </w:rPr>
      </w:pPr>
    </w:p>
    <w:tbl>
      <w:tblPr>
        <w:tblStyle w:val="TableNormal"/>
        <w:tblW w:w="133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669"/>
        <w:gridCol w:w="670"/>
        <w:gridCol w:w="540"/>
        <w:gridCol w:w="530"/>
        <w:gridCol w:w="720"/>
        <w:gridCol w:w="829"/>
        <w:gridCol w:w="670"/>
        <w:gridCol w:w="729"/>
        <w:gridCol w:w="739"/>
        <w:gridCol w:w="590"/>
        <w:gridCol w:w="659"/>
        <w:gridCol w:w="799"/>
        <w:gridCol w:w="749"/>
        <w:gridCol w:w="909"/>
        <w:gridCol w:w="629"/>
        <w:gridCol w:w="770"/>
        <w:gridCol w:w="699"/>
        <w:gridCol w:w="665"/>
      </w:tblGrid>
      <w:tr>
        <w:trPr>
          <w:trHeight w:val="2330" w:hRule="atLeast"/>
        </w:trPr>
        <w:tc>
          <w:tcPr>
            <w:tcW w:w="744"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44"/>
              <w:spacing w:before="71" w:line="220" w:lineRule="auto"/>
              <w:rPr>
                <w:sz w:val="22"/>
                <w:szCs w:val="22"/>
              </w:rPr>
            </w:pPr>
            <w:r>
              <w:rPr>
                <w:sz w:val="22"/>
                <w:szCs w:val="22"/>
                <w:spacing w:val="6"/>
              </w:rPr>
              <w:t>全厂</w:t>
            </w:r>
          </w:p>
          <w:p>
            <w:pPr>
              <w:pStyle w:val="TableText"/>
              <w:ind w:left="144"/>
              <w:spacing w:before="8" w:line="221" w:lineRule="auto"/>
              <w:rPr>
                <w:sz w:val="22"/>
                <w:szCs w:val="22"/>
              </w:rPr>
            </w:pPr>
            <w:r>
              <w:rPr>
                <w:sz w:val="22"/>
                <w:szCs w:val="22"/>
                <w:spacing w:val="4"/>
              </w:rPr>
              <w:t>总计</w:t>
            </w:r>
          </w:p>
        </w:tc>
        <w:tc>
          <w:tcPr>
            <w:tcW w:w="66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0"/>
              <w:spacing w:before="72" w:line="224" w:lineRule="auto"/>
              <w:rPr>
                <w:sz w:val="22"/>
                <w:szCs w:val="22"/>
              </w:rPr>
            </w:pPr>
            <w:r>
              <w:rPr>
                <w:sz w:val="22"/>
                <w:szCs w:val="22"/>
              </w:rPr>
              <w:t>/</w:t>
            </w:r>
          </w:p>
        </w:tc>
        <w:tc>
          <w:tcPr>
            <w:tcW w:w="67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21"/>
              <w:spacing w:before="72" w:line="224" w:lineRule="auto"/>
              <w:rPr>
                <w:sz w:val="22"/>
                <w:szCs w:val="22"/>
              </w:rPr>
            </w:pPr>
            <w:r>
              <w:rPr>
                <w:sz w:val="22"/>
                <w:szCs w:val="22"/>
              </w:rPr>
              <w:t>/</w:t>
            </w:r>
          </w:p>
        </w:tc>
        <w:tc>
          <w:tcPr>
            <w:tcW w:w="54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81"/>
              <w:spacing w:before="72" w:line="224" w:lineRule="auto"/>
              <w:rPr>
                <w:sz w:val="22"/>
                <w:szCs w:val="22"/>
              </w:rPr>
            </w:pPr>
            <w:r>
              <w:rPr>
                <w:sz w:val="22"/>
                <w:szCs w:val="22"/>
                <w:color w:val="407060"/>
              </w:rPr>
              <w:t>/</w:t>
            </w:r>
          </w:p>
        </w:tc>
        <w:tc>
          <w:tcPr>
            <w:tcW w:w="53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1"/>
              <w:spacing w:before="72" w:line="224" w:lineRule="auto"/>
              <w:rPr>
                <w:sz w:val="22"/>
                <w:szCs w:val="22"/>
              </w:rPr>
            </w:pPr>
            <w:r>
              <w:rPr>
                <w:sz w:val="22"/>
                <w:szCs w:val="22"/>
              </w:rPr>
              <w:t>/</w:t>
            </w:r>
          </w:p>
        </w:tc>
        <w:tc>
          <w:tcPr>
            <w:tcW w:w="720"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31"/>
              <w:spacing w:before="71" w:line="227" w:lineRule="auto"/>
              <w:rPr>
                <w:sz w:val="22"/>
                <w:szCs w:val="22"/>
              </w:rPr>
            </w:pPr>
            <w:r>
              <w:rPr>
                <w:sz w:val="22"/>
                <w:szCs w:val="22"/>
                <w:spacing w:val="-2"/>
              </w:rPr>
              <w:t>8.09</w:t>
            </w:r>
          </w:p>
          <w:p>
            <w:pPr>
              <w:pStyle w:val="TableText"/>
              <w:ind w:left="131"/>
              <w:spacing w:line="239" w:lineRule="auto"/>
              <w:rPr>
                <w:sz w:val="22"/>
                <w:szCs w:val="22"/>
              </w:rPr>
            </w:pPr>
            <w:r>
              <w:rPr>
                <w:sz w:val="22"/>
                <w:szCs w:val="22"/>
                <w:spacing w:val="-5"/>
              </w:rPr>
              <w:t>1009</w:t>
            </w:r>
          </w:p>
        </w:tc>
        <w:tc>
          <w:tcPr>
            <w:tcW w:w="829" w:type="dxa"/>
            <w:vAlign w:val="top"/>
          </w:tcPr>
          <w:p>
            <w:pPr>
              <w:rPr>
                <w:rFonts w:ascii="Arial"/>
                <w:sz w:val="21"/>
              </w:rPr>
            </w:pPr>
            <w:r/>
          </w:p>
        </w:tc>
        <w:tc>
          <w:tcPr>
            <w:tcW w:w="67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2"/>
              <w:spacing w:before="72" w:line="224" w:lineRule="auto"/>
              <w:rPr>
                <w:sz w:val="22"/>
                <w:szCs w:val="22"/>
              </w:rPr>
            </w:pPr>
            <w:r>
              <w:rPr>
                <w:sz w:val="22"/>
                <w:szCs w:val="22"/>
              </w:rPr>
              <w:t>/</w:t>
            </w:r>
          </w:p>
        </w:tc>
        <w:tc>
          <w:tcPr>
            <w:tcW w:w="72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2"/>
              <w:spacing w:before="72" w:line="224" w:lineRule="auto"/>
              <w:rPr>
                <w:sz w:val="22"/>
                <w:szCs w:val="22"/>
              </w:rPr>
            </w:pPr>
            <w:r>
              <w:rPr>
                <w:sz w:val="22"/>
                <w:szCs w:val="22"/>
              </w:rPr>
              <w:t>/</w:t>
            </w:r>
          </w:p>
        </w:tc>
        <w:tc>
          <w:tcPr>
            <w:tcW w:w="73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93"/>
              <w:spacing w:before="72" w:line="224" w:lineRule="auto"/>
              <w:rPr>
                <w:sz w:val="22"/>
                <w:szCs w:val="22"/>
              </w:rPr>
            </w:pPr>
            <w:r>
              <w:rPr>
                <w:sz w:val="22"/>
                <w:szCs w:val="22"/>
              </w:rPr>
              <w:t>/</w:t>
            </w:r>
          </w:p>
        </w:tc>
        <w:tc>
          <w:tcPr>
            <w:tcW w:w="59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5"/>
              <w:spacing w:before="72" w:line="224" w:lineRule="auto"/>
              <w:rPr>
                <w:sz w:val="22"/>
                <w:szCs w:val="22"/>
              </w:rPr>
            </w:pPr>
            <w:r>
              <w:rPr>
                <w:sz w:val="22"/>
                <w:szCs w:val="22"/>
              </w:rPr>
              <w:t>/</w:t>
            </w:r>
          </w:p>
        </w:tc>
        <w:tc>
          <w:tcPr>
            <w:tcW w:w="65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44"/>
              <w:spacing w:before="72" w:line="224" w:lineRule="auto"/>
              <w:rPr>
                <w:sz w:val="22"/>
                <w:szCs w:val="22"/>
              </w:rPr>
            </w:pPr>
            <w:r>
              <w:rPr>
                <w:sz w:val="22"/>
                <w:szCs w:val="22"/>
              </w:rPr>
              <w:t>/</w:t>
            </w:r>
          </w:p>
        </w:tc>
        <w:tc>
          <w:tcPr>
            <w:tcW w:w="799" w:type="dxa"/>
            <w:vAlign w:val="top"/>
          </w:tcPr>
          <w:p>
            <w:pPr>
              <w:rPr>
                <w:rFonts w:ascii="Arial"/>
                <w:sz w:val="21"/>
              </w:rPr>
            </w:pPr>
            <w:r/>
          </w:p>
        </w:tc>
        <w:tc>
          <w:tcPr>
            <w:tcW w:w="74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96"/>
              <w:spacing w:before="72" w:line="224" w:lineRule="auto"/>
              <w:rPr>
                <w:sz w:val="22"/>
                <w:szCs w:val="22"/>
              </w:rPr>
            </w:pPr>
            <w:r>
              <w:rPr>
                <w:sz w:val="22"/>
                <w:szCs w:val="22"/>
              </w:rPr>
              <w:t>/</w:t>
            </w:r>
          </w:p>
        </w:tc>
        <w:tc>
          <w:tcPr>
            <w:tcW w:w="909" w:type="dxa"/>
            <w:vAlign w:val="top"/>
          </w:tcPr>
          <w:p>
            <w:pPr>
              <w:rPr>
                <w:rFonts w:ascii="Arial"/>
                <w:sz w:val="21"/>
              </w:rPr>
            </w:pPr>
            <w:r/>
          </w:p>
        </w:tc>
        <w:tc>
          <w:tcPr>
            <w:tcW w:w="62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8"/>
              <w:spacing w:before="72" w:line="224" w:lineRule="auto"/>
              <w:rPr>
                <w:sz w:val="22"/>
                <w:szCs w:val="22"/>
              </w:rPr>
            </w:pPr>
            <w:r>
              <w:rPr>
                <w:sz w:val="22"/>
                <w:szCs w:val="22"/>
              </w:rPr>
              <w:t>/</w:t>
            </w:r>
          </w:p>
        </w:tc>
        <w:tc>
          <w:tcPr>
            <w:tcW w:w="770" w:type="dxa"/>
            <w:vAlign w:val="top"/>
          </w:tcPr>
          <w:p>
            <w:pPr>
              <w:rPr>
                <w:rFonts w:ascii="Arial"/>
                <w:sz w:val="21"/>
              </w:rPr>
            </w:pPr>
            <w:r/>
          </w:p>
        </w:tc>
        <w:tc>
          <w:tcPr>
            <w:tcW w:w="69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9"/>
              <w:spacing w:before="72" w:line="224" w:lineRule="auto"/>
              <w:rPr>
                <w:sz w:val="22"/>
                <w:szCs w:val="22"/>
              </w:rPr>
            </w:pPr>
            <w:r>
              <w:rPr>
                <w:sz w:val="22"/>
                <w:szCs w:val="22"/>
              </w:rPr>
              <w:t>/</w:t>
            </w:r>
          </w:p>
        </w:tc>
        <w:tc>
          <w:tcPr>
            <w:tcW w:w="665"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0"/>
              <w:spacing w:before="72" w:line="224" w:lineRule="auto"/>
              <w:rPr>
                <w:sz w:val="22"/>
                <w:szCs w:val="22"/>
              </w:rPr>
            </w:pPr>
            <w:r>
              <w:rPr>
                <w:sz w:val="22"/>
                <w:szCs w:val="22"/>
              </w:rPr>
              <w:t>/</w:t>
            </w:r>
          </w:p>
        </w:tc>
      </w:tr>
    </w:tbl>
    <w:p>
      <w:pPr>
        <w:ind w:left="5118"/>
        <w:spacing w:before="320" w:line="219" w:lineRule="auto"/>
        <w:rPr>
          <w:rFonts w:ascii="SimSun" w:hAnsi="SimSun" w:eastAsia="SimSun" w:cs="SimSun"/>
          <w:sz w:val="27"/>
          <w:szCs w:val="27"/>
        </w:rPr>
      </w:pPr>
      <w:r>
        <w:rPr>
          <w:rFonts w:ascii="SimSun" w:hAnsi="SimSun" w:eastAsia="SimSun" w:cs="SimSun"/>
          <w:sz w:val="27"/>
          <w:szCs w:val="27"/>
          <w:b/>
          <w:bCs/>
          <w:spacing w:val="-7"/>
        </w:rPr>
        <w:t>主要原辅材料及涂料信息表</w:t>
      </w:r>
    </w:p>
    <w:p>
      <w:pPr>
        <w:spacing w:before="17"/>
        <w:rPr/>
      </w:pPr>
      <w:r/>
    </w:p>
    <w:tbl>
      <w:tblPr>
        <w:tblStyle w:val="TableNormal"/>
        <w:tblW w:w="13260" w:type="dxa"/>
        <w:tblInd w:w="5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781"/>
        <w:gridCol w:w="3218"/>
        <w:gridCol w:w="2828"/>
        <w:gridCol w:w="2433"/>
      </w:tblGrid>
      <w:tr>
        <w:trPr>
          <w:trHeight w:val="254" w:hRule="atLeast"/>
        </w:trPr>
        <w:tc>
          <w:tcPr>
            <w:tcW w:w="4781" w:type="dxa"/>
            <w:vAlign w:val="top"/>
          </w:tcPr>
          <w:p>
            <w:pPr>
              <w:pStyle w:val="TableText"/>
              <w:ind w:left="2178"/>
              <w:spacing w:before="19" w:line="197" w:lineRule="auto"/>
              <w:rPr>
                <w:sz w:val="21"/>
                <w:szCs w:val="21"/>
              </w:rPr>
            </w:pPr>
            <w:r>
              <w:rPr>
                <w:sz w:val="21"/>
                <w:szCs w:val="21"/>
                <w:b/>
                <w:bCs/>
                <w:spacing w:val="-5"/>
              </w:rPr>
              <w:t>种类</w:t>
            </w:r>
          </w:p>
        </w:tc>
        <w:tc>
          <w:tcPr>
            <w:tcW w:w="3218" w:type="dxa"/>
            <w:vAlign w:val="top"/>
          </w:tcPr>
          <w:p>
            <w:pPr>
              <w:pStyle w:val="TableText"/>
              <w:ind w:left="1397"/>
              <w:spacing w:before="23" w:line="194" w:lineRule="auto"/>
              <w:rPr>
                <w:sz w:val="21"/>
                <w:szCs w:val="21"/>
              </w:rPr>
            </w:pPr>
            <w:r>
              <w:rPr>
                <w:sz w:val="21"/>
                <w:szCs w:val="21"/>
                <w:b/>
                <w:bCs/>
                <w:spacing w:val="-5"/>
              </w:rPr>
              <w:t>名称</w:t>
            </w:r>
          </w:p>
        </w:tc>
        <w:tc>
          <w:tcPr>
            <w:tcW w:w="2828" w:type="dxa"/>
            <w:vAlign w:val="top"/>
          </w:tcPr>
          <w:p>
            <w:pPr>
              <w:pStyle w:val="TableText"/>
              <w:ind w:left="909"/>
              <w:spacing w:before="19" w:line="197" w:lineRule="auto"/>
              <w:rPr>
                <w:sz w:val="21"/>
                <w:szCs w:val="21"/>
              </w:rPr>
            </w:pPr>
            <w:r>
              <w:rPr>
                <w:sz w:val="21"/>
                <w:szCs w:val="21"/>
                <w:b/>
                <w:bCs/>
                <w:spacing w:val="-5"/>
              </w:rPr>
              <w:t>实际使用量</w:t>
            </w:r>
          </w:p>
        </w:tc>
        <w:tc>
          <w:tcPr>
            <w:tcW w:w="2433" w:type="dxa"/>
            <w:vAlign w:val="top"/>
          </w:tcPr>
          <w:p>
            <w:pPr>
              <w:pStyle w:val="TableText"/>
              <w:ind w:left="751"/>
              <w:spacing w:before="32" w:line="170" w:lineRule="auto"/>
              <w:rPr>
                <w:sz w:val="23"/>
                <w:szCs w:val="23"/>
              </w:rPr>
            </w:pPr>
            <w:r>
              <w:rPr>
                <w:sz w:val="23"/>
                <w:szCs w:val="23"/>
                <w:b/>
                <w:bCs/>
                <w:spacing w:val="-5"/>
              </w:rPr>
              <w:t>计量单位</w:t>
            </w:r>
          </w:p>
        </w:tc>
      </w:tr>
      <w:tr>
        <w:trPr>
          <w:trHeight w:val="538" w:hRule="atLeast"/>
        </w:trPr>
        <w:tc>
          <w:tcPr>
            <w:tcW w:w="4781" w:type="dxa"/>
            <w:vAlign w:val="top"/>
            <w:vMerge w:val="restart"/>
            <w:tcBorders>
              <w:bottom w:val="nil"/>
            </w:tcBorders>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2175"/>
              <w:spacing w:before="68" w:line="220" w:lineRule="auto"/>
              <w:rPr>
                <w:sz w:val="21"/>
                <w:szCs w:val="21"/>
              </w:rPr>
            </w:pPr>
            <w:r>
              <w:rPr>
                <w:sz w:val="21"/>
                <w:szCs w:val="21"/>
                <w:spacing w:val="-3"/>
              </w:rPr>
              <w:t>辅料</w:t>
            </w:r>
          </w:p>
        </w:tc>
        <w:tc>
          <w:tcPr>
            <w:tcW w:w="3218" w:type="dxa"/>
            <w:vAlign w:val="top"/>
          </w:tcPr>
          <w:p>
            <w:pPr>
              <w:pStyle w:val="TableText"/>
              <w:ind w:left="1284"/>
              <w:spacing w:before="172" w:line="222" w:lineRule="auto"/>
              <w:rPr>
                <w:sz w:val="21"/>
                <w:szCs w:val="21"/>
              </w:rPr>
            </w:pPr>
            <w:r>
              <w:rPr>
                <w:sz w:val="21"/>
                <w:szCs w:val="21"/>
                <w:spacing w:val="3"/>
              </w:rPr>
              <w:t>电石渣</w:t>
            </w:r>
          </w:p>
        </w:tc>
        <w:tc>
          <w:tcPr>
            <w:tcW w:w="2828" w:type="dxa"/>
            <w:vAlign w:val="top"/>
          </w:tcPr>
          <w:p>
            <w:pPr>
              <w:rPr>
                <w:rFonts w:ascii="Arial"/>
                <w:sz w:val="21"/>
              </w:rPr>
            </w:pPr>
            <w:r/>
          </w:p>
        </w:tc>
        <w:tc>
          <w:tcPr>
            <w:tcW w:w="2433" w:type="dxa"/>
            <w:vAlign w:val="top"/>
          </w:tcPr>
          <w:p>
            <w:pPr>
              <w:pStyle w:val="TableText"/>
              <w:ind w:left="1168"/>
              <w:spacing w:before="243"/>
              <w:rPr>
                <w:sz w:val="16"/>
                <w:szCs w:val="16"/>
              </w:rPr>
            </w:pPr>
            <w:r>
              <w:rPr>
                <w:sz w:val="16"/>
                <w:szCs w:val="16"/>
              </w:rPr>
              <w:t>t</w:t>
            </w:r>
          </w:p>
        </w:tc>
      </w:tr>
      <w:tr>
        <w:trPr>
          <w:trHeight w:val="548" w:hRule="atLeast"/>
        </w:trPr>
        <w:tc>
          <w:tcPr>
            <w:tcW w:w="4781" w:type="dxa"/>
            <w:vAlign w:val="top"/>
            <w:vMerge w:val="continue"/>
            <w:tcBorders>
              <w:top w:val="nil"/>
              <w:bottom w:val="nil"/>
            </w:tcBorders>
          </w:tcPr>
          <w:p>
            <w:pPr>
              <w:rPr>
                <w:rFonts w:ascii="Arial"/>
                <w:sz w:val="21"/>
              </w:rPr>
            </w:pPr>
            <w:r/>
          </w:p>
        </w:tc>
        <w:tc>
          <w:tcPr>
            <w:tcW w:w="3218" w:type="dxa"/>
            <w:vAlign w:val="top"/>
          </w:tcPr>
          <w:p>
            <w:pPr>
              <w:pStyle w:val="TableText"/>
              <w:ind w:left="1284"/>
              <w:spacing w:before="170" w:line="219" w:lineRule="auto"/>
              <w:rPr>
                <w:sz w:val="21"/>
                <w:szCs w:val="21"/>
              </w:rPr>
            </w:pPr>
            <w:r>
              <w:rPr>
                <w:sz w:val="21"/>
                <w:szCs w:val="21"/>
                <w:spacing w:val="4"/>
              </w:rPr>
              <w:t>助凝剂</w:t>
            </w:r>
          </w:p>
        </w:tc>
        <w:tc>
          <w:tcPr>
            <w:tcW w:w="2828" w:type="dxa"/>
            <w:vAlign w:val="top"/>
          </w:tcPr>
          <w:p>
            <w:pPr>
              <w:rPr>
                <w:rFonts w:ascii="Arial"/>
                <w:sz w:val="21"/>
              </w:rPr>
            </w:pPr>
            <w:r/>
          </w:p>
        </w:tc>
        <w:tc>
          <w:tcPr>
            <w:tcW w:w="2433" w:type="dxa"/>
            <w:vAlign w:val="top"/>
          </w:tcPr>
          <w:p>
            <w:pPr>
              <w:pStyle w:val="TableText"/>
              <w:ind w:left="1168"/>
              <w:spacing w:before="255"/>
              <w:rPr>
                <w:sz w:val="16"/>
                <w:szCs w:val="16"/>
              </w:rPr>
            </w:pPr>
            <w:r>
              <w:rPr>
                <w:sz w:val="16"/>
                <w:szCs w:val="16"/>
              </w:rPr>
              <w:t>t</w:t>
            </w:r>
          </w:p>
        </w:tc>
      </w:tr>
      <w:tr>
        <w:trPr>
          <w:trHeight w:val="538" w:hRule="atLeast"/>
        </w:trPr>
        <w:tc>
          <w:tcPr>
            <w:tcW w:w="4781" w:type="dxa"/>
            <w:vAlign w:val="top"/>
            <w:vMerge w:val="continue"/>
            <w:tcBorders>
              <w:top w:val="nil"/>
              <w:bottom w:val="nil"/>
            </w:tcBorders>
          </w:tcPr>
          <w:p>
            <w:pPr>
              <w:rPr>
                <w:rFonts w:ascii="Arial"/>
                <w:sz w:val="21"/>
              </w:rPr>
            </w:pPr>
            <w:r/>
          </w:p>
        </w:tc>
        <w:tc>
          <w:tcPr>
            <w:tcW w:w="3218" w:type="dxa"/>
            <w:vAlign w:val="top"/>
          </w:tcPr>
          <w:p>
            <w:pPr>
              <w:pStyle w:val="TableText"/>
              <w:ind w:left="1394"/>
              <w:spacing w:before="173" w:line="219" w:lineRule="auto"/>
              <w:rPr>
                <w:sz w:val="21"/>
                <w:szCs w:val="21"/>
              </w:rPr>
            </w:pPr>
            <w:r>
              <w:rPr>
                <w:sz w:val="21"/>
                <w:szCs w:val="21"/>
                <w:spacing w:val="-3"/>
              </w:rPr>
              <w:t>氨水</w:t>
            </w:r>
          </w:p>
        </w:tc>
        <w:tc>
          <w:tcPr>
            <w:tcW w:w="2828" w:type="dxa"/>
            <w:vAlign w:val="top"/>
          </w:tcPr>
          <w:p>
            <w:pPr>
              <w:rPr>
                <w:rFonts w:ascii="Arial"/>
                <w:sz w:val="21"/>
              </w:rPr>
            </w:pPr>
            <w:r/>
          </w:p>
        </w:tc>
        <w:tc>
          <w:tcPr>
            <w:tcW w:w="2433" w:type="dxa"/>
            <w:vAlign w:val="top"/>
          </w:tcPr>
          <w:p>
            <w:pPr>
              <w:pStyle w:val="TableText"/>
              <w:ind w:left="1168"/>
              <w:spacing w:before="207"/>
              <w:rPr>
                <w:sz w:val="16"/>
                <w:szCs w:val="16"/>
              </w:rPr>
            </w:pPr>
            <w:r>
              <w:rPr>
                <w:sz w:val="16"/>
                <w:szCs w:val="16"/>
              </w:rPr>
              <w:t>t</w:t>
            </w:r>
          </w:p>
        </w:tc>
      </w:tr>
      <w:tr>
        <w:trPr>
          <w:trHeight w:val="538" w:hRule="atLeast"/>
        </w:trPr>
        <w:tc>
          <w:tcPr>
            <w:tcW w:w="4781" w:type="dxa"/>
            <w:vAlign w:val="top"/>
            <w:vMerge w:val="continue"/>
            <w:tcBorders>
              <w:top w:val="nil"/>
            </w:tcBorders>
          </w:tcPr>
          <w:p>
            <w:pPr>
              <w:rPr>
                <w:rFonts w:ascii="Arial"/>
                <w:sz w:val="21"/>
              </w:rPr>
            </w:pPr>
            <w:r/>
          </w:p>
        </w:tc>
        <w:tc>
          <w:tcPr>
            <w:tcW w:w="3218" w:type="dxa"/>
            <w:vAlign w:val="top"/>
          </w:tcPr>
          <w:p>
            <w:pPr>
              <w:pStyle w:val="TableText"/>
              <w:ind w:left="1284"/>
              <w:spacing w:before="174" w:line="219" w:lineRule="auto"/>
              <w:rPr>
                <w:sz w:val="21"/>
                <w:szCs w:val="21"/>
              </w:rPr>
            </w:pPr>
            <w:r>
              <w:rPr>
                <w:sz w:val="21"/>
                <w:szCs w:val="21"/>
                <w:spacing w:val="4"/>
              </w:rPr>
              <w:t>混凝剂</w:t>
            </w:r>
          </w:p>
        </w:tc>
        <w:tc>
          <w:tcPr>
            <w:tcW w:w="2828" w:type="dxa"/>
            <w:vAlign w:val="top"/>
          </w:tcPr>
          <w:p>
            <w:pPr>
              <w:rPr>
                <w:rFonts w:ascii="Arial"/>
                <w:sz w:val="21"/>
              </w:rPr>
            </w:pPr>
            <w:r/>
          </w:p>
        </w:tc>
        <w:tc>
          <w:tcPr>
            <w:tcW w:w="2433" w:type="dxa"/>
            <w:vAlign w:val="top"/>
          </w:tcPr>
          <w:p>
            <w:pPr>
              <w:pStyle w:val="TableText"/>
              <w:ind w:left="1168"/>
              <w:spacing w:before="209"/>
              <w:rPr>
                <w:sz w:val="16"/>
                <w:szCs w:val="16"/>
              </w:rPr>
            </w:pPr>
            <w:r>
              <w:rPr>
                <w:sz w:val="16"/>
                <w:szCs w:val="16"/>
              </w:rPr>
              <w:t>t</w:t>
            </w:r>
          </w:p>
        </w:tc>
      </w:tr>
      <w:tr>
        <w:trPr>
          <w:trHeight w:val="543" w:hRule="atLeast"/>
        </w:trPr>
        <w:tc>
          <w:tcPr>
            <w:tcW w:w="4781" w:type="dxa"/>
            <w:vAlign w:val="top"/>
          </w:tcPr>
          <w:p>
            <w:pPr>
              <w:pStyle w:val="TableText"/>
              <w:ind w:left="1965"/>
              <w:spacing w:before="177" w:line="219" w:lineRule="auto"/>
              <w:rPr>
                <w:sz w:val="21"/>
                <w:szCs w:val="21"/>
              </w:rPr>
            </w:pPr>
            <w:r>
              <w:rPr>
                <w:sz w:val="21"/>
                <w:szCs w:val="21"/>
                <w:spacing w:val="1"/>
              </w:rPr>
              <w:t>防腐涂料</w:t>
            </w:r>
          </w:p>
        </w:tc>
        <w:tc>
          <w:tcPr>
            <w:tcW w:w="3218" w:type="dxa"/>
            <w:vAlign w:val="top"/>
          </w:tcPr>
          <w:p>
            <w:pPr>
              <w:pStyle w:val="TableText"/>
              <w:ind w:left="1543"/>
              <w:spacing w:before="223" w:line="224" w:lineRule="auto"/>
              <w:rPr>
                <w:sz w:val="21"/>
                <w:szCs w:val="21"/>
              </w:rPr>
            </w:pPr>
            <w:r>
              <w:rPr>
                <w:sz w:val="21"/>
                <w:szCs w:val="21"/>
              </w:rPr>
              <w:t>/</w:t>
            </w:r>
          </w:p>
        </w:tc>
        <w:tc>
          <w:tcPr>
            <w:tcW w:w="2828" w:type="dxa"/>
            <w:vAlign w:val="top"/>
          </w:tcPr>
          <w:p>
            <w:pPr>
              <w:rPr>
                <w:rFonts w:ascii="Arial"/>
                <w:sz w:val="21"/>
              </w:rPr>
            </w:pPr>
            <w:r/>
          </w:p>
        </w:tc>
        <w:tc>
          <w:tcPr>
            <w:tcW w:w="2433" w:type="dxa"/>
            <w:vAlign w:val="top"/>
          </w:tcPr>
          <w:p>
            <w:pPr>
              <w:pStyle w:val="TableText"/>
              <w:ind w:left="1168"/>
              <w:spacing w:before="271"/>
              <w:rPr>
                <w:sz w:val="16"/>
                <w:szCs w:val="16"/>
              </w:rPr>
            </w:pPr>
            <w:r>
              <w:rPr>
                <w:sz w:val="16"/>
                <w:szCs w:val="16"/>
              </w:rPr>
              <w:t>t</w:t>
            </w:r>
          </w:p>
        </w:tc>
      </w:tr>
    </w:tbl>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68"/>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2208" cy="228584"/>
            <wp:effectExtent l="0" t="0" r="0" b="0"/>
            <wp:docPr id="26" name="IM 26"/>
            <wp:cNvGraphicFramePr/>
            <a:graphic>
              <a:graphicData uri="http://schemas.openxmlformats.org/drawingml/2006/picture">
                <pic:pic>
                  <pic:nvPicPr>
                    <pic:cNvPr id="26" name="IM 26"/>
                    <pic:cNvPicPr/>
                  </pic:nvPicPr>
                  <pic:blipFill>
                    <a:blip r:embed="rId20"/>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5"/>
        </w:rPr>
        <w:t>扫描全能王</w:t>
      </w:r>
    </w:p>
    <w:p>
      <w:pPr>
        <w:sectPr>
          <w:footerReference w:type="default" r:id="rId19"/>
          <w:pgSz w:w="16840" w:h="11900"/>
          <w:pgMar w:top="855" w:right="270" w:bottom="318" w:left="1865" w:header="0" w:footer="177" w:gutter="0"/>
        </w:sectPr>
        <w:rPr>
          <w:rFonts w:ascii="SimHei" w:hAnsi="SimHei" w:eastAsia="SimHei" w:cs="SimHei"/>
          <w:sz w:val="21"/>
          <w:szCs w:val="21"/>
        </w:rPr>
      </w:pPr>
    </w:p>
    <w:p>
      <w:pPr>
        <w:pStyle w:val="BodyText"/>
        <w:spacing w:line="277" w:lineRule="auto"/>
        <w:rPr/>
      </w:pPr>
      <w:r/>
    </w:p>
    <w:p>
      <w:pPr>
        <w:pStyle w:val="BodyText"/>
        <w:spacing w:line="277" w:lineRule="auto"/>
        <w:rPr/>
      </w:pPr>
      <w:r/>
    </w:p>
    <w:p>
      <w:pPr>
        <w:pStyle w:val="BodyText"/>
        <w:spacing w:line="277" w:lineRule="auto"/>
        <w:rPr/>
      </w:pPr>
      <w:r/>
    </w:p>
    <w:p>
      <w:pPr>
        <w:spacing w:before="100" w:line="219" w:lineRule="auto"/>
        <w:outlineLvl w:val="2"/>
        <w:rPr>
          <w:rFonts w:ascii="SimSun" w:hAnsi="SimSun" w:eastAsia="SimSun" w:cs="SimSun"/>
          <w:sz w:val="31"/>
          <w:szCs w:val="31"/>
        </w:rPr>
      </w:pPr>
      <w:r>
        <w:rPr>
          <w:rFonts w:ascii="SimSun" w:hAnsi="SimSun" w:eastAsia="SimSun" w:cs="SimSun"/>
          <w:sz w:val="31"/>
          <w:szCs w:val="31"/>
          <w:b/>
          <w:bCs/>
          <w:spacing w:val="-8"/>
        </w:rPr>
        <w:t>(四)工业企业固体物料堆存信息</w:t>
      </w:r>
    </w:p>
    <w:p>
      <w:pPr>
        <w:pStyle w:val="BodyText"/>
        <w:spacing w:line="279" w:lineRule="auto"/>
        <w:rPr/>
      </w:pPr>
      <w:r/>
    </w:p>
    <w:p>
      <w:pPr>
        <w:pStyle w:val="BodyText"/>
        <w:spacing w:line="280" w:lineRule="auto"/>
        <w:rPr/>
      </w:pPr>
      <w:r/>
    </w:p>
    <w:p>
      <w:pPr>
        <w:ind w:left="5109"/>
        <w:spacing w:before="88" w:line="219" w:lineRule="auto"/>
        <w:rPr>
          <w:rFonts w:ascii="SimSun" w:hAnsi="SimSun" w:eastAsia="SimSun" w:cs="SimSun"/>
          <w:sz w:val="27"/>
          <w:szCs w:val="27"/>
        </w:rPr>
      </w:pPr>
      <w:r>
        <w:rPr>
          <w:rFonts w:ascii="SimSun" w:hAnsi="SimSun" w:eastAsia="SimSun" w:cs="SimSun"/>
          <w:sz w:val="27"/>
          <w:szCs w:val="27"/>
          <w:b/>
          <w:bCs/>
        </w:rPr>
        <w:t>工业企业固体物料堆存信息</w:t>
      </w:r>
    </w:p>
    <w:p>
      <w:pPr>
        <w:spacing w:before="25"/>
        <w:rPr/>
      </w:pPr>
      <w:r/>
    </w:p>
    <w:tbl>
      <w:tblPr>
        <w:tblStyle w:val="TableNormal"/>
        <w:tblW w:w="8159" w:type="dxa"/>
        <w:tblInd w:w="268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3"/>
        <w:gridCol w:w="1168"/>
        <w:gridCol w:w="2596"/>
        <w:gridCol w:w="2592"/>
      </w:tblGrid>
      <w:tr>
        <w:trPr>
          <w:trHeight w:val="664" w:hRule="atLeast"/>
        </w:trPr>
        <w:tc>
          <w:tcPr>
            <w:tcW w:w="1803" w:type="dxa"/>
            <w:vAlign w:val="top"/>
          </w:tcPr>
          <w:p>
            <w:pPr>
              <w:pStyle w:val="TableText"/>
              <w:ind w:left="268"/>
              <w:spacing w:before="229" w:line="219" w:lineRule="auto"/>
              <w:rPr>
                <w:sz w:val="21"/>
                <w:szCs w:val="21"/>
              </w:rPr>
            </w:pPr>
            <w:r>
              <w:rPr>
                <w:sz w:val="21"/>
                <w:szCs w:val="21"/>
                <w:b/>
                <w:bCs/>
                <w:spacing w:val="-4"/>
              </w:rPr>
              <w:t>一、基本信息</w:t>
            </w:r>
          </w:p>
        </w:tc>
        <w:tc>
          <w:tcPr>
            <w:tcW w:w="1168" w:type="dxa"/>
            <w:vAlign w:val="top"/>
          </w:tcPr>
          <w:p>
            <w:pPr>
              <w:pStyle w:val="TableText"/>
              <w:ind w:left="352"/>
              <w:spacing w:before="224" w:line="220" w:lineRule="auto"/>
              <w:rPr>
                <w:sz w:val="22"/>
                <w:szCs w:val="22"/>
              </w:rPr>
            </w:pPr>
            <w:r>
              <w:rPr>
                <w:sz w:val="22"/>
                <w:szCs w:val="22"/>
                <w:spacing w:val="-3"/>
              </w:rPr>
              <w:t>单位</w:t>
            </w:r>
          </w:p>
        </w:tc>
        <w:tc>
          <w:tcPr>
            <w:tcW w:w="2596" w:type="dxa"/>
            <w:vAlign w:val="top"/>
          </w:tcPr>
          <w:p>
            <w:pPr>
              <w:pStyle w:val="TableText"/>
              <w:ind w:left="1084"/>
              <w:spacing w:before="234" w:line="221" w:lineRule="auto"/>
              <w:rPr>
                <w:sz w:val="21"/>
                <w:szCs w:val="21"/>
              </w:rPr>
            </w:pPr>
            <w:r>
              <w:rPr>
                <w:sz w:val="21"/>
                <w:szCs w:val="21"/>
                <w:spacing w:val="-3"/>
              </w:rPr>
              <w:t>合计</w:t>
            </w:r>
          </w:p>
        </w:tc>
        <w:tc>
          <w:tcPr>
            <w:tcW w:w="2592" w:type="dxa"/>
            <w:vAlign w:val="top"/>
          </w:tcPr>
          <w:p>
            <w:pPr>
              <w:pStyle w:val="TableText"/>
              <w:ind w:left="1028"/>
              <w:spacing w:before="234" w:line="220" w:lineRule="auto"/>
              <w:rPr>
                <w:sz w:val="21"/>
                <w:szCs w:val="21"/>
              </w:rPr>
            </w:pPr>
            <w:r>
              <w:rPr>
                <w:sz w:val="21"/>
                <w:szCs w:val="21"/>
                <w:spacing w:val="5"/>
              </w:rPr>
              <w:t>堆场1</w:t>
            </w:r>
          </w:p>
        </w:tc>
      </w:tr>
      <w:tr>
        <w:trPr>
          <w:trHeight w:val="589" w:hRule="atLeast"/>
        </w:trPr>
        <w:tc>
          <w:tcPr>
            <w:tcW w:w="1803" w:type="dxa"/>
            <w:vAlign w:val="top"/>
          </w:tcPr>
          <w:p>
            <w:pPr>
              <w:pStyle w:val="TableText"/>
              <w:ind w:left="475"/>
              <w:spacing w:before="189" w:line="219" w:lineRule="auto"/>
              <w:rPr>
                <w:sz w:val="21"/>
                <w:szCs w:val="21"/>
              </w:rPr>
            </w:pPr>
            <w:r>
              <w:rPr>
                <w:sz w:val="21"/>
                <w:szCs w:val="21"/>
                <w:spacing w:val="3"/>
              </w:rPr>
              <w:t>堆场编号</w:t>
            </w:r>
          </w:p>
        </w:tc>
        <w:tc>
          <w:tcPr>
            <w:tcW w:w="1168" w:type="dxa"/>
            <w:vAlign w:val="top"/>
          </w:tcPr>
          <w:p>
            <w:pPr>
              <w:spacing w:line="263"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pStyle w:val="TableText"/>
              <w:ind w:left="1234"/>
              <w:spacing w:before="309" w:line="143" w:lineRule="exact"/>
              <w:rPr>
                <w:sz w:val="21"/>
                <w:szCs w:val="21"/>
              </w:rPr>
            </w:pPr>
            <w:r>
              <w:rPr>
                <w:sz w:val="21"/>
                <w:szCs w:val="21"/>
                <w:position w:val="-3"/>
              </w:rPr>
              <w:t>-</w:t>
            </w:r>
          </w:p>
        </w:tc>
        <w:tc>
          <w:tcPr>
            <w:tcW w:w="2592" w:type="dxa"/>
            <w:vAlign w:val="top"/>
          </w:tcPr>
          <w:p>
            <w:pPr>
              <w:pStyle w:val="TableText"/>
              <w:ind w:left="978"/>
              <w:spacing w:before="243" w:line="183" w:lineRule="auto"/>
              <w:rPr>
                <w:sz w:val="21"/>
                <w:szCs w:val="21"/>
              </w:rPr>
            </w:pPr>
            <w:r>
              <w:rPr>
                <w:sz w:val="21"/>
                <w:szCs w:val="21"/>
                <w:spacing w:val="-1"/>
              </w:rPr>
              <w:t>MF0020</w:t>
            </w:r>
          </w:p>
        </w:tc>
      </w:tr>
      <w:tr>
        <w:trPr>
          <w:trHeight w:val="589" w:hRule="atLeast"/>
        </w:trPr>
        <w:tc>
          <w:tcPr>
            <w:tcW w:w="1803" w:type="dxa"/>
            <w:vAlign w:val="top"/>
          </w:tcPr>
          <w:p>
            <w:pPr>
              <w:pStyle w:val="TableText"/>
              <w:ind w:left="475"/>
              <w:spacing w:before="191" w:line="220" w:lineRule="auto"/>
              <w:rPr>
                <w:sz w:val="21"/>
                <w:szCs w:val="21"/>
              </w:rPr>
            </w:pPr>
            <w:r>
              <w:rPr>
                <w:sz w:val="21"/>
                <w:szCs w:val="21"/>
                <w:spacing w:val="-2"/>
              </w:rPr>
              <w:t>堆场名称</w:t>
            </w:r>
          </w:p>
        </w:tc>
        <w:tc>
          <w:tcPr>
            <w:tcW w:w="1168" w:type="dxa"/>
            <w:vAlign w:val="top"/>
          </w:tcPr>
          <w:p>
            <w:pPr>
              <w:spacing w:line="264"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rPr>
                <w:rFonts w:ascii="Arial"/>
                <w:sz w:val="21"/>
              </w:rPr>
            </w:pPr>
            <w:r/>
          </w:p>
          <w:p>
            <w:pPr>
              <w:pStyle w:val="TableText"/>
              <w:ind w:left="1234"/>
              <w:spacing w:before="69" w:line="142" w:lineRule="exact"/>
              <w:rPr>
                <w:sz w:val="21"/>
                <w:szCs w:val="21"/>
              </w:rPr>
            </w:pPr>
            <w:r>
              <w:rPr>
                <w:sz w:val="21"/>
                <w:szCs w:val="21"/>
                <w:position w:val="-3"/>
              </w:rPr>
              <w:t>-</w:t>
            </w:r>
          </w:p>
        </w:tc>
        <w:tc>
          <w:tcPr>
            <w:tcW w:w="2592" w:type="dxa"/>
            <w:vAlign w:val="top"/>
          </w:tcPr>
          <w:p>
            <w:pPr>
              <w:pStyle w:val="TableText"/>
              <w:ind w:left="868"/>
              <w:spacing w:before="190" w:line="219" w:lineRule="auto"/>
              <w:rPr>
                <w:sz w:val="21"/>
                <w:szCs w:val="21"/>
              </w:rPr>
            </w:pPr>
            <w:r>
              <w:rPr>
                <w:sz w:val="21"/>
                <w:szCs w:val="21"/>
                <w:spacing w:val="3"/>
              </w:rPr>
              <w:t>条形煤场</w:t>
            </w:r>
          </w:p>
        </w:tc>
      </w:tr>
      <w:tr>
        <w:trPr>
          <w:trHeight w:val="589" w:hRule="atLeast"/>
        </w:trPr>
        <w:tc>
          <w:tcPr>
            <w:tcW w:w="1803" w:type="dxa"/>
            <w:vAlign w:val="top"/>
          </w:tcPr>
          <w:p>
            <w:pPr>
              <w:pStyle w:val="TableText"/>
              <w:ind w:left="475"/>
              <w:spacing w:before="191" w:line="219" w:lineRule="auto"/>
              <w:rPr>
                <w:sz w:val="21"/>
                <w:szCs w:val="21"/>
              </w:rPr>
            </w:pPr>
            <w:r>
              <w:rPr>
                <w:sz w:val="21"/>
                <w:szCs w:val="21"/>
                <w:spacing w:val="3"/>
              </w:rPr>
              <w:t>堆场类型</w:t>
            </w:r>
          </w:p>
        </w:tc>
        <w:tc>
          <w:tcPr>
            <w:tcW w:w="1168" w:type="dxa"/>
            <w:vAlign w:val="top"/>
          </w:tcPr>
          <w:p>
            <w:pPr>
              <w:spacing w:line="265"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pStyle w:val="TableText"/>
              <w:ind w:left="1183"/>
              <w:spacing w:before="291" w:line="163" w:lineRule="exact"/>
              <w:rPr>
                <w:sz w:val="21"/>
                <w:szCs w:val="21"/>
              </w:rPr>
            </w:pPr>
            <w:r>
              <w:rPr>
                <w:sz w:val="21"/>
                <w:szCs w:val="21"/>
                <w:position w:val="-4"/>
              </w:rPr>
              <w:t>一</w:t>
            </w:r>
          </w:p>
        </w:tc>
        <w:tc>
          <w:tcPr>
            <w:tcW w:w="2592" w:type="dxa"/>
            <w:vAlign w:val="top"/>
          </w:tcPr>
          <w:p>
            <w:pPr>
              <w:pStyle w:val="TableText"/>
              <w:ind w:left="768"/>
              <w:spacing w:before="192" w:line="221" w:lineRule="auto"/>
              <w:rPr>
                <w:sz w:val="21"/>
                <w:szCs w:val="21"/>
              </w:rPr>
            </w:pPr>
            <w:r>
              <w:rPr>
                <w:sz w:val="21"/>
                <w:szCs w:val="21"/>
                <w:spacing w:val="-2"/>
              </w:rPr>
              <w:t>密闭式堆放</w:t>
            </w:r>
          </w:p>
        </w:tc>
      </w:tr>
      <w:tr>
        <w:trPr>
          <w:trHeight w:val="898" w:hRule="atLeast"/>
        </w:trPr>
        <w:tc>
          <w:tcPr>
            <w:tcW w:w="1803" w:type="dxa"/>
            <w:vAlign w:val="top"/>
          </w:tcPr>
          <w:p>
            <w:pPr>
              <w:pStyle w:val="TableText"/>
              <w:ind w:left="58"/>
              <w:spacing w:before="90" w:line="220" w:lineRule="auto"/>
              <w:rPr>
                <w:sz w:val="21"/>
                <w:szCs w:val="21"/>
              </w:rPr>
            </w:pPr>
            <w:r>
              <w:rPr>
                <w:sz w:val="21"/>
                <w:szCs w:val="21"/>
                <w:b/>
                <w:bCs/>
                <w:spacing w:val="-1"/>
              </w:rPr>
              <w:t>二、物料堆场控制</w:t>
            </w:r>
          </w:p>
          <w:p>
            <w:pPr>
              <w:pStyle w:val="TableText"/>
              <w:ind w:left="58"/>
              <w:spacing w:before="9" w:line="219" w:lineRule="auto"/>
              <w:rPr>
                <w:sz w:val="21"/>
                <w:szCs w:val="21"/>
              </w:rPr>
            </w:pPr>
            <w:r>
              <w:rPr>
                <w:sz w:val="21"/>
                <w:szCs w:val="21"/>
                <w:b/>
                <w:bCs/>
                <w:spacing w:val="-4"/>
              </w:rPr>
              <w:t>设施及污染物产生</w:t>
            </w:r>
          </w:p>
          <w:p>
            <w:pPr>
              <w:pStyle w:val="TableText"/>
              <w:ind w:left="478"/>
              <w:spacing w:before="1" w:line="220" w:lineRule="auto"/>
              <w:rPr>
                <w:sz w:val="21"/>
                <w:szCs w:val="21"/>
              </w:rPr>
            </w:pPr>
            <w:r>
              <w:rPr>
                <w:sz w:val="21"/>
                <w:szCs w:val="21"/>
                <w:b/>
                <w:bCs/>
                <w:spacing w:val="-4"/>
              </w:rPr>
              <w:t>排放情况</w:t>
            </w:r>
          </w:p>
        </w:tc>
        <w:tc>
          <w:tcPr>
            <w:tcW w:w="1168" w:type="dxa"/>
            <w:vAlign w:val="top"/>
          </w:tcPr>
          <w:p>
            <w:pPr>
              <w:spacing w:line="392" w:lineRule="auto"/>
              <w:rPr>
                <w:rFonts w:ascii="Arial"/>
                <w:sz w:val="21"/>
              </w:rPr>
            </w:pPr>
            <w:r/>
          </w:p>
          <w:p>
            <w:pPr>
              <w:pStyle w:val="TableText"/>
              <w:ind w:left="492"/>
              <w:spacing w:before="52" w:line="124" w:lineRule="exact"/>
              <w:rPr>
                <w:sz w:val="16"/>
                <w:szCs w:val="16"/>
              </w:rPr>
            </w:pPr>
            <w:r>
              <w:rPr>
                <w:sz w:val="16"/>
                <w:szCs w:val="16"/>
                <w:position w:val="-3"/>
              </w:rPr>
              <w:t>一</w:t>
            </w:r>
          </w:p>
        </w:tc>
        <w:tc>
          <w:tcPr>
            <w:tcW w:w="2596" w:type="dxa"/>
            <w:vAlign w:val="top"/>
          </w:tcPr>
          <w:p>
            <w:pPr>
              <w:spacing w:line="401" w:lineRule="auto"/>
              <w:rPr>
                <w:rFonts w:ascii="Arial"/>
                <w:sz w:val="21"/>
              </w:rPr>
            </w:pPr>
            <w:r/>
          </w:p>
          <w:p>
            <w:pPr>
              <w:pStyle w:val="TableText"/>
              <w:ind w:left="1234"/>
              <w:spacing w:before="69" w:line="142" w:lineRule="exact"/>
              <w:rPr>
                <w:sz w:val="21"/>
                <w:szCs w:val="21"/>
              </w:rPr>
            </w:pPr>
            <w:r>
              <w:rPr>
                <w:sz w:val="21"/>
                <w:szCs w:val="21"/>
                <w:position w:val="-3"/>
              </w:rPr>
              <w:t>-</w:t>
            </w:r>
          </w:p>
        </w:tc>
        <w:tc>
          <w:tcPr>
            <w:tcW w:w="2592" w:type="dxa"/>
            <w:vAlign w:val="top"/>
          </w:tcPr>
          <w:p>
            <w:pPr>
              <w:spacing w:line="401" w:lineRule="auto"/>
              <w:rPr>
                <w:rFonts w:ascii="Arial"/>
                <w:sz w:val="21"/>
              </w:rPr>
            </w:pPr>
            <w:r/>
          </w:p>
          <w:p>
            <w:pPr>
              <w:pStyle w:val="TableText"/>
              <w:ind w:left="1238"/>
              <w:spacing w:before="69" w:line="142" w:lineRule="exact"/>
              <w:rPr>
                <w:sz w:val="21"/>
                <w:szCs w:val="21"/>
              </w:rPr>
            </w:pPr>
            <w:r>
              <w:rPr>
                <w:sz w:val="21"/>
                <w:szCs w:val="21"/>
                <w:position w:val="-3"/>
              </w:rPr>
              <w:t>-</w:t>
            </w:r>
          </w:p>
        </w:tc>
      </w:tr>
      <w:tr>
        <w:trPr>
          <w:trHeight w:val="639" w:hRule="atLeast"/>
        </w:trPr>
        <w:tc>
          <w:tcPr>
            <w:tcW w:w="1803" w:type="dxa"/>
            <w:vAlign w:val="top"/>
          </w:tcPr>
          <w:p>
            <w:pPr>
              <w:pStyle w:val="TableText"/>
              <w:ind w:left="575" w:right="66" w:hanging="520"/>
              <w:spacing w:before="85" w:line="239" w:lineRule="auto"/>
              <w:rPr>
                <w:sz w:val="21"/>
                <w:szCs w:val="21"/>
              </w:rPr>
            </w:pPr>
            <w:r>
              <w:rPr>
                <w:sz w:val="21"/>
                <w:szCs w:val="21"/>
                <w:spacing w:val="-2"/>
              </w:rPr>
              <w:t>物料堆场颗粒物控</w:t>
            </w:r>
            <w:r>
              <w:rPr>
                <w:sz w:val="21"/>
                <w:szCs w:val="21"/>
                <w:spacing w:val="6"/>
              </w:rPr>
              <w:t xml:space="preserve"> </w:t>
            </w:r>
            <w:r>
              <w:rPr>
                <w:sz w:val="21"/>
                <w:szCs w:val="21"/>
                <w:spacing w:val="-3"/>
              </w:rPr>
              <w:t>制措施</w:t>
            </w:r>
          </w:p>
        </w:tc>
        <w:tc>
          <w:tcPr>
            <w:tcW w:w="1168" w:type="dxa"/>
            <w:vAlign w:val="top"/>
          </w:tcPr>
          <w:p>
            <w:pPr>
              <w:spacing w:line="288"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rPr>
                <w:rFonts w:ascii="Arial"/>
                <w:sz w:val="21"/>
              </w:rPr>
            </w:pPr>
            <w:r/>
          </w:p>
        </w:tc>
        <w:tc>
          <w:tcPr>
            <w:tcW w:w="2592" w:type="dxa"/>
            <w:vAlign w:val="top"/>
          </w:tcPr>
          <w:p>
            <w:pPr>
              <w:pStyle w:val="TableText"/>
              <w:ind w:left="27"/>
              <w:spacing w:before="224" w:line="219" w:lineRule="auto"/>
              <w:rPr>
                <w:sz w:val="21"/>
                <w:szCs w:val="21"/>
              </w:rPr>
            </w:pPr>
            <w:r>
              <w:rPr>
                <w:sz w:val="21"/>
                <w:szCs w:val="21"/>
                <w:spacing w:val="-1"/>
              </w:rPr>
              <w:t>洒水，围挡，出入车辆冲洗</w:t>
            </w:r>
          </w:p>
        </w:tc>
      </w:tr>
      <w:tr>
        <w:trPr>
          <w:trHeight w:val="639" w:hRule="atLeast"/>
        </w:trPr>
        <w:tc>
          <w:tcPr>
            <w:tcW w:w="1803" w:type="dxa"/>
            <w:vAlign w:val="top"/>
          </w:tcPr>
          <w:p>
            <w:pPr>
              <w:pStyle w:val="TableText"/>
              <w:ind w:left="684" w:right="44" w:hanging="629"/>
              <w:spacing w:before="84" w:line="231" w:lineRule="auto"/>
              <w:rPr>
                <w:sz w:val="21"/>
                <w:szCs w:val="21"/>
              </w:rPr>
            </w:pPr>
            <w:r>
              <w:rPr>
                <w:sz w:val="21"/>
                <w:szCs w:val="21"/>
                <w:spacing w:val="1"/>
              </w:rPr>
              <w:t>物料堆场颗粒物产</w:t>
            </w:r>
            <w:r>
              <w:rPr>
                <w:sz w:val="21"/>
                <w:szCs w:val="21"/>
                <w:spacing w:val="3"/>
              </w:rPr>
              <w:t xml:space="preserve"> </w:t>
            </w:r>
            <w:r>
              <w:rPr>
                <w:sz w:val="21"/>
                <w:szCs w:val="21"/>
                <w:spacing w:val="-3"/>
              </w:rPr>
              <w:t>生量</w:t>
            </w:r>
          </w:p>
        </w:tc>
        <w:tc>
          <w:tcPr>
            <w:tcW w:w="1168" w:type="dxa"/>
            <w:vAlign w:val="top"/>
          </w:tcPr>
          <w:p>
            <w:pPr>
              <w:pStyle w:val="TableText"/>
              <w:ind w:left="472"/>
              <w:spacing w:before="235" w:line="229" w:lineRule="auto"/>
              <w:rPr>
                <w:sz w:val="21"/>
                <w:szCs w:val="21"/>
              </w:rPr>
            </w:pPr>
            <w:r>
              <w:rPr>
                <w:sz w:val="21"/>
                <w:szCs w:val="21"/>
              </w:rPr>
              <w:t>吨</w:t>
            </w:r>
          </w:p>
        </w:tc>
        <w:tc>
          <w:tcPr>
            <w:tcW w:w="2596" w:type="dxa"/>
            <w:vAlign w:val="top"/>
          </w:tcPr>
          <w:p>
            <w:pPr>
              <w:pStyle w:val="TableText"/>
              <w:ind w:left="814"/>
              <w:spacing w:before="246" w:line="239" w:lineRule="auto"/>
              <w:rPr>
                <w:sz w:val="21"/>
                <w:szCs w:val="21"/>
              </w:rPr>
            </w:pPr>
            <w:r>
              <w:rPr>
                <w:sz w:val="21"/>
                <w:szCs w:val="21"/>
                <w:spacing w:val="-1"/>
              </w:rPr>
              <w:t>61.785331</w:t>
            </w:r>
          </w:p>
        </w:tc>
        <w:tc>
          <w:tcPr>
            <w:tcW w:w="2592" w:type="dxa"/>
            <w:vAlign w:val="top"/>
          </w:tcPr>
          <w:p>
            <w:pPr>
              <w:pStyle w:val="TableText"/>
              <w:ind w:left="818"/>
              <w:spacing w:before="296" w:line="239" w:lineRule="auto"/>
              <w:rPr>
                <w:sz w:val="21"/>
                <w:szCs w:val="21"/>
              </w:rPr>
            </w:pPr>
            <w:r>
              <w:rPr>
                <w:sz w:val="21"/>
                <w:szCs w:val="21"/>
                <w:spacing w:val="-1"/>
              </w:rPr>
              <w:t>61.785331</w:t>
            </w:r>
          </w:p>
        </w:tc>
      </w:tr>
      <w:tr>
        <w:trPr>
          <w:trHeight w:val="639" w:hRule="atLeast"/>
        </w:trPr>
        <w:tc>
          <w:tcPr>
            <w:tcW w:w="1803" w:type="dxa"/>
            <w:vAlign w:val="top"/>
          </w:tcPr>
          <w:p>
            <w:pPr>
              <w:pStyle w:val="TableText"/>
              <w:ind w:left="684" w:right="66" w:hanging="629"/>
              <w:spacing w:before="108" w:line="223" w:lineRule="auto"/>
              <w:rPr>
                <w:sz w:val="21"/>
                <w:szCs w:val="21"/>
              </w:rPr>
            </w:pPr>
            <w:r>
              <w:rPr>
                <w:sz w:val="21"/>
                <w:szCs w:val="21"/>
                <w:spacing w:val="-2"/>
              </w:rPr>
              <w:t>物料堆场颗粒物排</w:t>
            </w:r>
            <w:r>
              <w:rPr>
                <w:sz w:val="21"/>
                <w:szCs w:val="21"/>
                <w:spacing w:val="6"/>
              </w:rPr>
              <w:t xml:space="preserve"> </w:t>
            </w:r>
            <w:r>
              <w:rPr>
                <w:sz w:val="21"/>
                <w:szCs w:val="21"/>
                <w:spacing w:val="-3"/>
              </w:rPr>
              <w:t>放量</w:t>
            </w:r>
          </w:p>
        </w:tc>
        <w:tc>
          <w:tcPr>
            <w:tcW w:w="1168" w:type="dxa"/>
            <w:vAlign w:val="top"/>
          </w:tcPr>
          <w:p>
            <w:pPr>
              <w:pStyle w:val="TableText"/>
              <w:ind w:left="472"/>
              <w:spacing w:before="236" w:line="229" w:lineRule="auto"/>
              <w:rPr>
                <w:sz w:val="21"/>
                <w:szCs w:val="21"/>
              </w:rPr>
            </w:pPr>
            <w:r>
              <w:rPr>
                <w:sz w:val="21"/>
                <w:szCs w:val="21"/>
              </w:rPr>
              <w:t>吨</w:t>
            </w:r>
          </w:p>
        </w:tc>
        <w:tc>
          <w:tcPr>
            <w:tcW w:w="2596" w:type="dxa"/>
            <w:vAlign w:val="top"/>
          </w:tcPr>
          <w:p>
            <w:pPr>
              <w:pStyle w:val="TableText"/>
              <w:ind w:left="874"/>
              <w:spacing w:before="297" w:line="239" w:lineRule="auto"/>
              <w:rPr>
                <w:sz w:val="21"/>
                <w:szCs w:val="21"/>
              </w:rPr>
            </w:pPr>
            <w:r>
              <w:rPr>
                <w:sz w:val="21"/>
                <w:szCs w:val="21"/>
                <w:spacing w:val="-2"/>
              </w:rPr>
              <w:t>0.617853</w:t>
            </w:r>
          </w:p>
        </w:tc>
        <w:tc>
          <w:tcPr>
            <w:tcW w:w="2592" w:type="dxa"/>
            <w:vAlign w:val="top"/>
          </w:tcPr>
          <w:p>
            <w:pPr>
              <w:pStyle w:val="TableText"/>
              <w:ind w:left="868"/>
              <w:spacing w:before="247" w:line="239" w:lineRule="auto"/>
              <w:rPr>
                <w:sz w:val="21"/>
                <w:szCs w:val="21"/>
              </w:rPr>
            </w:pPr>
            <w:r>
              <w:rPr>
                <w:sz w:val="21"/>
                <w:szCs w:val="21"/>
                <w:spacing w:val="-2"/>
              </w:rPr>
              <w:t>0.617853</w:t>
            </w:r>
          </w:p>
        </w:tc>
      </w:tr>
      <w:tr>
        <w:trPr>
          <w:trHeight w:val="629" w:hRule="atLeast"/>
        </w:trPr>
        <w:tc>
          <w:tcPr>
            <w:tcW w:w="1803" w:type="dxa"/>
            <w:vAlign w:val="top"/>
          </w:tcPr>
          <w:p>
            <w:pPr>
              <w:pStyle w:val="TableText"/>
              <w:ind w:left="58"/>
              <w:spacing w:before="94" w:line="219" w:lineRule="auto"/>
              <w:rPr>
                <w:sz w:val="21"/>
                <w:szCs w:val="21"/>
              </w:rPr>
            </w:pPr>
            <w:r>
              <w:rPr>
                <w:sz w:val="21"/>
                <w:szCs w:val="21"/>
                <w:b/>
                <w:bCs/>
                <w:spacing w:val="-4"/>
              </w:rPr>
              <w:t>三、物料堆存情况</w:t>
            </w:r>
          </w:p>
          <w:p>
            <w:pPr>
              <w:pStyle w:val="TableText"/>
              <w:ind w:left="367"/>
              <w:spacing w:before="10" w:line="219" w:lineRule="auto"/>
              <w:rPr>
                <w:sz w:val="21"/>
                <w:szCs w:val="21"/>
              </w:rPr>
            </w:pPr>
            <w:r>
              <w:rPr>
                <w:sz w:val="21"/>
                <w:szCs w:val="21"/>
                <w:b/>
                <w:bCs/>
                <w:spacing w:val="-4"/>
              </w:rPr>
              <w:t>及运载信息</w:t>
            </w:r>
          </w:p>
        </w:tc>
        <w:tc>
          <w:tcPr>
            <w:tcW w:w="1168" w:type="dxa"/>
            <w:vAlign w:val="top"/>
          </w:tcPr>
          <w:p>
            <w:pPr>
              <w:spacing w:line="291"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rPr>
                <w:rFonts w:ascii="Arial"/>
                <w:sz w:val="21"/>
              </w:rPr>
            </w:pPr>
            <w:r/>
          </w:p>
        </w:tc>
        <w:tc>
          <w:tcPr>
            <w:tcW w:w="2592" w:type="dxa"/>
            <w:vAlign w:val="top"/>
          </w:tcPr>
          <w:p>
            <w:pPr>
              <w:spacing w:line="267" w:lineRule="auto"/>
              <w:rPr>
                <w:rFonts w:ascii="Arial"/>
                <w:sz w:val="21"/>
              </w:rPr>
            </w:pPr>
            <w:r/>
          </w:p>
          <w:p>
            <w:pPr>
              <w:pStyle w:val="TableText"/>
              <w:ind w:left="1238"/>
              <w:spacing w:before="68" w:line="143" w:lineRule="exact"/>
              <w:rPr>
                <w:sz w:val="21"/>
                <w:szCs w:val="21"/>
              </w:rPr>
            </w:pPr>
            <w:r>
              <w:rPr>
                <w:sz w:val="21"/>
                <w:szCs w:val="21"/>
                <w:position w:val="-3"/>
              </w:rPr>
              <w:t>-</w:t>
            </w:r>
          </w:p>
        </w:tc>
      </w:tr>
      <w:tr>
        <w:trPr>
          <w:trHeight w:val="594" w:hRule="atLeast"/>
        </w:trPr>
        <w:tc>
          <w:tcPr>
            <w:tcW w:w="1803" w:type="dxa"/>
            <w:vAlign w:val="top"/>
          </w:tcPr>
          <w:p>
            <w:pPr>
              <w:pStyle w:val="TableText"/>
              <w:ind w:left="265"/>
              <w:spacing w:before="198" w:line="219" w:lineRule="auto"/>
              <w:rPr>
                <w:sz w:val="21"/>
                <w:szCs w:val="21"/>
              </w:rPr>
            </w:pPr>
            <w:r>
              <w:rPr>
                <w:sz w:val="21"/>
                <w:szCs w:val="21"/>
                <w:spacing w:val="-2"/>
              </w:rPr>
              <w:t>堆存物料名称</w:t>
            </w:r>
          </w:p>
        </w:tc>
        <w:tc>
          <w:tcPr>
            <w:tcW w:w="1168" w:type="dxa"/>
            <w:vAlign w:val="top"/>
          </w:tcPr>
          <w:p>
            <w:pPr>
              <w:spacing w:line="272" w:lineRule="auto"/>
              <w:rPr>
                <w:rFonts w:ascii="Arial"/>
                <w:sz w:val="21"/>
              </w:rPr>
            </w:pPr>
            <w:r/>
          </w:p>
          <w:p>
            <w:pPr>
              <w:pStyle w:val="TableText"/>
              <w:ind w:left="542"/>
              <w:spacing w:before="39" w:line="82" w:lineRule="exact"/>
              <w:rPr>
                <w:sz w:val="12"/>
                <w:szCs w:val="12"/>
              </w:rPr>
            </w:pPr>
            <w:r>
              <w:rPr>
                <w:sz w:val="12"/>
                <w:szCs w:val="12"/>
                <w:position w:val="-2"/>
              </w:rPr>
              <w:t>-</w:t>
            </w:r>
          </w:p>
        </w:tc>
        <w:tc>
          <w:tcPr>
            <w:tcW w:w="2596" w:type="dxa"/>
            <w:vAlign w:val="top"/>
          </w:tcPr>
          <w:p>
            <w:pPr>
              <w:rPr>
                <w:rFonts w:ascii="Arial"/>
                <w:sz w:val="21"/>
              </w:rPr>
            </w:pPr>
            <w:r/>
          </w:p>
        </w:tc>
        <w:tc>
          <w:tcPr>
            <w:tcW w:w="2592" w:type="dxa"/>
            <w:vAlign w:val="top"/>
          </w:tcPr>
          <w:p>
            <w:pPr>
              <w:pStyle w:val="TableText"/>
              <w:ind w:left="658"/>
              <w:spacing w:before="198" w:line="219" w:lineRule="auto"/>
              <w:rPr>
                <w:sz w:val="21"/>
                <w:szCs w:val="21"/>
              </w:rPr>
            </w:pPr>
            <w:r>
              <w:rPr>
                <w:sz w:val="21"/>
                <w:szCs w:val="21"/>
                <w:spacing w:val="6"/>
              </w:rPr>
              <w:t>煤炭(非褐煤)</w:t>
            </w:r>
          </w:p>
        </w:tc>
      </w:tr>
    </w:tbl>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28" name="IM 28"/>
            <wp:cNvGraphicFramePr/>
            <a:graphic>
              <a:graphicData uri="http://schemas.openxmlformats.org/drawingml/2006/picture">
                <pic:pic>
                  <pic:nvPicPr>
                    <pic:cNvPr id="28" name="IM 28"/>
                    <pic:cNvPicPr/>
                  </pic:nvPicPr>
                  <pic:blipFill>
                    <a:blip r:embed="rId22"/>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7"/>
        </w:rPr>
        <w:t>扫描全能王</w:t>
      </w:r>
    </w:p>
    <w:p>
      <w:pPr>
        <w:sectPr>
          <w:footerReference w:type="default" r:id="rId21"/>
          <w:pgSz w:w="16840" w:h="11900"/>
          <w:pgMar w:top="1011" w:right="280" w:bottom="318" w:left="1454" w:header="0" w:footer="177" w:gutter="0"/>
        </w:sectPr>
        <w:rPr>
          <w:rFonts w:ascii="SimHei" w:hAnsi="SimHei" w:eastAsia="SimHei" w:cs="SimHei"/>
          <w:sz w:val="21"/>
          <w:szCs w:val="21"/>
        </w:rPr>
      </w:pPr>
    </w:p>
    <w:tbl>
      <w:tblPr>
        <w:tblStyle w:val="TableNormal"/>
        <w:tblW w:w="7960" w:type="dxa"/>
        <w:tblInd w:w="205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3"/>
        <w:gridCol w:w="1138"/>
        <w:gridCol w:w="2517"/>
        <w:gridCol w:w="2542"/>
      </w:tblGrid>
      <w:tr>
        <w:trPr>
          <w:trHeight w:val="573" w:hRule="atLeast"/>
        </w:trPr>
        <w:tc>
          <w:tcPr>
            <w:tcW w:w="1763" w:type="dxa"/>
            <w:vAlign w:val="top"/>
          </w:tcPr>
          <w:p>
            <w:pPr>
              <w:pStyle w:val="TableText"/>
              <w:ind w:left="74"/>
              <w:spacing w:before="193" w:line="219" w:lineRule="auto"/>
              <w:rPr/>
            </w:pPr>
            <w:r>
              <w:rPr>
                <w:spacing w:val="1"/>
              </w:rPr>
              <w:t>堆存物料占地面积</w:t>
            </w:r>
          </w:p>
        </w:tc>
        <w:tc>
          <w:tcPr>
            <w:tcW w:w="1138" w:type="dxa"/>
            <w:vAlign w:val="top"/>
          </w:tcPr>
          <w:p>
            <w:pPr>
              <w:pStyle w:val="TableText"/>
              <w:ind w:left="262"/>
              <w:spacing w:before="193" w:line="219" w:lineRule="auto"/>
              <w:rPr/>
            </w:pPr>
            <w:r>
              <w:rPr>
                <w:spacing w:val="-2"/>
              </w:rPr>
              <w:t>平方米</w:t>
            </w:r>
          </w:p>
        </w:tc>
        <w:tc>
          <w:tcPr>
            <w:tcW w:w="2517" w:type="dxa"/>
            <w:vAlign w:val="top"/>
          </w:tcPr>
          <w:p>
            <w:pPr>
              <w:pStyle w:val="TableText"/>
              <w:ind w:left="1054"/>
              <w:spacing w:before="212"/>
              <w:rPr/>
            </w:pPr>
            <w:r>
              <w:rPr>
                <w:spacing w:val="-3"/>
              </w:rPr>
              <w:t>3968</w:t>
            </w:r>
          </w:p>
        </w:tc>
        <w:tc>
          <w:tcPr>
            <w:tcW w:w="2542" w:type="dxa"/>
            <w:vAlign w:val="top"/>
          </w:tcPr>
          <w:p>
            <w:pPr>
              <w:pStyle w:val="TableText"/>
              <w:ind w:left="1066"/>
              <w:spacing w:before="212"/>
              <w:rPr/>
            </w:pPr>
            <w:r>
              <w:rPr>
                <w:spacing w:val="-3"/>
              </w:rPr>
              <w:t>3968</w:t>
            </w:r>
          </w:p>
        </w:tc>
      </w:tr>
      <w:tr>
        <w:trPr>
          <w:trHeight w:val="887" w:hRule="atLeast"/>
        </w:trPr>
        <w:tc>
          <w:tcPr>
            <w:tcW w:w="1763" w:type="dxa"/>
            <w:vAlign w:val="top"/>
          </w:tcPr>
          <w:p>
            <w:pPr>
              <w:pStyle w:val="TableText"/>
              <w:ind w:left="574"/>
              <w:spacing w:before="80" w:line="219" w:lineRule="auto"/>
              <w:rPr/>
            </w:pPr>
            <w:r>
              <w:rPr>
                <w:spacing w:val="-2"/>
              </w:rPr>
              <w:t>堆存量</w:t>
            </w:r>
          </w:p>
          <w:p>
            <w:pPr>
              <w:pStyle w:val="TableText"/>
              <w:ind w:left="125"/>
              <w:spacing w:before="20" w:line="218" w:lineRule="auto"/>
              <w:rPr/>
            </w:pPr>
            <w:r>
              <w:rPr>
                <w:spacing w:val="2"/>
              </w:rPr>
              <w:t>(报告周期内的累</w:t>
            </w:r>
          </w:p>
          <w:p>
            <w:pPr>
              <w:pStyle w:val="TableText"/>
              <w:ind w:left="425"/>
              <w:spacing w:before="35" w:line="219" w:lineRule="auto"/>
              <w:rPr/>
            </w:pPr>
            <w:r>
              <w:rPr>
                <w:spacing w:val="8"/>
              </w:rPr>
              <w:t>计堆存量)</w:t>
            </w:r>
          </w:p>
        </w:tc>
        <w:tc>
          <w:tcPr>
            <w:tcW w:w="1138" w:type="dxa"/>
            <w:vAlign w:val="top"/>
          </w:tcPr>
          <w:p>
            <w:pPr>
              <w:spacing w:line="284" w:lineRule="auto"/>
              <w:rPr>
                <w:rFonts w:ascii="Arial"/>
                <w:sz w:val="21"/>
              </w:rPr>
            </w:pPr>
            <w:r/>
          </w:p>
          <w:p>
            <w:pPr>
              <w:pStyle w:val="TableText"/>
              <w:ind w:left="362"/>
              <w:spacing w:before="65" w:line="220" w:lineRule="auto"/>
              <w:rPr/>
            </w:pPr>
            <w:r>
              <w:rPr>
                <w:spacing w:val="5"/>
              </w:rPr>
              <w:t>万吨</w:t>
            </w:r>
          </w:p>
        </w:tc>
        <w:tc>
          <w:tcPr>
            <w:tcW w:w="2517" w:type="dxa"/>
            <w:vAlign w:val="top"/>
          </w:tcPr>
          <w:p>
            <w:pPr>
              <w:spacing w:line="303" w:lineRule="auto"/>
              <w:rPr>
                <w:rFonts w:ascii="Arial"/>
                <w:sz w:val="21"/>
              </w:rPr>
            </w:pPr>
            <w:r/>
          </w:p>
          <w:p>
            <w:pPr>
              <w:pStyle w:val="TableText"/>
              <w:ind w:left="854"/>
              <w:spacing w:before="65" w:line="239" w:lineRule="auto"/>
              <w:rPr/>
            </w:pPr>
            <w:r>
              <w:rPr>
                <w:spacing w:val="-1"/>
              </w:rPr>
              <w:t>8.570109</w:t>
            </w:r>
          </w:p>
        </w:tc>
        <w:tc>
          <w:tcPr>
            <w:tcW w:w="2542" w:type="dxa"/>
            <w:vAlign w:val="top"/>
          </w:tcPr>
          <w:p>
            <w:pPr>
              <w:spacing w:line="303" w:lineRule="auto"/>
              <w:rPr>
                <w:rFonts w:ascii="Arial"/>
                <w:sz w:val="21"/>
              </w:rPr>
            </w:pPr>
            <w:r/>
          </w:p>
          <w:p>
            <w:pPr>
              <w:pStyle w:val="TableText"/>
              <w:ind w:left="867"/>
              <w:spacing w:before="65" w:line="239" w:lineRule="auto"/>
              <w:rPr/>
            </w:pPr>
            <w:r>
              <w:rPr>
                <w:spacing w:val="-1"/>
              </w:rPr>
              <w:t>8.570109</w:t>
            </w:r>
          </w:p>
        </w:tc>
      </w:tr>
      <w:tr>
        <w:trPr>
          <w:trHeight w:val="887" w:hRule="atLeast"/>
        </w:trPr>
        <w:tc>
          <w:tcPr>
            <w:tcW w:w="1763" w:type="dxa"/>
            <w:vAlign w:val="top"/>
          </w:tcPr>
          <w:p>
            <w:pPr>
              <w:pStyle w:val="TableText"/>
              <w:ind w:left="125" w:right="120" w:firstLine="150"/>
              <w:spacing w:before="83"/>
              <w:rPr/>
            </w:pPr>
            <w:r>
              <w:rPr>
                <w:spacing w:val="-2"/>
              </w:rPr>
              <w:t>物料运载车次</w:t>
            </w:r>
            <w:r>
              <w:rPr>
                <w:spacing w:val="1"/>
              </w:rPr>
              <w:t xml:space="preserve">  </w:t>
            </w:r>
            <w:r>
              <w:rPr/>
              <w:t>(报告期内物料运</w:t>
            </w:r>
          </w:p>
          <w:p>
            <w:pPr>
              <w:pStyle w:val="TableText"/>
              <w:ind w:left="325"/>
              <w:spacing w:line="219" w:lineRule="auto"/>
              <w:rPr/>
            </w:pPr>
            <w:r>
              <w:rPr>
                <w:spacing w:val="7"/>
              </w:rPr>
              <w:t>载车次情况)</w:t>
            </w:r>
          </w:p>
        </w:tc>
        <w:tc>
          <w:tcPr>
            <w:tcW w:w="1138" w:type="dxa"/>
            <w:vAlign w:val="top"/>
          </w:tcPr>
          <w:p>
            <w:pPr>
              <w:spacing w:line="286" w:lineRule="auto"/>
              <w:rPr>
                <w:rFonts w:ascii="Arial"/>
                <w:sz w:val="21"/>
              </w:rPr>
            </w:pPr>
            <w:r/>
          </w:p>
          <w:p>
            <w:pPr>
              <w:pStyle w:val="TableText"/>
              <w:ind w:left="461"/>
              <w:spacing w:before="65" w:line="219" w:lineRule="auto"/>
              <w:rPr/>
            </w:pPr>
            <w:r>
              <w:rPr/>
              <w:t>车</w:t>
            </w:r>
          </w:p>
        </w:tc>
        <w:tc>
          <w:tcPr>
            <w:tcW w:w="2517" w:type="dxa"/>
            <w:vAlign w:val="top"/>
          </w:tcPr>
          <w:p>
            <w:pPr>
              <w:spacing w:line="305" w:lineRule="auto"/>
              <w:rPr>
                <w:rFonts w:ascii="Arial"/>
                <w:sz w:val="21"/>
              </w:rPr>
            </w:pPr>
            <w:r/>
          </w:p>
          <w:p>
            <w:pPr>
              <w:pStyle w:val="TableText"/>
              <w:ind w:left="1054"/>
              <w:spacing w:before="65"/>
              <w:rPr/>
            </w:pPr>
            <w:r>
              <w:rPr>
                <w:spacing w:val="-2"/>
              </w:rPr>
              <w:t>2597</w:t>
            </w:r>
          </w:p>
        </w:tc>
        <w:tc>
          <w:tcPr>
            <w:tcW w:w="2542" w:type="dxa"/>
            <w:vAlign w:val="top"/>
          </w:tcPr>
          <w:p>
            <w:pPr>
              <w:spacing w:line="305" w:lineRule="auto"/>
              <w:rPr>
                <w:rFonts w:ascii="Arial"/>
                <w:sz w:val="21"/>
              </w:rPr>
            </w:pPr>
            <w:r/>
          </w:p>
          <w:p>
            <w:pPr>
              <w:pStyle w:val="TableText"/>
              <w:ind w:left="1066"/>
              <w:spacing w:before="65"/>
              <w:rPr/>
            </w:pPr>
            <w:r>
              <w:rPr>
                <w:spacing w:val="-2"/>
              </w:rPr>
              <w:t>2597</w:t>
            </w:r>
          </w:p>
        </w:tc>
      </w:tr>
      <w:tr>
        <w:trPr>
          <w:trHeight w:val="573" w:hRule="atLeast"/>
        </w:trPr>
        <w:tc>
          <w:tcPr>
            <w:tcW w:w="1763" w:type="dxa"/>
            <w:vAlign w:val="top"/>
          </w:tcPr>
          <w:p>
            <w:pPr>
              <w:pStyle w:val="TableText"/>
              <w:ind w:left="175"/>
              <w:spacing w:before="196" w:line="219" w:lineRule="auto"/>
              <w:rPr/>
            </w:pPr>
            <w:r>
              <w:rPr>
                <w:spacing w:val="-2"/>
              </w:rPr>
              <w:t>单车平均运载量</w:t>
            </w:r>
          </w:p>
        </w:tc>
        <w:tc>
          <w:tcPr>
            <w:tcW w:w="1138" w:type="dxa"/>
            <w:vAlign w:val="top"/>
          </w:tcPr>
          <w:p>
            <w:pPr>
              <w:pStyle w:val="TableText"/>
              <w:ind w:left="312"/>
              <w:spacing w:before="196" w:line="219" w:lineRule="auto"/>
              <w:rPr/>
            </w:pPr>
            <w:r>
              <w:rPr>
                <w:spacing w:val="2"/>
              </w:rPr>
              <w:t>吨/车</w:t>
            </w:r>
          </w:p>
        </w:tc>
        <w:tc>
          <w:tcPr>
            <w:tcW w:w="2517" w:type="dxa"/>
            <w:vAlign w:val="top"/>
          </w:tcPr>
          <w:p>
            <w:pPr>
              <w:pStyle w:val="TableText"/>
              <w:ind w:left="1153"/>
              <w:spacing w:before="215"/>
              <w:rPr/>
            </w:pPr>
            <w:r>
              <w:rPr>
                <w:spacing w:val="-3"/>
              </w:rPr>
              <w:t>32</w:t>
            </w:r>
          </w:p>
        </w:tc>
        <w:tc>
          <w:tcPr>
            <w:tcW w:w="2542" w:type="dxa"/>
            <w:vAlign w:val="top"/>
          </w:tcPr>
          <w:p>
            <w:pPr>
              <w:pStyle w:val="TableText"/>
              <w:ind w:left="1166"/>
              <w:spacing w:before="215"/>
              <w:rPr/>
            </w:pPr>
            <w:r>
              <w:rPr>
                <w:spacing w:val="-3"/>
              </w:rPr>
              <w:t>32</w:t>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2684" w:hanging="41"/>
        <w:spacing w:before="68" w:line="24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30" name="IM 30"/>
            <wp:cNvGraphicFramePr/>
            <a:graphic>
              <a:graphicData uri="http://schemas.openxmlformats.org/drawingml/2006/picture">
                <pic:pic>
                  <pic:nvPicPr>
                    <pic:cNvPr id="30" name="IM 30"/>
                    <pic:cNvPicPr/>
                  </pic:nvPicPr>
                  <pic:blipFill>
                    <a:blip r:embed="rId23"/>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2"/>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1" w:lineRule="auto"/>
        <w:sectPr>
          <w:footerReference w:type="default" r:id="rId1"/>
          <w:pgSz w:w="16840" w:h="11900"/>
          <w:pgMar w:top="904" w:right="234" w:bottom="198" w:left="2526" w:header="0" w:footer="0" w:gutter="0"/>
        </w:sectPr>
        <w:rPr>
          <w:rFonts w:ascii="SimSun" w:hAnsi="SimSun" w:eastAsia="SimSun" w:cs="SimSun"/>
          <w:sz w:val="12"/>
          <w:szCs w:val="12"/>
        </w:rPr>
      </w:pPr>
    </w:p>
    <w:p>
      <w:pPr>
        <w:pStyle w:val="BodyText"/>
        <w:spacing w:line="310" w:lineRule="auto"/>
        <w:rPr/>
      </w:pPr>
      <w:r/>
    </w:p>
    <w:p>
      <w:pPr>
        <w:pStyle w:val="BodyText"/>
        <w:spacing w:line="310" w:lineRule="auto"/>
        <w:rPr/>
      </w:pPr>
      <w:r/>
    </w:p>
    <w:p>
      <w:pPr>
        <w:pStyle w:val="BodyText"/>
        <w:spacing w:line="310" w:lineRule="auto"/>
        <w:rPr/>
      </w:pPr>
      <w:r/>
    </w:p>
    <w:p>
      <w:pPr>
        <w:spacing w:before="98" w:line="221" w:lineRule="auto"/>
        <w:outlineLvl w:val="2"/>
        <w:rPr>
          <w:rFonts w:ascii="SimHei" w:hAnsi="SimHei" w:eastAsia="SimHei" w:cs="SimHei"/>
          <w:sz w:val="30"/>
          <w:szCs w:val="30"/>
        </w:rPr>
      </w:pPr>
      <w:r>
        <w:rPr>
          <w:rFonts w:ascii="SimHei" w:hAnsi="SimHei" w:eastAsia="SimHei" w:cs="SimHei"/>
          <w:sz w:val="30"/>
          <w:szCs w:val="30"/>
          <w:b/>
          <w:bCs/>
          <w:spacing w:val="-14"/>
        </w:rPr>
        <w:t>二、污染防治设施运行情况</w:t>
      </w:r>
    </w:p>
    <w:p>
      <w:pPr>
        <w:pStyle w:val="BodyText"/>
        <w:spacing w:line="274" w:lineRule="auto"/>
        <w:rPr/>
      </w:pPr>
      <w:r/>
    </w:p>
    <w:p>
      <w:pPr>
        <w:ind w:left="170"/>
        <w:spacing w:before="98" w:line="219" w:lineRule="auto"/>
        <w:outlineLvl w:val="2"/>
        <w:rPr>
          <w:rFonts w:ascii="SimSun" w:hAnsi="SimSun" w:eastAsia="SimSun" w:cs="SimSun"/>
          <w:sz w:val="30"/>
          <w:szCs w:val="30"/>
        </w:rPr>
      </w:pPr>
      <w:r>
        <w:rPr>
          <w:rFonts w:ascii="SimSun" w:hAnsi="SimSun" w:eastAsia="SimSun" w:cs="SimSun"/>
          <w:sz w:val="30"/>
          <w:szCs w:val="30"/>
          <w:b/>
          <w:bCs/>
          <w:spacing w:val="5"/>
        </w:rPr>
        <w:t>(一)正常运转信息</w:t>
      </w:r>
    </w:p>
    <w:p>
      <w:pPr>
        <w:pStyle w:val="BodyText"/>
        <w:spacing w:line="282" w:lineRule="auto"/>
        <w:rPr/>
      </w:pPr>
      <w:r/>
    </w:p>
    <w:p>
      <w:pPr>
        <w:pStyle w:val="BodyText"/>
        <w:spacing w:line="283" w:lineRule="auto"/>
        <w:rPr/>
      </w:pPr>
      <w:r/>
    </w:p>
    <w:p>
      <w:pPr>
        <w:ind w:left="4709"/>
        <w:spacing w:before="85" w:line="220" w:lineRule="auto"/>
        <w:rPr>
          <w:rFonts w:ascii="SimSun" w:hAnsi="SimSun" w:eastAsia="SimSun" w:cs="SimSun"/>
          <w:sz w:val="26"/>
          <w:szCs w:val="26"/>
        </w:rPr>
      </w:pPr>
      <w:r>
        <w:rPr>
          <w:rFonts w:ascii="SimSun" w:hAnsi="SimSun" w:eastAsia="SimSun" w:cs="SimSun"/>
          <w:sz w:val="26"/>
          <w:szCs w:val="26"/>
          <w:b/>
          <w:bCs/>
          <w:spacing w:val="1"/>
        </w:rPr>
        <w:t>废气污染治理设施正常运转情况表</w:t>
      </w:r>
    </w:p>
    <w:p>
      <w:pPr>
        <w:ind w:left="75"/>
        <w:spacing w:before="278" w:line="222" w:lineRule="auto"/>
        <w:rPr>
          <w:rFonts w:ascii="SimHei" w:hAnsi="SimHei" w:eastAsia="SimHei" w:cs="SimHei"/>
          <w:sz w:val="19"/>
          <w:szCs w:val="19"/>
        </w:rPr>
      </w:pPr>
      <w:r>
        <w:rPr>
          <w:rFonts w:ascii="SimHei" w:hAnsi="SimHei" w:eastAsia="SimHei" w:cs="SimHei"/>
          <w:sz w:val="19"/>
          <w:szCs w:val="19"/>
          <w:spacing w:val="-4"/>
        </w:rPr>
        <w:t>注：</w:t>
      </w:r>
    </w:p>
    <w:p>
      <w:pPr>
        <w:ind w:left="75" w:right="1890"/>
        <w:spacing w:before="152" w:line="299" w:lineRule="auto"/>
        <w:rPr>
          <w:rFonts w:ascii="SimSun" w:hAnsi="SimSun" w:eastAsia="SimSun" w:cs="SimSun"/>
          <w:sz w:val="19"/>
          <w:szCs w:val="19"/>
        </w:rPr>
      </w:pPr>
      <w:r>
        <w:rPr>
          <w:rFonts w:ascii="SimSun" w:hAnsi="SimSun" w:eastAsia="SimSun" w:cs="SimSun"/>
          <w:sz w:val="19"/>
          <w:szCs w:val="19"/>
          <w:spacing w:val="10"/>
        </w:rPr>
        <w:t>1、废气治理设施运行费用指调查年度维持废气治理设施运行所发生的费用。包括能源消耗、设备折旧、设备维修、人员工资、管理费、药剂费及与设</w:t>
      </w:r>
      <w:r>
        <w:rPr>
          <w:rFonts w:ascii="SimSun" w:hAnsi="SimSun" w:eastAsia="SimSun" w:cs="SimSun"/>
          <w:sz w:val="19"/>
          <w:szCs w:val="19"/>
          <w:spacing w:val="2"/>
        </w:rPr>
        <w:t xml:space="preserve"> </w:t>
      </w:r>
      <w:r>
        <w:rPr>
          <w:rFonts w:ascii="SimSun" w:hAnsi="SimSun" w:eastAsia="SimSun" w:cs="SimSun"/>
          <w:sz w:val="19"/>
          <w:szCs w:val="19"/>
          <w:spacing w:val="6"/>
        </w:rPr>
        <w:t>施运行有关的其他费用等；</w:t>
      </w:r>
    </w:p>
    <w:p>
      <w:pPr>
        <w:ind w:left="75"/>
        <w:spacing w:before="162" w:line="218" w:lineRule="auto"/>
        <w:rPr>
          <w:rFonts w:ascii="SimSun" w:hAnsi="SimSun" w:eastAsia="SimSun" w:cs="SimSun"/>
          <w:sz w:val="19"/>
          <w:szCs w:val="19"/>
        </w:rPr>
      </w:pPr>
      <w:r>
        <w:rPr>
          <w:rFonts w:ascii="SimSun" w:hAnsi="SimSun" w:eastAsia="SimSun" w:cs="SimSun"/>
          <w:sz w:val="19"/>
          <w:szCs w:val="19"/>
          <w:spacing w:val="8"/>
        </w:rPr>
        <w:t>2、报告期内企业污染治理设施运行时间指装置正常运行情况下(能够有效</w:t>
      </w:r>
      <w:r>
        <w:rPr>
          <w:rFonts w:ascii="SimSun" w:hAnsi="SimSun" w:eastAsia="SimSun" w:cs="SimSun"/>
          <w:sz w:val="19"/>
          <w:szCs w:val="19"/>
          <w:spacing w:val="7"/>
        </w:rPr>
        <w:t>处理污染物)的实际运行小时数。</w:t>
      </w:r>
    </w:p>
    <w:p>
      <w:pPr>
        <w:spacing w:line="105" w:lineRule="exact"/>
        <w:rPr/>
      </w:pPr>
      <w:r/>
    </w:p>
    <w:tbl>
      <w:tblPr>
        <w:tblStyle w:val="TableNormal"/>
        <w:tblW w:w="13090" w:type="dxa"/>
        <w:tblInd w:w="1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233"/>
        <w:gridCol w:w="2178"/>
        <w:gridCol w:w="2318"/>
        <w:gridCol w:w="1339"/>
        <w:gridCol w:w="1549"/>
        <w:gridCol w:w="1009"/>
        <w:gridCol w:w="1464"/>
      </w:tblGrid>
      <w:tr>
        <w:trPr>
          <w:trHeight w:val="1611" w:hRule="atLeast"/>
        </w:trPr>
        <w:tc>
          <w:tcPr>
            <w:tcW w:w="3233" w:type="dxa"/>
            <w:vAlign w:val="top"/>
          </w:tcPr>
          <w:p>
            <w:pPr>
              <w:spacing w:line="321" w:lineRule="auto"/>
              <w:rPr>
                <w:rFonts w:ascii="Arial"/>
                <w:sz w:val="21"/>
              </w:rPr>
            </w:pPr>
            <w:r/>
          </w:p>
          <w:p>
            <w:pPr>
              <w:spacing w:line="321" w:lineRule="auto"/>
              <w:rPr>
                <w:rFonts w:ascii="Arial"/>
                <w:sz w:val="21"/>
              </w:rPr>
            </w:pPr>
            <w:r/>
          </w:p>
          <w:p>
            <w:pPr>
              <w:pStyle w:val="TableText"/>
              <w:ind w:left="1207"/>
              <w:spacing w:before="65" w:line="221" w:lineRule="auto"/>
              <w:rPr/>
            </w:pPr>
            <w:r>
              <w:rPr>
                <w:b/>
                <w:bCs/>
                <w:spacing w:val="-5"/>
              </w:rPr>
              <w:t>设施名称</w:t>
            </w:r>
          </w:p>
        </w:tc>
        <w:tc>
          <w:tcPr>
            <w:tcW w:w="2178" w:type="dxa"/>
            <w:vAlign w:val="top"/>
          </w:tcPr>
          <w:p>
            <w:pPr>
              <w:spacing w:line="320" w:lineRule="auto"/>
              <w:rPr>
                <w:rFonts w:ascii="Arial"/>
                <w:sz w:val="21"/>
              </w:rPr>
            </w:pPr>
            <w:r/>
          </w:p>
          <w:p>
            <w:pPr>
              <w:spacing w:line="321" w:lineRule="auto"/>
              <w:rPr>
                <w:rFonts w:ascii="Arial"/>
                <w:sz w:val="21"/>
              </w:rPr>
            </w:pPr>
            <w:r/>
          </w:p>
          <w:p>
            <w:pPr>
              <w:pStyle w:val="TableText"/>
              <w:ind w:left="684"/>
              <w:spacing w:before="65" w:line="219" w:lineRule="auto"/>
              <w:rPr/>
            </w:pPr>
            <w:r>
              <w:rPr>
                <w:b/>
                <w:bCs/>
                <w:spacing w:val="-5"/>
              </w:rPr>
              <w:t>设施编号</w:t>
            </w:r>
          </w:p>
        </w:tc>
        <w:tc>
          <w:tcPr>
            <w:tcW w:w="2318" w:type="dxa"/>
            <w:vAlign w:val="top"/>
          </w:tcPr>
          <w:p>
            <w:pPr>
              <w:spacing w:line="320" w:lineRule="auto"/>
              <w:rPr>
                <w:rFonts w:ascii="Arial"/>
                <w:sz w:val="21"/>
              </w:rPr>
            </w:pPr>
            <w:r/>
          </w:p>
          <w:p>
            <w:pPr>
              <w:spacing w:line="321" w:lineRule="auto"/>
              <w:rPr>
                <w:rFonts w:ascii="Arial"/>
                <w:sz w:val="21"/>
              </w:rPr>
            </w:pPr>
            <w:r/>
          </w:p>
          <w:p>
            <w:pPr>
              <w:pStyle w:val="TableText"/>
              <w:ind w:left="756"/>
              <w:spacing w:before="65" w:line="219" w:lineRule="auto"/>
              <w:rPr/>
            </w:pPr>
            <w:r>
              <w:rPr>
                <w:b/>
                <w:bCs/>
                <w:spacing w:val="-5"/>
              </w:rPr>
              <w:t>设施类型</w:t>
            </w:r>
          </w:p>
        </w:tc>
        <w:tc>
          <w:tcPr>
            <w:tcW w:w="1339" w:type="dxa"/>
            <w:vAlign w:val="top"/>
          </w:tcPr>
          <w:p>
            <w:pPr>
              <w:spacing w:line="320" w:lineRule="auto"/>
              <w:rPr>
                <w:rFonts w:ascii="Arial"/>
                <w:sz w:val="21"/>
              </w:rPr>
            </w:pPr>
            <w:r/>
          </w:p>
          <w:p>
            <w:pPr>
              <w:spacing w:line="321" w:lineRule="auto"/>
              <w:rPr>
                <w:rFonts w:ascii="Arial"/>
                <w:sz w:val="21"/>
              </w:rPr>
            </w:pPr>
            <w:r/>
          </w:p>
          <w:p>
            <w:pPr>
              <w:pStyle w:val="TableText"/>
              <w:ind w:left="468"/>
              <w:spacing w:before="65" w:line="219" w:lineRule="auto"/>
              <w:rPr/>
            </w:pPr>
            <w:r>
              <w:rPr>
                <w:b/>
                <w:bCs/>
                <w:spacing w:val="-5"/>
              </w:rPr>
              <w:t>参数</w:t>
            </w:r>
          </w:p>
        </w:tc>
        <w:tc>
          <w:tcPr>
            <w:tcW w:w="1549" w:type="dxa"/>
            <w:vAlign w:val="top"/>
          </w:tcPr>
          <w:p>
            <w:pPr>
              <w:spacing w:line="320" w:lineRule="auto"/>
              <w:rPr>
                <w:rFonts w:ascii="Arial"/>
                <w:sz w:val="21"/>
              </w:rPr>
            </w:pPr>
            <w:r/>
          </w:p>
          <w:p>
            <w:pPr>
              <w:spacing w:line="321" w:lineRule="auto"/>
              <w:rPr>
                <w:rFonts w:ascii="Arial"/>
                <w:sz w:val="21"/>
              </w:rPr>
            </w:pPr>
            <w:r/>
          </w:p>
          <w:p>
            <w:pPr>
              <w:pStyle w:val="TableText"/>
              <w:ind w:left="569"/>
              <w:spacing w:before="65" w:line="219" w:lineRule="auto"/>
              <w:rPr/>
            </w:pPr>
            <w:r>
              <w:rPr>
                <w:b/>
                <w:bCs/>
                <w:spacing w:val="-5"/>
              </w:rPr>
              <w:t>数量</w:t>
            </w:r>
          </w:p>
        </w:tc>
        <w:tc>
          <w:tcPr>
            <w:tcW w:w="1009" w:type="dxa"/>
            <w:vAlign w:val="top"/>
          </w:tcPr>
          <w:p>
            <w:pPr>
              <w:spacing w:line="321" w:lineRule="auto"/>
              <w:rPr>
                <w:rFonts w:ascii="Arial"/>
                <w:sz w:val="21"/>
              </w:rPr>
            </w:pPr>
            <w:r/>
          </w:p>
          <w:p>
            <w:pPr>
              <w:spacing w:line="321" w:lineRule="auto"/>
              <w:rPr>
                <w:rFonts w:ascii="Arial"/>
                <w:sz w:val="21"/>
              </w:rPr>
            </w:pPr>
            <w:r/>
          </w:p>
          <w:p>
            <w:pPr>
              <w:pStyle w:val="TableText"/>
              <w:ind w:left="300"/>
              <w:spacing w:before="65" w:line="220" w:lineRule="auto"/>
              <w:rPr/>
            </w:pPr>
            <w:r>
              <w:rPr>
                <w:b/>
                <w:bCs/>
                <w:spacing w:val="-5"/>
              </w:rPr>
              <w:t>单位</w:t>
            </w:r>
          </w:p>
        </w:tc>
        <w:tc>
          <w:tcPr>
            <w:tcW w:w="1464" w:type="dxa"/>
            <w:vAlign w:val="top"/>
          </w:tcPr>
          <w:p>
            <w:pPr>
              <w:spacing w:line="321" w:lineRule="auto"/>
              <w:rPr>
                <w:rFonts w:ascii="Arial"/>
                <w:sz w:val="21"/>
              </w:rPr>
            </w:pPr>
            <w:r/>
          </w:p>
          <w:p>
            <w:pPr>
              <w:spacing w:line="321" w:lineRule="auto"/>
              <w:rPr>
                <w:rFonts w:ascii="Arial"/>
                <w:sz w:val="21"/>
              </w:rPr>
            </w:pPr>
            <w:r/>
          </w:p>
          <w:p>
            <w:pPr>
              <w:pStyle w:val="TableText"/>
              <w:ind w:left="531"/>
              <w:spacing w:before="65" w:line="221" w:lineRule="auto"/>
              <w:rPr/>
            </w:pPr>
            <w:r>
              <w:rPr>
                <w:b/>
                <w:bCs/>
                <w:spacing w:val="-5"/>
              </w:rPr>
              <w:t>备注</w:t>
            </w:r>
          </w:p>
        </w:tc>
      </w:tr>
      <w:tr>
        <w:trPr>
          <w:trHeight w:val="618" w:hRule="atLeast"/>
        </w:trPr>
        <w:tc>
          <w:tcPr>
            <w:tcW w:w="3233"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304"/>
              <w:spacing w:before="65" w:line="218" w:lineRule="auto"/>
              <w:rPr/>
            </w:pPr>
            <w:r>
              <w:rPr>
                <w:spacing w:val="2"/>
              </w:rPr>
              <w:t>喷淋塔</w:t>
            </w:r>
          </w:p>
        </w:tc>
        <w:tc>
          <w:tcPr>
            <w:tcW w:w="2178" w:type="dxa"/>
            <w:vAlign w:val="top"/>
            <w:vMerge w:val="restart"/>
            <w:tcBorders>
              <w:bottom w:val="nil"/>
            </w:tcBorders>
          </w:tcPr>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832"/>
              <w:spacing w:before="65" w:line="185" w:lineRule="auto"/>
              <w:rPr/>
            </w:pPr>
            <w:r>
              <w:rPr>
                <w:spacing w:val="-1"/>
              </w:rPr>
              <w:t>TA006</w:t>
            </w:r>
          </w:p>
        </w:tc>
        <w:tc>
          <w:tcPr>
            <w:tcW w:w="2318"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754"/>
              <w:spacing w:before="65" w:line="221" w:lineRule="auto"/>
              <w:rPr/>
            </w:pPr>
            <w:r>
              <w:rPr>
                <w:spacing w:val="-2"/>
              </w:rPr>
              <w:t>脱硫设施</w:t>
            </w:r>
          </w:p>
        </w:tc>
        <w:tc>
          <w:tcPr>
            <w:tcW w:w="1339" w:type="dxa"/>
            <w:vAlign w:val="top"/>
          </w:tcPr>
          <w:p>
            <w:pPr>
              <w:pStyle w:val="TableText"/>
              <w:ind w:left="465" w:right="33" w:hanging="399"/>
              <w:spacing w:before="84" w:line="225" w:lineRule="auto"/>
              <w:rPr/>
            </w:pPr>
            <w:r>
              <w:rPr>
                <w:spacing w:val="4"/>
              </w:rPr>
              <w:t>对应的排放口 </w:t>
            </w:r>
            <w:r>
              <w:rPr>
                <w:spacing w:val="5"/>
              </w:rPr>
              <w:t>名称</w:t>
            </w:r>
          </w:p>
        </w:tc>
        <w:tc>
          <w:tcPr>
            <w:tcW w:w="1549" w:type="dxa"/>
            <w:vAlign w:val="top"/>
          </w:tcPr>
          <w:p>
            <w:pPr>
              <w:pStyle w:val="TableText"/>
              <w:ind w:left="467"/>
              <w:spacing w:before="213" w:line="221" w:lineRule="auto"/>
              <w:rPr/>
            </w:pPr>
            <w:r>
              <w:rPr>
                <w:spacing w:val="4"/>
              </w:rPr>
              <w:t>2#烟囱</w:t>
            </w:r>
          </w:p>
        </w:tc>
        <w:tc>
          <w:tcPr>
            <w:tcW w:w="1009" w:type="dxa"/>
            <w:vAlign w:val="top"/>
          </w:tcPr>
          <w:p>
            <w:pPr>
              <w:pStyle w:val="TableText"/>
              <w:ind w:left="448"/>
              <w:spacing w:before="218" w:line="224" w:lineRule="auto"/>
              <w:rPr/>
            </w:pPr>
            <w:r>
              <w:rPr/>
              <w:t>/</w:t>
            </w:r>
          </w:p>
        </w:tc>
        <w:tc>
          <w:tcPr>
            <w:tcW w:w="1464" w:type="dxa"/>
            <w:vAlign w:val="top"/>
          </w:tcPr>
          <w:p>
            <w:pPr>
              <w:rPr>
                <w:rFonts w:ascii="Arial"/>
                <w:sz w:val="21"/>
              </w:rPr>
            </w:pPr>
            <w:r/>
          </w:p>
        </w:tc>
      </w:tr>
      <w:tr>
        <w:trPr>
          <w:trHeight w:val="349" w:hRule="atLeast"/>
        </w:trPr>
        <w:tc>
          <w:tcPr>
            <w:tcW w:w="3233" w:type="dxa"/>
            <w:vAlign w:val="top"/>
            <w:vMerge w:val="continue"/>
            <w:tcBorders>
              <w:top w:val="nil"/>
              <w:bottom w:val="nil"/>
            </w:tcBorders>
          </w:tcPr>
          <w:p>
            <w:pPr>
              <w:rPr>
                <w:rFonts w:ascii="Arial"/>
                <w:sz w:val="21"/>
              </w:rPr>
            </w:pPr>
            <w:r/>
          </w:p>
        </w:tc>
        <w:tc>
          <w:tcPr>
            <w:tcW w:w="217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39" w:type="dxa"/>
            <w:vAlign w:val="top"/>
          </w:tcPr>
          <w:p>
            <w:pPr>
              <w:pStyle w:val="TableText"/>
              <w:ind w:left="66"/>
              <w:spacing w:before="84" w:line="219" w:lineRule="auto"/>
              <w:rPr/>
            </w:pPr>
            <w:r>
              <w:rPr>
                <w:spacing w:val="-1"/>
              </w:rPr>
              <w:t>平均脱硫效率</w:t>
            </w:r>
          </w:p>
        </w:tc>
        <w:tc>
          <w:tcPr>
            <w:tcW w:w="1549" w:type="dxa"/>
            <w:vAlign w:val="top"/>
          </w:tcPr>
          <w:p>
            <w:pPr>
              <w:pStyle w:val="TableText"/>
              <w:ind w:left="517"/>
              <w:spacing w:before="103" w:line="217" w:lineRule="auto"/>
              <w:rPr/>
            </w:pPr>
            <w:r>
              <w:rPr>
                <w:spacing w:val="-2"/>
              </w:rPr>
              <w:t>93.69</w:t>
            </w:r>
          </w:p>
        </w:tc>
        <w:tc>
          <w:tcPr>
            <w:tcW w:w="1009" w:type="dxa"/>
            <w:vAlign w:val="top"/>
          </w:tcPr>
          <w:p>
            <w:pPr>
              <w:pStyle w:val="TableText"/>
              <w:ind w:left="448"/>
              <w:spacing w:before="103" w:line="217" w:lineRule="auto"/>
              <w:rPr/>
            </w:pPr>
            <w:r>
              <w:rPr/>
              <w:t>%</w:t>
            </w:r>
          </w:p>
        </w:tc>
        <w:tc>
          <w:tcPr>
            <w:tcW w:w="1464" w:type="dxa"/>
            <w:vAlign w:val="top"/>
          </w:tcPr>
          <w:p>
            <w:pPr>
              <w:rPr>
                <w:rFonts w:ascii="Arial"/>
                <w:sz w:val="21"/>
              </w:rPr>
            </w:pPr>
            <w:r/>
          </w:p>
        </w:tc>
      </w:tr>
      <w:tr>
        <w:trPr>
          <w:trHeight w:val="369" w:hRule="atLeast"/>
        </w:trPr>
        <w:tc>
          <w:tcPr>
            <w:tcW w:w="3233" w:type="dxa"/>
            <w:vAlign w:val="top"/>
            <w:vMerge w:val="continue"/>
            <w:tcBorders>
              <w:top w:val="nil"/>
              <w:bottom w:val="nil"/>
            </w:tcBorders>
          </w:tcPr>
          <w:p>
            <w:pPr>
              <w:rPr>
                <w:rFonts w:ascii="Arial"/>
                <w:sz w:val="21"/>
              </w:rPr>
            </w:pPr>
            <w:r/>
          </w:p>
        </w:tc>
        <w:tc>
          <w:tcPr>
            <w:tcW w:w="217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39" w:type="dxa"/>
            <w:vAlign w:val="top"/>
          </w:tcPr>
          <w:p>
            <w:pPr>
              <w:pStyle w:val="TableText"/>
              <w:ind w:left="165"/>
              <w:spacing w:before="93" w:line="219" w:lineRule="auto"/>
              <w:rPr/>
            </w:pPr>
            <w:r>
              <w:rPr>
                <w:spacing w:val="-2"/>
              </w:rPr>
              <w:t>脱硫剂用量</w:t>
            </w:r>
          </w:p>
        </w:tc>
        <w:tc>
          <w:tcPr>
            <w:tcW w:w="1549" w:type="dxa"/>
            <w:vAlign w:val="top"/>
          </w:tcPr>
          <w:p>
            <w:pPr>
              <w:pStyle w:val="TableText"/>
              <w:ind w:left="417"/>
              <w:spacing w:before="115" w:line="225" w:lineRule="auto"/>
              <w:rPr/>
            </w:pPr>
            <w:r>
              <w:rPr>
                <w:spacing w:val="-3"/>
              </w:rPr>
              <w:t>1724.44</w:t>
            </w:r>
          </w:p>
        </w:tc>
        <w:tc>
          <w:tcPr>
            <w:tcW w:w="1009" w:type="dxa"/>
            <w:vAlign w:val="top"/>
          </w:tcPr>
          <w:p>
            <w:pPr>
              <w:pStyle w:val="TableText"/>
              <w:ind w:left="448"/>
              <w:spacing w:before="115" w:line="225" w:lineRule="auto"/>
              <w:rPr/>
            </w:pPr>
            <w:r>
              <w:rPr/>
              <w:t>t</w:t>
            </w:r>
          </w:p>
        </w:tc>
        <w:tc>
          <w:tcPr>
            <w:tcW w:w="1464" w:type="dxa"/>
            <w:vAlign w:val="top"/>
          </w:tcPr>
          <w:p>
            <w:pPr>
              <w:rPr>
                <w:rFonts w:ascii="Arial"/>
                <w:sz w:val="21"/>
              </w:rPr>
            </w:pPr>
            <w:r/>
          </w:p>
        </w:tc>
      </w:tr>
      <w:tr>
        <w:trPr>
          <w:trHeight w:val="609" w:hRule="atLeast"/>
        </w:trPr>
        <w:tc>
          <w:tcPr>
            <w:tcW w:w="3233" w:type="dxa"/>
            <w:vAlign w:val="top"/>
            <w:vMerge w:val="continue"/>
            <w:tcBorders>
              <w:top w:val="nil"/>
              <w:bottom w:val="nil"/>
            </w:tcBorders>
          </w:tcPr>
          <w:p>
            <w:pPr>
              <w:rPr>
                <w:rFonts w:ascii="Arial"/>
                <w:sz w:val="21"/>
              </w:rPr>
            </w:pPr>
            <w:r/>
          </w:p>
        </w:tc>
        <w:tc>
          <w:tcPr>
            <w:tcW w:w="217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39" w:type="dxa"/>
            <w:vAlign w:val="top"/>
          </w:tcPr>
          <w:p>
            <w:pPr>
              <w:pStyle w:val="TableText"/>
              <w:ind w:left="66"/>
              <w:spacing w:before="76" w:line="219" w:lineRule="auto"/>
              <w:rPr/>
            </w:pPr>
            <w:r>
              <w:rPr>
                <w:spacing w:val="-2"/>
              </w:rPr>
              <w:t>脱硫固废产生</w:t>
            </w:r>
          </w:p>
          <w:p>
            <w:pPr>
              <w:pStyle w:val="TableText"/>
              <w:ind w:left="566"/>
              <w:spacing w:before="18" w:line="225" w:lineRule="auto"/>
              <w:rPr/>
            </w:pPr>
            <w:r>
              <w:rPr/>
              <w:t>量</w:t>
            </w:r>
          </w:p>
        </w:tc>
        <w:tc>
          <w:tcPr>
            <w:tcW w:w="1549" w:type="dxa"/>
            <w:vAlign w:val="top"/>
          </w:tcPr>
          <w:p>
            <w:pPr>
              <w:pStyle w:val="TableText"/>
              <w:ind w:left="417"/>
              <w:spacing w:before="235" w:line="239" w:lineRule="auto"/>
              <w:rPr/>
            </w:pPr>
            <w:r>
              <w:rPr>
                <w:spacing w:val="-2"/>
              </w:rPr>
              <w:t>2654.08</w:t>
            </w:r>
          </w:p>
        </w:tc>
        <w:tc>
          <w:tcPr>
            <w:tcW w:w="1009" w:type="dxa"/>
            <w:vAlign w:val="top"/>
          </w:tcPr>
          <w:p>
            <w:pPr>
              <w:pStyle w:val="TableText"/>
              <w:ind w:left="448"/>
              <w:spacing w:before="236"/>
              <w:rPr/>
            </w:pPr>
            <w:r>
              <w:rPr/>
              <w:t>t</w:t>
            </w:r>
          </w:p>
        </w:tc>
        <w:tc>
          <w:tcPr>
            <w:tcW w:w="1464" w:type="dxa"/>
            <w:vAlign w:val="top"/>
          </w:tcPr>
          <w:p>
            <w:pPr>
              <w:rPr>
                <w:rFonts w:ascii="Arial"/>
                <w:sz w:val="21"/>
              </w:rPr>
            </w:pPr>
            <w:r/>
          </w:p>
        </w:tc>
      </w:tr>
      <w:tr>
        <w:trPr>
          <w:trHeight w:val="613" w:hRule="atLeast"/>
        </w:trPr>
        <w:tc>
          <w:tcPr>
            <w:tcW w:w="3233" w:type="dxa"/>
            <w:vAlign w:val="top"/>
            <w:vMerge w:val="continue"/>
            <w:tcBorders>
              <w:top w:val="nil"/>
            </w:tcBorders>
          </w:tcPr>
          <w:p>
            <w:pPr>
              <w:rPr>
                <w:rFonts w:ascii="Arial"/>
                <w:sz w:val="21"/>
              </w:rPr>
            </w:pPr>
            <w:r/>
          </w:p>
        </w:tc>
        <w:tc>
          <w:tcPr>
            <w:tcW w:w="2178" w:type="dxa"/>
            <w:vAlign w:val="top"/>
            <w:vMerge w:val="continue"/>
            <w:tcBorders>
              <w:top w:val="nil"/>
            </w:tcBorders>
          </w:tcPr>
          <w:p>
            <w:pPr>
              <w:rPr>
                <w:rFonts w:ascii="Arial"/>
                <w:sz w:val="21"/>
              </w:rPr>
            </w:pPr>
            <w:r/>
          </w:p>
        </w:tc>
        <w:tc>
          <w:tcPr>
            <w:tcW w:w="2318" w:type="dxa"/>
            <w:vAlign w:val="top"/>
            <w:vMerge w:val="continue"/>
            <w:tcBorders>
              <w:top w:val="nil"/>
            </w:tcBorders>
          </w:tcPr>
          <w:p>
            <w:pPr>
              <w:rPr>
                <w:rFonts w:ascii="Arial"/>
                <w:sz w:val="21"/>
              </w:rPr>
            </w:pPr>
            <w:r/>
          </w:p>
        </w:tc>
        <w:tc>
          <w:tcPr>
            <w:tcW w:w="1339" w:type="dxa"/>
            <w:vAlign w:val="top"/>
          </w:tcPr>
          <w:p>
            <w:pPr>
              <w:pStyle w:val="TableText"/>
              <w:ind w:left="465" w:right="71" w:hanging="399"/>
              <w:spacing w:before="78" w:line="235" w:lineRule="auto"/>
              <w:rPr/>
            </w:pPr>
            <w:r>
              <w:rPr>
                <w:spacing w:val="-2"/>
              </w:rPr>
              <w:t>脱硫设施运行</w:t>
            </w:r>
            <w:r>
              <w:rPr>
                <w:spacing w:val="2"/>
              </w:rPr>
              <w:t xml:space="preserve"> </w:t>
            </w:r>
            <w:r>
              <w:rPr>
                <w:spacing w:val="9"/>
              </w:rPr>
              <w:t>时间</w:t>
            </w:r>
          </w:p>
        </w:tc>
        <w:tc>
          <w:tcPr>
            <w:tcW w:w="1549" w:type="dxa"/>
            <w:vAlign w:val="top"/>
          </w:tcPr>
          <w:p>
            <w:pPr>
              <w:pStyle w:val="TableText"/>
              <w:ind w:left="567"/>
              <w:spacing w:before="236"/>
              <w:rPr/>
            </w:pPr>
            <w:r>
              <w:rPr>
                <w:spacing w:val="-2"/>
              </w:rPr>
              <w:t>2084</w:t>
            </w:r>
          </w:p>
        </w:tc>
        <w:tc>
          <w:tcPr>
            <w:tcW w:w="1009" w:type="dxa"/>
            <w:vAlign w:val="top"/>
          </w:tcPr>
          <w:p>
            <w:pPr>
              <w:pStyle w:val="TableText"/>
              <w:ind w:left="448"/>
              <w:spacing w:before="237" w:line="241" w:lineRule="auto"/>
              <w:rPr/>
            </w:pPr>
            <w:r>
              <w:rPr/>
              <w:t>h</w:t>
            </w:r>
          </w:p>
        </w:tc>
        <w:tc>
          <w:tcPr>
            <w:tcW w:w="1464" w:type="dxa"/>
            <w:vAlign w:val="top"/>
          </w:tcPr>
          <w:p>
            <w:pPr>
              <w:rPr>
                <w:rFonts w:ascii="Arial"/>
                <w:sz w:val="21"/>
              </w:rPr>
            </w:pPr>
            <w:r/>
          </w:p>
        </w:tc>
      </w:tr>
    </w:tbl>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spacing w:before="62"/>
        <w:jc w:val="right"/>
        <w:rPr>
          <w:rFonts w:ascii="SimHei" w:hAnsi="SimHei" w:eastAsia="SimHei" w:cs="SimHei"/>
          <w:sz w:val="19"/>
          <w:szCs w:val="19"/>
        </w:rPr>
      </w:pPr>
      <w:r>
        <w:rPr>
          <w:rFonts w:ascii="SimHei" w:hAnsi="SimHei" w:eastAsia="SimHei" w:cs="SimHei"/>
          <w:sz w:val="19"/>
          <w:szCs w:val="19"/>
          <w:position w:val="-8"/>
        </w:rPr>
        <w:drawing>
          <wp:inline distT="0" distB="0" distL="0" distR="0">
            <wp:extent cx="228624" cy="228584"/>
            <wp:effectExtent l="0" t="0" r="0" b="0"/>
            <wp:docPr id="32" name="IM 32"/>
            <wp:cNvGraphicFramePr/>
            <a:graphic>
              <a:graphicData uri="http://schemas.openxmlformats.org/drawingml/2006/picture">
                <pic:pic>
                  <pic:nvPicPr>
                    <pic:cNvPr id="32" name="IM 32"/>
                    <pic:cNvPicPr/>
                  </pic:nvPicPr>
                  <pic:blipFill>
                    <a:blip r:embed="rId25"/>
                    <a:stretch>
                      <a:fillRect/>
                    </a:stretch>
                  </pic:blipFill>
                  <pic:spPr>
                    <a:xfrm rot="0">
                      <a:off x="0" y="0"/>
                      <a:ext cx="228624" cy="228584"/>
                    </a:xfrm>
                    <a:prstGeom prst="rect">
                      <a:avLst/>
                    </a:prstGeom>
                  </pic:spPr>
                </pic:pic>
              </a:graphicData>
            </a:graphic>
          </wp:inline>
        </w:drawing>
      </w:r>
      <w:r>
        <w:rPr>
          <w:rFonts w:ascii="SimHei" w:hAnsi="SimHei" w:eastAsia="SimHei" w:cs="SimHei"/>
          <w:sz w:val="19"/>
          <w:szCs w:val="19"/>
          <w:b/>
          <w:bCs/>
          <w:spacing w:val="17"/>
        </w:rPr>
        <w:t>扫描全能王</w:t>
      </w:r>
    </w:p>
    <w:p>
      <w:pPr>
        <w:sectPr>
          <w:footerReference w:type="default" r:id="rId24"/>
          <w:pgSz w:w="16840" w:h="11900"/>
          <w:pgMar w:top="1011" w:right="260" w:bottom="318" w:left="1504" w:header="0" w:footer="177" w:gutter="0"/>
        </w:sectPr>
        <w:rPr>
          <w:rFonts w:ascii="SimHei" w:hAnsi="SimHei" w:eastAsia="SimHei" w:cs="SimHei"/>
          <w:sz w:val="19"/>
          <w:szCs w:val="19"/>
        </w:rPr>
      </w:pPr>
    </w:p>
    <w:tbl>
      <w:tblPr>
        <w:tblStyle w:val="TableNormal"/>
        <w:tblW w:w="13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283"/>
        <w:gridCol w:w="2208"/>
        <w:gridCol w:w="2318"/>
        <w:gridCol w:w="1349"/>
        <w:gridCol w:w="1549"/>
        <w:gridCol w:w="1029"/>
        <w:gridCol w:w="1484"/>
      </w:tblGrid>
      <w:tr>
        <w:trPr>
          <w:trHeight w:val="375" w:hRule="atLeast"/>
        </w:trPr>
        <w:tc>
          <w:tcPr>
            <w:tcW w:w="3283" w:type="dxa"/>
            <w:vAlign w:val="top"/>
            <w:vMerge w:val="restart"/>
            <w:tcBorders>
              <w:bottom w:val="nil"/>
            </w:tcBorders>
          </w:tcPr>
          <w:p>
            <w:pPr>
              <w:rPr>
                <w:rFonts w:ascii="Arial"/>
                <w:sz w:val="21"/>
              </w:rPr>
            </w:pPr>
            <w:r/>
          </w:p>
        </w:tc>
        <w:tc>
          <w:tcPr>
            <w:tcW w:w="2208" w:type="dxa"/>
            <w:vAlign w:val="top"/>
            <w:vMerge w:val="restart"/>
            <w:tcBorders>
              <w:bottom w:val="nil"/>
            </w:tcBorders>
          </w:tcPr>
          <w:p>
            <w:pPr>
              <w:rPr>
                <w:rFonts w:ascii="Arial"/>
                <w:sz w:val="21"/>
              </w:rPr>
            </w:pPr>
            <w:r/>
          </w:p>
        </w:tc>
        <w:tc>
          <w:tcPr>
            <w:tcW w:w="2318" w:type="dxa"/>
            <w:vAlign w:val="top"/>
            <w:vMerge w:val="restart"/>
            <w:tcBorders>
              <w:bottom w:val="nil"/>
            </w:tcBorders>
          </w:tcPr>
          <w:p>
            <w:pPr>
              <w:rPr>
                <w:rFonts w:ascii="Arial"/>
                <w:sz w:val="21"/>
              </w:rPr>
            </w:pPr>
            <w:r/>
          </w:p>
        </w:tc>
        <w:tc>
          <w:tcPr>
            <w:tcW w:w="1349" w:type="dxa"/>
            <w:vAlign w:val="top"/>
          </w:tcPr>
          <w:p>
            <w:pPr>
              <w:pStyle w:val="TableText"/>
              <w:ind w:left="66"/>
              <w:spacing w:before="93" w:line="219" w:lineRule="auto"/>
              <w:rPr/>
            </w:pPr>
            <w:r>
              <w:rPr>
                <w:spacing w:val="2"/>
              </w:rPr>
              <w:t>设计处理能力</w:t>
            </w:r>
          </w:p>
        </w:tc>
        <w:tc>
          <w:tcPr>
            <w:tcW w:w="1549" w:type="dxa"/>
            <w:vAlign w:val="top"/>
          </w:tcPr>
          <w:p>
            <w:pPr>
              <w:pStyle w:val="TableText"/>
              <w:ind w:left="467"/>
              <w:spacing w:before="113" w:line="232" w:lineRule="auto"/>
              <w:rPr/>
            </w:pPr>
            <w:r>
              <w:rPr>
                <w:spacing w:val="-2"/>
              </w:rPr>
              <w:t>720000</w:t>
            </w:r>
          </w:p>
        </w:tc>
        <w:tc>
          <w:tcPr>
            <w:tcW w:w="1029" w:type="dxa"/>
            <w:vAlign w:val="top"/>
          </w:tcPr>
          <w:p>
            <w:pPr>
              <w:pStyle w:val="TableText"/>
              <w:ind w:left="318"/>
              <w:spacing w:before="115" w:line="224" w:lineRule="auto"/>
              <w:rPr>
                <w:sz w:val="15"/>
                <w:szCs w:val="15"/>
              </w:rPr>
            </w:pPr>
            <w:r>
              <w:rPr>
                <w:sz w:val="15"/>
                <w:szCs w:val="15"/>
                <w:spacing w:val="-1"/>
              </w:rPr>
              <w:t>m³/h</w:t>
            </w:r>
          </w:p>
        </w:tc>
        <w:tc>
          <w:tcPr>
            <w:tcW w:w="1484" w:type="dxa"/>
            <w:vAlign w:val="top"/>
          </w:tcPr>
          <w:p>
            <w:pPr>
              <w:rPr>
                <w:rFonts w:ascii="Arial"/>
                <w:sz w:val="21"/>
              </w:rPr>
            </w:pPr>
            <w:r/>
          </w:p>
        </w:tc>
      </w:tr>
      <w:tr>
        <w:trPr>
          <w:trHeight w:val="87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116"/>
              <w:spacing w:before="98" w:line="220" w:lineRule="auto"/>
              <w:rPr/>
            </w:pPr>
            <w:r>
              <w:rPr>
                <w:spacing w:val="-2"/>
              </w:rPr>
              <w:t>运行费用-其</w:t>
            </w:r>
          </w:p>
          <w:p>
            <w:pPr>
              <w:pStyle w:val="TableText"/>
              <w:ind w:left="66"/>
              <w:spacing w:before="11" w:line="219" w:lineRule="auto"/>
              <w:rPr/>
            </w:pPr>
            <w:r>
              <w:rPr>
                <w:spacing w:val="1"/>
              </w:rPr>
              <w:t>中：能源消耗</w:t>
            </w:r>
          </w:p>
          <w:p>
            <w:pPr>
              <w:pStyle w:val="TableText"/>
              <w:ind w:left="166"/>
              <w:spacing w:before="1" w:line="219" w:lineRule="auto"/>
              <w:rPr/>
            </w:pPr>
            <w:r>
              <w:rPr>
                <w:spacing w:val="4"/>
              </w:rPr>
              <w:t>与药剂费用</w:t>
            </w:r>
          </w:p>
        </w:tc>
        <w:tc>
          <w:tcPr>
            <w:tcW w:w="1549" w:type="dxa"/>
            <w:vAlign w:val="top"/>
          </w:tcPr>
          <w:p>
            <w:pPr>
              <w:spacing w:line="291" w:lineRule="auto"/>
              <w:rPr>
                <w:rFonts w:ascii="Arial"/>
                <w:sz w:val="21"/>
              </w:rPr>
            </w:pPr>
            <w:r/>
          </w:p>
          <w:p>
            <w:pPr>
              <w:pStyle w:val="TableText"/>
              <w:ind w:left="467"/>
              <w:spacing w:before="65" w:line="239" w:lineRule="auto"/>
              <w:rPr/>
            </w:pPr>
            <w:r>
              <w:rPr>
                <w:spacing w:val="-2"/>
              </w:rPr>
              <w:t>39.075</w:t>
            </w:r>
          </w:p>
        </w:tc>
        <w:tc>
          <w:tcPr>
            <w:tcW w:w="1029" w:type="dxa"/>
            <w:vAlign w:val="top"/>
          </w:tcPr>
          <w:p>
            <w:pPr>
              <w:spacing w:line="272" w:lineRule="auto"/>
              <w:rPr>
                <w:rFonts w:ascii="Arial"/>
                <w:sz w:val="21"/>
              </w:rPr>
            </w:pPr>
            <w:r/>
          </w:p>
          <w:p>
            <w:pPr>
              <w:pStyle w:val="TableText"/>
              <w:ind w:left="308"/>
              <w:spacing w:before="65" w:line="220" w:lineRule="auto"/>
              <w:rPr/>
            </w:pPr>
            <w:r>
              <w:rPr>
                <w:spacing w:val="4"/>
              </w:rPr>
              <w:t>万元</w:t>
            </w:r>
          </w:p>
        </w:tc>
        <w:tc>
          <w:tcPr>
            <w:tcW w:w="1484" w:type="dxa"/>
            <w:vAlign w:val="top"/>
          </w:tcPr>
          <w:p>
            <w:pPr>
              <w:rPr>
                <w:rFonts w:ascii="Arial"/>
                <w:sz w:val="21"/>
              </w:rPr>
            </w:pPr>
            <w:r/>
          </w:p>
        </w:tc>
      </w:tr>
      <w:tr>
        <w:trPr>
          <w:trHeight w:val="629" w:hRule="atLeast"/>
        </w:trPr>
        <w:tc>
          <w:tcPr>
            <w:tcW w:w="3283" w:type="dxa"/>
            <w:vAlign w:val="top"/>
            <w:vMerge w:val="continue"/>
            <w:tcBorders>
              <w:top w:val="nil"/>
            </w:tcBorders>
          </w:tcPr>
          <w:p>
            <w:pPr>
              <w:rPr>
                <w:rFonts w:ascii="Arial"/>
                <w:sz w:val="21"/>
              </w:rPr>
            </w:pPr>
            <w:r/>
          </w:p>
        </w:tc>
        <w:tc>
          <w:tcPr>
            <w:tcW w:w="2208" w:type="dxa"/>
            <w:vAlign w:val="top"/>
            <w:vMerge w:val="continue"/>
            <w:tcBorders>
              <w:top w:val="nil"/>
            </w:tcBorders>
          </w:tcPr>
          <w:p>
            <w:pPr>
              <w:rPr>
                <w:rFonts w:ascii="Arial"/>
                <w:sz w:val="21"/>
              </w:rPr>
            </w:pPr>
            <w:r/>
          </w:p>
        </w:tc>
        <w:tc>
          <w:tcPr>
            <w:tcW w:w="2318" w:type="dxa"/>
            <w:vAlign w:val="top"/>
            <w:vMerge w:val="continue"/>
            <w:tcBorders>
              <w:top w:val="nil"/>
            </w:tcBorders>
          </w:tcPr>
          <w:p>
            <w:pPr>
              <w:rPr>
                <w:rFonts w:ascii="Arial"/>
                <w:sz w:val="21"/>
              </w:rPr>
            </w:pPr>
            <w:r/>
          </w:p>
        </w:tc>
        <w:tc>
          <w:tcPr>
            <w:tcW w:w="1349" w:type="dxa"/>
            <w:vAlign w:val="top"/>
          </w:tcPr>
          <w:p>
            <w:pPr>
              <w:pStyle w:val="TableText"/>
              <w:ind w:left="116"/>
              <w:spacing w:before="89" w:line="220" w:lineRule="auto"/>
              <w:rPr/>
            </w:pPr>
            <w:r>
              <w:rPr>
                <w:spacing w:val="2"/>
              </w:rPr>
              <w:t>运行费用-总</w:t>
            </w:r>
          </w:p>
          <w:p>
            <w:pPr>
              <w:pStyle w:val="TableText"/>
              <w:ind w:left="466"/>
              <w:spacing w:before="21" w:line="220" w:lineRule="auto"/>
              <w:rPr/>
            </w:pPr>
            <w:r>
              <w:rPr>
                <w:spacing w:val="12"/>
              </w:rPr>
              <w:t>费用</w:t>
            </w:r>
          </w:p>
        </w:tc>
        <w:tc>
          <w:tcPr>
            <w:tcW w:w="1549" w:type="dxa"/>
            <w:vAlign w:val="top"/>
          </w:tcPr>
          <w:p>
            <w:pPr>
              <w:pStyle w:val="TableText"/>
              <w:ind w:left="467"/>
              <w:spacing w:before="239" w:line="239" w:lineRule="auto"/>
              <w:rPr/>
            </w:pPr>
            <w:r>
              <w:rPr>
                <w:spacing w:val="-2"/>
              </w:rPr>
              <w:t>39.075</w:t>
            </w:r>
          </w:p>
        </w:tc>
        <w:tc>
          <w:tcPr>
            <w:tcW w:w="1029" w:type="dxa"/>
            <w:vAlign w:val="top"/>
          </w:tcPr>
          <w:p>
            <w:pPr>
              <w:pStyle w:val="TableText"/>
              <w:ind w:left="308"/>
              <w:spacing w:before="219" w:line="220" w:lineRule="auto"/>
              <w:rPr/>
            </w:pPr>
            <w:r>
              <w:rPr>
                <w:spacing w:val="4"/>
              </w:rPr>
              <w:t>万元</w:t>
            </w:r>
          </w:p>
        </w:tc>
        <w:tc>
          <w:tcPr>
            <w:tcW w:w="1484" w:type="dxa"/>
            <w:vAlign w:val="top"/>
          </w:tcPr>
          <w:p>
            <w:pPr>
              <w:rPr>
                <w:rFonts w:ascii="Arial"/>
                <w:sz w:val="21"/>
              </w:rPr>
            </w:pPr>
            <w:r/>
          </w:p>
        </w:tc>
      </w:tr>
      <w:tr>
        <w:trPr>
          <w:trHeight w:val="629" w:hRule="atLeast"/>
        </w:trPr>
        <w:tc>
          <w:tcPr>
            <w:tcW w:w="3283"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95"/>
              <w:spacing w:before="65" w:line="221" w:lineRule="auto"/>
              <w:rPr/>
            </w:pPr>
            <w:r>
              <w:rPr>
                <w:spacing w:val="-2"/>
              </w:rPr>
              <w:t>脱硝系统</w:t>
            </w:r>
          </w:p>
        </w:tc>
        <w:tc>
          <w:tcPr>
            <w:tcW w:w="220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842"/>
              <w:spacing w:before="65" w:line="185" w:lineRule="auto"/>
              <w:rPr/>
            </w:pPr>
            <w:r>
              <w:rPr>
                <w:spacing w:val="-1"/>
              </w:rPr>
              <w:t>TA001</w:t>
            </w:r>
          </w:p>
        </w:tc>
        <w:tc>
          <w:tcPr>
            <w:tcW w:w="231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753"/>
              <w:spacing w:before="65" w:line="221" w:lineRule="auto"/>
              <w:rPr/>
            </w:pPr>
            <w:r>
              <w:rPr>
                <w:spacing w:val="-2"/>
              </w:rPr>
              <w:t>脱硝设施</w:t>
            </w:r>
          </w:p>
        </w:tc>
        <w:tc>
          <w:tcPr>
            <w:tcW w:w="1349" w:type="dxa"/>
            <w:vAlign w:val="top"/>
          </w:tcPr>
          <w:p>
            <w:pPr>
              <w:pStyle w:val="TableText"/>
              <w:ind w:left="465" w:right="43" w:hanging="399"/>
              <w:spacing w:before="101" w:line="239" w:lineRule="auto"/>
              <w:rPr/>
            </w:pPr>
            <w:r>
              <w:rPr>
                <w:spacing w:val="4"/>
              </w:rPr>
              <w:t>对应的排放口 </w:t>
            </w:r>
            <w:r>
              <w:rPr>
                <w:spacing w:val="5"/>
              </w:rPr>
              <w:t>名称</w:t>
            </w:r>
          </w:p>
        </w:tc>
        <w:tc>
          <w:tcPr>
            <w:tcW w:w="1549" w:type="dxa"/>
            <w:vAlign w:val="top"/>
          </w:tcPr>
          <w:p>
            <w:pPr>
              <w:pStyle w:val="TableText"/>
              <w:ind w:left="467"/>
              <w:spacing w:before="221" w:line="221" w:lineRule="auto"/>
              <w:rPr/>
            </w:pPr>
            <w:r>
              <w:rPr>
                <w:spacing w:val="4"/>
              </w:rPr>
              <w:t>2#烟囱</w:t>
            </w:r>
          </w:p>
        </w:tc>
        <w:tc>
          <w:tcPr>
            <w:tcW w:w="1029" w:type="dxa"/>
            <w:vAlign w:val="top"/>
          </w:tcPr>
          <w:p>
            <w:pPr>
              <w:pStyle w:val="TableText"/>
              <w:ind w:left="458"/>
              <w:spacing w:before="226" w:line="224" w:lineRule="auto"/>
              <w:rPr/>
            </w:pPr>
            <w:r>
              <w:rPr/>
              <w:t>/</w:t>
            </w:r>
          </w:p>
        </w:tc>
        <w:tc>
          <w:tcPr>
            <w:tcW w:w="1484" w:type="dxa"/>
            <w:vAlign w:val="top"/>
          </w:tcPr>
          <w:p>
            <w:pPr>
              <w:rPr>
                <w:rFonts w:ascii="Arial"/>
                <w:sz w:val="21"/>
              </w:rPr>
            </w:pPr>
            <w:r/>
          </w:p>
        </w:tc>
      </w:tr>
      <w:tr>
        <w:trPr>
          <w:trHeight w:val="360"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66"/>
              <w:spacing w:before="81" w:line="219" w:lineRule="auto"/>
              <w:rPr/>
            </w:pPr>
            <w:r>
              <w:rPr>
                <w:spacing w:val="-1"/>
              </w:rPr>
              <w:t>平均脱硝效率</w:t>
            </w:r>
          </w:p>
        </w:tc>
        <w:tc>
          <w:tcPr>
            <w:tcW w:w="1549" w:type="dxa"/>
            <w:vAlign w:val="top"/>
          </w:tcPr>
          <w:p>
            <w:pPr>
              <w:pStyle w:val="TableText"/>
              <w:ind w:left="667"/>
              <w:spacing w:before="100" w:line="230" w:lineRule="auto"/>
              <w:rPr/>
            </w:pPr>
            <w:r>
              <w:rPr>
                <w:spacing w:val="-3"/>
              </w:rPr>
              <w:t>85</w:t>
            </w:r>
          </w:p>
        </w:tc>
        <w:tc>
          <w:tcPr>
            <w:tcW w:w="1029" w:type="dxa"/>
            <w:vAlign w:val="top"/>
          </w:tcPr>
          <w:p>
            <w:pPr>
              <w:pStyle w:val="TableText"/>
              <w:ind w:left="458"/>
              <w:spacing w:before="100" w:line="230" w:lineRule="auto"/>
              <w:rPr/>
            </w:pPr>
            <w:r>
              <w:rPr/>
              <w:t>%</w:t>
            </w:r>
          </w:p>
        </w:tc>
        <w:tc>
          <w:tcPr>
            <w:tcW w:w="1484" w:type="dxa"/>
            <w:vAlign w:val="top"/>
          </w:tcPr>
          <w:p>
            <w:pPr>
              <w:rPr>
                <w:rFonts w:ascii="Arial"/>
                <w:sz w:val="21"/>
              </w:rPr>
            </w:pPr>
            <w:r/>
          </w:p>
        </w:tc>
      </w:tr>
      <w:tr>
        <w:trPr>
          <w:trHeight w:val="37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166"/>
              <w:spacing w:before="90" w:line="219" w:lineRule="auto"/>
              <w:rPr/>
            </w:pPr>
            <w:r>
              <w:rPr>
                <w:spacing w:val="-2"/>
              </w:rPr>
              <w:t>脱硝剂用量</w:t>
            </w:r>
          </w:p>
        </w:tc>
        <w:tc>
          <w:tcPr>
            <w:tcW w:w="1549" w:type="dxa"/>
            <w:vAlign w:val="top"/>
          </w:tcPr>
          <w:p>
            <w:pPr>
              <w:pStyle w:val="TableText"/>
              <w:ind w:left="467"/>
              <w:spacing w:before="111" w:line="238" w:lineRule="auto"/>
              <w:rPr/>
            </w:pPr>
            <w:r>
              <w:rPr>
                <w:spacing w:val="-2"/>
              </w:rPr>
              <w:t>200.01</w:t>
            </w:r>
          </w:p>
        </w:tc>
        <w:tc>
          <w:tcPr>
            <w:tcW w:w="1029" w:type="dxa"/>
            <w:vAlign w:val="top"/>
          </w:tcPr>
          <w:p>
            <w:pPr>
              <w:pStyle w:val="TableText"/>
              <w:ind w:left="458"/>
              <w:spacing w:before="111" w:line="238" w:lineRule="auto"/>
              <w:rPr/>
            </w:pPr>
            <w:r>
              <w:rPr/>
              <w:t>t</w:t>
            </w:r>
          </w:p>
        </w:tc>
        <w:tc>
          <w:tcPr>
            <w:tcW w:w="1484" w:type="dxa"/>
            <w:vAlign w:val="top"/>
          </w:tcPr>
          <w:p>
            <w:pPr>
              <w:rPr>
                <w:rFonts w:ascii="Arial"/>
                <w:sz w:val="21"/>
              </w:rPr>
            </w:pPr>
            <w:r/>
          </w:p>
        </w:tc>
      </w:tr>
      <w:tr>
        <w:trPr>
          <w:trHeight w:val="62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465" w:right="81" w:hanging="399"/>
              <w:spacing w:before="93" w:line="235" w:lineRule="auto"/>
              <w:rPr/>
            </w:pPr>
            <w:r>
              <w:rPr>
                <w:spacing w:val="-2"/>
              </w:rPr>
              <w:t>脱硝设施运行</w:t>
            </w:r>
            <w:r>
              <w:rPr>
                <w:spacing w:val="2"/>
              </w:rPr>
              <w:t xml:space="preserve"> </w:t>
            </w:r>
            <w:r>
              <w:rPr>
                <w:spacing w:val="9"/>
              </w:rPr>
              <w:t>时间</w:t>
            </w:r>
          </w:p>
        </w:tc>
        <w:tc>
          <w:tcPr>
            <w:tcW w:w="1549" w:type="dxa"/>
            <w:vAlign w:val="top"/>
          </w:tcPr>
          <w:p>
            <w:pPr>
              <w:pStyle w:val="TableText"/>
              <w:ind w:left="566"/>
              <w:spacing w:before="241"/>
              <w:rPr/>
            </w:pPr>
            <w:r>
              <w:rPr>
                <w:spacing w:val="-2"/>
              </w:rPr>
              <w:t>2084</w:t>
            </w:r>
          </w:p>
        </w:tc>
        <w:tc>
          <w:tcPr>
            <w:tcW w:w="1029" w:type="dxa"/>
            <w:vAlign w:val="top"/>
          </w:tcPr>
          <w:p>
            <w:pPr>
              <w:pStyle w:val="TableText"/>
              <w:ind w:left="458"/>
              <w:spacing w:before="242" w:line="241" w:lineRule="auto"/>
              <w:rPr/>
            </w:pPr>
            <w:r>
              <w:rPr/>
              <w:t>h</w:t>
            </w:r>
          </w:p>
        </w:tc>
        <w:tc>
          <w:tcPr>
            <w:tcW w:w="1484" w:type="dxa"/>
            <w:vAlign w:val="top"/>
          </w:tcPr>
          <w:p>
            <w:pPr>
              <w:rPr>
                <w:rFonts w:ascii="Arial"/>
                <w:sz w:val="21"/>
              </w:rPr>
            </w:pPr>
            <w:r/>
          </w:p>
        </w:tc>
      </w:tr>
      <w:tr>
        <w:trPr>
          <w:trHeight w:val="370"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66"/>
              <w:spacing w:before="93" w:line="219" w:lineRule="auto"/>
              <w:rPr/>
            </w:pPr>
            <w:r>
              <w:rPr>
                <w:spacing w:val="2"/>
              </w:rPr>
              <w:t>设计处理能力</w:t>
            </w:r>
          </w:p>
        </w:tc>
        <w:tc>
          <w:tcPr>
            <w:tcW w:w="1549" w:type="dxa"/>
            <w:vAlign w:val="top"/>
          </w:tcPr>
          <w:p>
            <w:pPr>
              <w:pStyle w:val="TableText"/>
              <w:ind w:left="467"/>
              <w:spacing w:before="113" w:line="228" w:lineRule="auto"/>
              <w:rPr/>
            </w:pPr>
            <w:r>
              <w:rPr>
                <w:spacing w:val="-2"/>
              </w:rPr>
              <w:t>360000</w:t>
            </w:r>
          </w:p>
        </w:tc>
        <w:tc>
          <w:tcPr>
            <w:tcW w:w="1029" w:type="dxa"/>
            <w:vAlign w:val="top"/>
          </w:tcPr>
          <w:p>
            <w:pPr>
              <w:pStyle w:val="TableText"/>
              <w:ind w:left="258"/>
              <w:spacing w:before="98" w:line="224" w:lineRule="auto"/>
              <w:rPr/>
            </w:pPr>
            <w:r>
              <w:rPr>
                <w:spacing w:val="-1"/>
              </w:rPr>
              <w:t>m³/h</w:t>
            </w:r>
          </w:p>
        </w:tc>
        <w:tc>
          <w:tcPr>
            <w:tcW w:w="1484" w:type="dxa"/>
            <w:vAlign w:val="top"/>
          </w:tcPr>
          <w:p>
            <w:pPr>
              <w:rPr>
                <w:rFonts w:ascii="Arial"/>
                <w:sz w:val="21"/>
              </w:rPr>
            </w:pPr>
            <w:r/>
          </w:p>
        </w:tc>
      </w:tr>
      <w:tr>
        <w:trPr>
          <w:trHeight w:val="86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116"/>
              <w:spacing w:before="83" w:line="220" w:lineRule="auto"/>
              <w:rPr/>
            </w:pPr>
            <w:r>
              <w:rPr>
                <w:spacing w:val="-2"/>
              </w:rPr>
              <w:t>运行费用-其</w:t>
            </w:r>
          </w:p>
          <w:p>
            <w:pPr>
              <w:pStyle w:val="TableText"/>
              <w:ind w:left="66"/>
              <w:spacing w:before="11" w:line="219" w:lineRule="auto"/>
              <w:rPr/>
            </w:pPr>
            <w:r>
              <w:rPr>
                <w:spacing w:val="1"/>
              </w:rPr>
              <w:t>中：能源消耗</w:t>
            </w:r>
          </w:p>
          <w:p>
            <w:pPr>
              <w:pStyle w:val="TableText"/>
              <w:ind w:left="166"/>
              <w:spacing w:before="21" w:line="219" w:lineRule="auto"/>
              <w:rPr/>
            </w:pPr>
            <w:r>
              <w:rPr>
                <w:spacing w:val="4"/>
              </w:rPr>
              <w:t>与药剂费用</w:t>
            </w:r>
          </w:p>
        </w:tc>
        <w:tc>
          <w:tcPr>
            <w:tcW w:w="1549" w:type="dxa"/>
            <w:vAlign w:val="top"/>
          </w:tcPr>
          <w:p>
            <w:pPr>
              <w:spacing w:line="296" w:lineRule="auto"/>
              <w:rPr>
                <w:rFonts w:ascii="Arial"/>
                <w:sz w:val="21"/>
              </w:rPr>
            </w:pPr>
            <w:r/>
          </w:p>
          <w:p>
            <w:pPr>
              <w:pStyle w:val="TableText"/>
              <w:ind w:left="367"/>
              <w:spacing w:before="65" w:line="239" w:lineRule="auto"/>
              <w:rPr/>
            </w:pPr>
            <w:r>
              <w:rPr>
                <w:spacing w:val="-2"/>
              </w:rPr>
              <w:t>55.58028</w:t>
            </w:r>
          </w:p>
        </w:tc>
        <w:tc>
          <w:tcPr>
            <w:tcW w:w="1029" w:type="dxa"/>
            <w:vAlign w:val="top"/>
          </w:tcPr>
          <w:p>
            <w:pPr>
              <w:spacing w:line="277" w:lineRule="auto"/>
              <w:rPr>
                <w:rFonts w:ascii="Arial"/>
                <w:sz w:val="21"/>
              </w:rPr>
            </w:pPr>
            <w:r/>
          </w:p>
          <w:p>
            <w:pPr>
              <w:pStyle w:val="TableText"/>
              <w:ind w:left="308"/>
              <w:spacing w:before="65" w:line="220" w:lineRule="auto"/>
              <w:rPr/>
            </w:pPr>
            <w:r>
              <w:rPr>
                <w:spacing w:val="4"/>
              </w:rPr>
              <w:t>万元</w:t>
            </w:r>
          </w:p>
        </w:tc>
        <w:tc>
          <w:tcPr>
            <w:tcW w:w="1484" w:type="dxa"/>
            <w:vAlign w:val="top"/>
          </w:tcPr>
          <w:p>
            <w:pPr>
              <w:rPr>
                <w:rFonts w:ascii="Arial"/>
                <w:sz w:val="21"/>
              </w:rPr>
            </w:pPr>
            <w:r/>
          </w:p>
        </w:tc>
      </w:tr>
      <w:tr>
        <w:trPr>
          <w:trHeight w:val="62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tcBorders>
          </w:tcPr>
          <w:p>
            <w:pPr>
              <w:rPr>
                <w:rFonts w:ascii="Arial"/>
                <w:sz w:val="21"/>
              </w:rPr>
            </w:pPr>
            <w:r/>
          </w:p>
        </w:tc>
        <w:tc>
          <w:tcPr>
            <w:tcW w:w="2318" w:type="dxa"/>
            <w:vAlign w:val="top"/>
            <w:vMerge w:val="continue"/>
            <w:tcBorders>
              <w:top w:val="nil"/>
            </w:tcBorders>
          </w:tcPr>
          <w:p>
            <w:pPr>
              <w:rPr>
                <w:rFonts w:ascii="Arial"/>
                <w:sz w:val="21"/>
              </w:rPr>
            </w:pPr>
            <w:r/>
          </w:p>
        </w:tc>
        <w:tc>
          <w:tcPr>
            <w:tcW w:w="1349" w:type="dxa"/>
            <w:vAlign w:val="top"/>
          </w:tcPr>
          <w:p>
            <w:pPr>
              <w:pStyle w:val="TableText"/>
              <w:ind w:left="116"/>
              <w:spacing w:before="94" w:line="220" w:lineRule="auto"/>
              <w:rPr/>
            </w:pPr>
            <w:r>
              <w:rPr>
                <w:spacing w:val="2"/>
              </w:rPr>
              <w:t>运行费用-总</w:t>
            </w:r>
          </w:p>
          <w:p>
            <w:pPr>
              <w:pStyle w:val="TableText"/>
              <w:ind w:left="466"/>
              <w:spacing w:before="11" w:line="220" w:lineRule="auto"/>
              <w:rPr/>
            </w:pPr>
            <w:r>
              <w:rPr>
                <w:spacing w:val="12"/>
              </w:rPr>
              <w:t>费用</w:t>
            </w:r>
          </w:p>
        </w:tc>
        <w:tc>
          <w:tcPr>
            <w:tcW w:w="1549" w:type="dxa"/>
            <w:vAlign w:val="top"/>
          </w:tcPr>
          <w:p>
            <w:pPr>
              <w:pStyle w:val="TableText"/>
              <w:ind w:left="367"/>
              <w:spacing w:before="243" w:line="239" w:lineRule="auto"/>
              <w:rPr/>
            </w:pPr>
            <w:r>
              <w:rPr>
                <w:spacing w:val="-2"/>
              </w:rPr>
              <w:t>55.58208</w:t>
            </w:r>
          </w:p>
        </w:tc>
        <w:tc>
          <w:tcPr>
            <w:tcW w:w="1029" w:type="dxa"/>
            <w:vAlign w:val="top"/>
          </w:tcPr>
          <w:p>
            <w:pPr>
              <w:pStyle w:val="TableText"/>
              <w:ind w:left="308"/>
              <w:spacing w:before="224" w:line="220" w:lineRule="auto"/>
              <w:rPr/>
            </w:pPr>
            <w:r>
              <w:rPr>
                <w:spacing w:val="4"/>
              </w:rPr>
              <w:t>万元</w:t>
            </w:r>
          </w:p>
        </w:tc>
        <w:tc>
          <w:tcPr>
            <w:tcW w:w="1484" w:type="dxa"/>
            <w:vAlign w:val="top"/>
          </w:tcPr>
          <w:p>
            <w:pPr>
              <w:rPr>
                <w:rFonts w:ascii="Arial"/>
                <w:sz w:val="21"/>
              </w:rPr>
            </w:pPr>
            <w:r/>
          </w:p>
        </w:tc>
      </w:tr>
      <w:tr>
        <w:trPr>
          <w:trHeight w:val="629" w:hRule="atLeast"/>
        </w:trPr>
        <w:tc>
          <w:tcPr>
            <w:tcW w:w="3283" w:type="dxa"/>
            <w:vAlign w:val="top"/>
            <w:vMerge w:val="continue"/>
            <w:tcBorders>
              <w:top w:val="nil"/>
              <w:bottom w:val="nil"/>
            </w:tcBorders>
          </w:tcPr>
          <w:p>
            <w:pPr>
              <w:rPr>
                <w:rFonts w:ascii="Arial"/>
                <w:sz w:val="21"/>
              </w:rPr>
            </w:pPr>
            <w:r/>
          </w:p>
        </w:tc>
        <w:tc>
          <w:tcPr>
            <w:tcW w:w="220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842"/>
              <w:spacing w:before="65" w:line="185" w:lineRule="auto"/>
              <w:rPr/>
            </w:pPr>
            <w:r>
              <w:rPr>
                <w:spacing w:val="-1"/>
              </w:rPr>
              <w:t>TA004</w:t>
            </w:r>
          </w:p>
        </w:tc>
        <w:tc>
          <w:tcPr>
            <w:tcW w:w="231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753"/>
              <w:spacing w:before="65" w:line="221" w:lineRule="auto"/>
              <w:rPr/>
            </w:pPr>
            <w:r>
              <w:rPr>
                <w:spacing w:val="-2"/>
              </w:rPr>
              <w:t>脱硝设施</w:t>
            </w:r>
          </w:p>
        </w:tc>
        <w:tc>
          <w:tcPr>
            <w:tcW w:w="1349" w:type="dxa"/>
            <w:vAlign w:val="top"/>
          </w:tcPr>
          <w:p>
            <w:pPr>
              <w:pStyle w:val="TableText"/>
              <w:ind w:left="465" w:right="43" w:hanging="399"/>
              <w:spacing w:before="86" w:line="244" w:lineRule="auto"/>
              <w:rPr/>
            </w:pPr>
            <w:r>
              <w:rPr>
                <w:spacing w:val="4"/>
              </w:rPr>
              <w:t>对应的排放口 </w:t>
            </w:r>
            <w:r>
              <w:rPr>
                <w:spacing w:val="5"/>
              </w:rPr>
              <w:t>名称</w:t>
            </w:r>
          </w:p>
        </w:tc>
        <w:tc>
          <w:tcPr>
            <w:tcW w:w="1549" w:type="dxa"/>
            <w:vAlign w:val="top"/>
          </w:tcPr>
          <w:p>
            <w:pPr>
              <w:pStyle w:val="TableText"/>
              <w:ind w:left="467"/>
              <w:spacing w:before="226" w:line="221" w:lineRule="auto"/>
              <w:rPr/>
            </w:pPr>
            <w:r>
              <w:rPr>
                <w:spacing w:val="4"/>
              </w:rPr>
              <w:t>2#烟囱</w:t>
            </w:r>
          </w:p>
        </w:tc>
        <w:tc>
          <w:tcPr>
            <w:tcW w:w="1029" w:type="dxa"/>
            <w:vAlign w:val="top"/>
          </w:tcPr>
          <w:p>
            <w:pPr>
              <w:pStyle w:val="TableText"/>
              <w:ind w:left="458"/>
              <w:spacing w:before="245" w:line="241" w:lineRule="auto"/>
              <w:rPr/>
            </w:pPr>
            <w:r>
              <w:rPr/>
              <w:t>1</w:t>
            </w:r>
          </w:p>
        </w:tc>
        <w:tc>
          <w:tcPr>
            <w:tcW w:w="1484" w:type="dxa"/>
            <w:vAlign w:val="top"/>
          </w:tcPr>
          <w:p>
            <w:pPr>
              <w:rPr>
                <w:rFonts w:ascii="Arial"/>
                <w:sz w:val="21"/>
              </w:rPr>
            </w:pPr>
            <w:r/>
          </w:p>
        </w:tc>
      </w:tr>
      <w:tr>
        <w:trPr>
          <w:trHeight w:val="38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66"/>
              <w:spacing w:before="106" w:line="219" w:lineRule="auto"/>
              <w:rPr/>
            </w:pPr>
            <w:r>
              <w:rPr>
                <w:spacing w:val="-1"/>
              </w:rPr>
              <w:t>平均脱硝效率</w:t>
            </w:r>
          </w:p>
        </w:tc>
        <w:tc>
          <w:tcPr>
            <w:tcW w:w="1549" w:type="dxa"/>
            <w:vAlign w:val="top"/>
          </w:tcPr>
          <w:p>
            <w:pPr>
              <w:pStyle w:val="TableText"/>
              <w:ind w:left="667"/>
              <w:spacing w:before="126" w:line="233" w:lineRule="auto"/>
              <w:rPr/>
            </w:pPr>
            <w:r>
              <w:rPr>
                <w:spacing w:val="-3"/>
              </w:rPr>
              <w:t>85</w:t>
            </w:r>
          </w:p>
        </w:tc>
        <w:tc>
          <w:tcPr>
            <w:tcW w:w="1029" w:type="dxa"/>
            <w:vAlign w:val="top"/>
          </w:tcPr>
          <w:p>
            <w:pPr>
              <w:pStyle w:val="TableText"/>
              <w:ind w:left="458"/>
              <w:spacing w:before="126" w:line="233" w:lineRule="auto"/>
              <w:rPr/>
            </w:pPr>
            <w:r>
              <w:rPr/>
              <w:t>%</w:t>
            </w:r>
          </w:p>
        </w:tc>
        <w:tc>
          <w:tcPr>
            <w:tcW w:w="1484" w:type="dxa"/>
            <w:vAlign w:val="top"/>
          </w:tcPr>
          <w:p>
            <w:pPr>
              <w:rPr>
                <w:rFonts w:ascii="Arial"/>
                <w:sz w:val="21"/>
              </w:rPr>
            </w:pPr>
            <w:r/>
          </w:p>
        </w:tc>
      </w:tr>
      <w:tr>
        <w:trPr>
          <w:trHeight w:val="370"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166"/>
              <w:spacing w:before="95" w:line="219" w:lineRule="auto"/>
              <w:rPr/>
            </w:pPr>
            <w:r>
              <w:rPr>
                <w:spacing w:val="-2"/>
              </w:rPr>
              <w:t>脱硝剂用量</w:t>
            </w:r>
          </w:p>
        </w:tc>
        <w:tc>
          <w:tcPr>
            <w:tcW w:w="1549" w:type="dxa"/>
            <w:vAlign w:val="top"/>
          </w:tcPr>
          <w:p>
            <w:pPr>
              <w:pStyle w:val="TableText"/>
              <w:ind w:left="467"/>
              <w:spacing w:before="117" w:line="224" w:lineRule="auto"/>
              <w:rPr/>
            </w:pPr>
            <w:r>
              <w:rPr>
                <w:spacing w:val="-2"/>
              </w:rPr>
              <w:t>205.81</w:t>
            </w:r>
          </w:p>
        </w:tc>
        <w:tc>
          <w:tcPr>
            <w:tcW w:w="1029" w:type="dxa"/>
            <w:vAlign w:val="top"/>
          </w:tcPr>
          <w:p>
            <w:pPr>
              <w:pStyle w:val="TableText"/>
              <w:ind w:left="458"/>
              <w:spacing w:before="117" w:line="224" w:lineRule="auto"/>
              <w:rPr/>
            </w:pPr>
            <w:r>
              <w:rPr/>
              <w:t>t</w:t>
            </w:r>
          </w:p>
        </w:tc>
        <w:tc>
          <w:tcPr>
            <w:tcW w:w="1484" w:type="dxa"/>
            <w:vAlign w:val="top"/>
          </w:tcPr>
          <w:p>
            <w:pPr>
              <w:rPr>
                <w:rFonts w:ascii="Arial"/>
                <w:sz w:val="21"/>
              </w:rPr>
            </w:pPr>
            <w:r/>
          </w:p>
        </w:tc>
      </w:tr>
      <w:tr>
        <w:trPr>
          <w:trHeight w:val="629" w:hRule="atLeast"/>
        </w:trPr>
        <w:tc>
          <w:tcPr>
            <w:tcW w:w="3283" w:type="dxa"/>
            <w:vAlign w:val="top"/>
            <w:vMerge w:val="continue"/>
            <w:tcBorders>
              <w:top w:val="nil"/>
              <w:bottom w:val="nil"/>
            </w:tcBorders>
          </w:tcPr>
          <w:p>
            <w:pPr>
              <w:rPr>
                <w:rFonts w:ascii="Arial"/>
                <w:sz w:val="21"/>
              </w:rPr>
            </w:pPr>
            <w:r/>
          </w:p>
        </w:tc>
        <w:tc>
          <w:tcPr>
            <w:tcW w:w="2208" w:type="dxa"/>
            <w:vAlign w:val="top"/>
            <w:vMerge w:val="continue"/>
            <w:tcBorders>
              <w:top w:val="nil"/>
              <w:bottom w:val="nil"/>
            </w:tcBorders>
          </w:tcPr>
          <w:p>
            <w:pPr>
              <w:rPr>
                <w:rFonts w:ascii="Arial"/>
                <w:sz w:val="21"/>
              </w:rPr>
            </w:pPr>
            <w:r/>
          </w:p>
        </w:tc>
        <w:tc>
          <w:tcPr>
            <w:tcW w:w="2318" w:type="dxa"/>
            <w:vAlign w:val="top"/>
            <w:vMerge w:val="continue"/>
            <w:tcBorders>
              <w:top w:val="nil"/>
              <w:bottom w:val="nil"/>
            </w:tcBorders>
          </w:tcPr>
          <w:p>
            <w:pPr>
              <w:rPr>
                <w:rFonts w:ascii="Arial"/>
                <w:sz w:val="21"/>
              </w:rPr>
            </w:pPr>
            <w:r/>
          </w:p>
        </w:tc>
        <w:tc>
          <w:tcPr>
            <w:tcW w:w="1349" w:type="dxa"/>
            <w:vAlign w:val="top"/>
          </w:tcPr>
          <w:p>
            <w:pPr>
              <w:pStyle w:val="TableText"/>
              <w:ind w:left="465" w:right="81" w:hanging="399"/>
              <w:spacing w:before="88" w:line="245" w:lineRule="auto"/>
              <w:rPr/>
            </w:pPr>
            <w:r>
              <w:rPr>
                <w:spacing w:val="-2"/>
              </w:rPr>
              <w:t>脱硝设施运行</w:t>
            </w:r>
            <w:r>
              <w:rPr>
                <w:spacing w:val="2"/>
              </w:rPr>
              <w:t xml:space="preserve"> </w:t>
            </w:r>
            <w:r>
              <w:rPr>
                <w:spacing w:val="9"/>
              </w:rPr>
              <w:t>时间</w:t>
            </w:r>
          </w:p>
        </w:tc>
        <w:tc>
          <w:tcPr>
            <w:tcW w:w="1549" w:type="dxa"/>
            <w:vAlign w:val="top"/>
          </w:tcPr>
          <w:p>
            <w:pPr>
              <w:pStyle w:val="TableText"/>
              <w:ind w:left="566"/>
              <w:spacing w:before="246"/>
              <w:rPr/>
            </w:pPr>
            <w:r>
              <w:rPr>
                <w:spacing w:val="-2"/>
              </w:rPr>
              <w:t>2084</w:t>
            </w:r>
          </w:p>
        </w:tc>
        <w:tc>
          <w:tcPr>
            <w:tcW w:w="1029" w:type="dxa"/>
            <w:vAlign w:val="top"/>
          </w:tcPr>
          <w:p>
            <w:pPr>
              <w:pStyle w:val="TableText"/>
              <w:ind w:left="458"/>
              <w:spacing w:before="247" w:line="241" w:lineRule="auto"/>
              <w:rPr/>
            </w:pPr>
            <w:r>
              <w:rPr/>
              <w:t>h</w:t>
            </w:r>
          </w:p>
        </w:tc>
        <w:tc>
          <w:tcPr>
            <w:tcW w:w="1484" w:type="dxa"/>
            <w:vAlign w:val="top"/>
          </w:tcPr>
          <w:p>
            <w:pPr>
              <w:rPr>
                <w:rFonts w:ascii="Arial"/>
                <w:sz w:val="21"/>
              </w:rPr>
            </w:pPr>
            <w:r/>
          </w:p>
        </w:tc>
      </w:tr>
      <w:tr>
        <w:trPr>
          <w:trHeight w:val="375" w:hRule="atLeast"/>
        </w:trPr>
        <w:tc>
          <w:tcPr>
            <w:tcW w:w="3283" w:type="dxa"/>
            <w:vAlign w:val="top"/>
            <w:vMerge w:val="continue"/>
            <w:tcBorders>
              <w:top w:val="nil"/>
            </w:tcBorders>
          </w:tcPr>
          <w:p>
            <w:pPr>
              <w:rPr>
                <w:rFonts w:ascii="Arial"/>
                <w:sz w:val="21"/>
              </w:rPr>
            </w:pPr>
            <w:r/>
          </w:p>
        </w:tc>
        <w:tc>
          <w:tcPr>
            <w:tcW w:w="2208" w:type="dxa"/>
            <w:vAlign w:val="top"/>
            <w:vMerge w:val="continue"/>
            <w:tcBorders>
              <w:top w:val="nil"/>
            </w:tcBorders>
          </w:tcPr>
          <w:p>
            <w:pPr>
              <w:rPr>
                <w:rFonts w:ascii="Arial"/>
                <w:sz w:val="21"/>
              </w:rPr>
            </w:pPr>
            <w:r/>
          </w:p>
        </w:tc>
        <w:tc>
          <w:tcPr>
            <w:tcW w:w="2318" w:type="dxa"/>
            <w:vAlign w:val="top"/>
            <w:vMerge w:val="continue"/>
            <w:tcBorders>
              <w:top w:val="nil"/>
            </w:tcBorders>
          </w:tcPr>
          <w:p>
            <w:pPr>
              <w:rPr>
                <w:rFonts w:ascii="Arial"/>
                <w:sz w:val="21"/>
              </w:rPr>
            </w:pPr>
            <w:r/>
          </w:p>
        </w:tc>
        <w:tc>
          <w:tcPr>
            <w:tcW w:w="1349" w:type="dxa"/>
            <w:vAlign w:val="top"/>
          </w:tcPr>
          <w:p>
            <w:pPr>
              <w:pStyle w:val="TableText"/>
              <w:ind w:left="66"/>
              <w:spacing w:before="98" w:line="219" w:lineRule="auto"/>
              <w:rPr/>
            </w:pPr>
            <w:r>
              <w:rPr>
                <w:spacing w:val="2"/>
              </w:rPr>
              <w:t>设计处理能力</w:t>
            </w:r>
          </w:p>
        </w:tc>
        <w:tc>
          <w:tcPr>
            <w:tcW w:w="1549" w:type="dxa"/>
            <w:vAlign w:val="top"/>
          </w:tcPr>
          <w:p>
            <w:pPr>
              <w:pStyle w:val="TableText"/>
              <w:ind w:left="467"/>
              <w:spacing w:before="118" w:line="228" w:lineRule="auto"/>
              <w:rPr/>
            </w:pPr>
            <w:r>
              <w:rPr>
                <w:spacing w:val="-2"/>
              </w:rPr>
              <w:t>360000</w:t>
            </w:r>
          </w:p>
        </w:tc>
        <w:tc>
          <w:tcPr>
            <w:tcW w:w="1029" w:type="dxa"/>
            <w:vAlign w:val="top"/>
          </w:tcPr>
          <w:p>
            <w:pPr>
              <w:pStyle w:val="TableText"/>
              <w:ind w:left="258"/>
              <w:spacing w:before="104" w:line="224" w:lineRule="auto"/>
              <w:rPr/>
            </w:pPr>
            <w:r>
              <w:rPr>
                <w:spacing w:val="-1"/>
              </w:rPr>
              <w:t>m³/h</w:t>
            </w:r>
          </w:p>
        </w:tc>
        <w:tc>
          <w:tcPr>
            <w:tcW w:w="1484" w:type="dxa"/>
            <w:vAlign w:val="top"/>
          </w:tcPr>
          <w:p>
            <w:pPr>
              <w:rPr>
                <w:rFonts w:ascii="Arial"/>
                <w:sz w:val="21"/>
              </w:rPr>
            </w:pPr>
            <w:r/>
          </w:p>
        </w:tc>
      </w:tr>
    </w:tbl>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spacing w:before="65"/>
        <w:jc w:val="right"/>
        <w:rPr>
          <w:rFonts w:ascii="SimHei" w:hAnsi="SimHei" w:eastAsia="SimHei" w:cs="SimHei"/>
          <w:sz w:val="20"/>
          <w:szCs w:val="20"/>
        </w:rPr>
      </w:pPr>
      <w:r>
        <w:rPr>
          <w:rFonts w:ascii="SimHei" w:hAnsi="SimHei" w:eastAsia="SimHei" w:cs="SimHei"/>
          <w:sz w:val="20"/>
          <w:szCs w:val="20"/>
          <w:position w:val="-5"/>
        </w:rPr>
        <w:drawing>
          <wp:inline distT="0" distB="0" distL="0" distR="0">
            <wp:extent cx="228624" cy="228584"/>
            <wp:effectExtent l="0" t="0" r="0" b="0"/>
            <wp:docPr id="34" name="IM 34"/>
            <wp:cNvGraphicFramePr/>
            <a:graphic>
              <a:graphicData uri="http://schemas.openxmlformats.org/drawingml/2006/picture">
                <pic:pic>
                  <pic:nvPicPr>
                    <pic:cNvPr id="34" name="IM 34"/>
                    <pic:cNvPicPr/>
                  </pic:nvPicPr>
                  <pic:blipFill>
                    <a:blip r:embed="rId27"/>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7"/>
        </w:rPr>
        <w:t>扫描全能王</w:t>
      </w:r>
    </w:p>
    <w:p>
      <w:pPr>
        <w:sectPr>
          <w:footerReference w:type="default" r:id="rId26"/>
          <w:pgSz w:w="16840" w:h="11900"/>
          <w:pgMar w:top="885" w:right="260" w:bottom="318" w:left="1834" w:header="0" w:footer="177" w:gutter="0"/>
        </w:sectPr>
        <w:rPr>
          <w:rFonts w:ascii="SimHei" w:hAnsi="SimHei" w:eastAsia="SimHei" w:cs="SimHei"/>
          <w:sz w:val="20"/>
          <w:szCs w:val="20"/>
        </w:rPr>
      </w:pPr>
    </w:p>
    <w:p>
      <w:pPr>
        <w:spacing w:before="50"/>
        <w:rPr/>
      </w:pPr>
      <w:r/>
    </w:p>
    <w:p>
      <w:pPr>
        <w:spacing w:before="49"/>
        <w:rPr/>
      </w:pPr>
      <w:r/>
    </w:p>
    <w:p>
      <w:pPr>
        <w:spacing w:before="49"/>
        <w:rPr/>
      </w:pPr>
      <w:r/>
    </w:p>
    <w:p>
      <w:pPr>
        <w:spacing w:before="49"/>
        <w:rPr/>
      </w:pPr>
      <w:r/>
    </w:p>
    <w:tbl>
      <w:tblPr>
        <w:tblStyle w:val="TableNormal"/>
        <w:tblW w:w="130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92"/>
        <w:gridCol w:w="2168"/>
        <w:gridCol w:w="2308"/>
        <w:gridCol w:w="1329"/>
        <w:gridCol w:w="1539"/>
        <w:gridCol w:w="1019"/>
        <w:gridCol w:w="1474"/>
      </w:tblGrid>
      <w:tr>
        <w:trPr>
          <w:trHeight w:val="874" w:hRule="atLeast"/>
        </w:trPr>
        <w:tc>
          <w:tcPr>
            <w:tcW w:w="3192" w:type="dxa"/>
            <w:vAlign w:val="top"/>
            <w:vMerge w:val="restart"/>
            <w:tcBorders>
              <w:bottom w:val="nil"/>
            </w:tcBorders>
          </w:tcPr>
          <w:p>
            <w:pPr>
              <w:rPr>
                <w:rFonts w:ascii="Arial"/>
                <w:sz w:val="21"/>
              </w:rPr>
            </w:pPr>
            <w:r/>
          </w:p>
        </w:tc>
        <w:tc>
          <w:tcPr>
            <w:tcW w:w="2168" w:type="dxa"/>
            <w:vAlign w:val="top"/>
            <w:vMerge w:val="restart"/>
            <w:tcBorders>
              <w:bottom w:val="nil"/>
            </w:tcBorders>
          </w:tcPr>
          <w:p>
            <w:pPr>
              <w:rPr>
                <w:rFonts w:ascii="Arial"/>
                <w:sz w:val="21"/>
              </w:rPr>
            </w:pPr>
            <w:r/>
          </w:p>
        </w:tc>
        <w:tc>
          <w:tcPr>
            <w:tcW w:w="2308" w:type="dxa"/>
            <w:vAlign w:val="top"/>
            <w:vMerge w:val="restart"/>
            <w:tcBorders>
              <w:bottom w:val="nil"/>
            </w:tcBorders>
          </w:tcPr>
          <w:p>
            <w:pPr>
              <w:rPr>
                <w:rFonts w:ascii="Arial"/>
                <w:sz w:val="21"/>
              </w:rPr>
            </w:pPr>
            <w:r/>
          </w:p>
        </w:tc>
        <w:tc>
          <w:tcPr>
            <w:tcW w:w="1329" w:type="dxa"/>
            <w:vAlign w:val="top"/>
          </w:tcPr>
          <w:p>
            <w:pPr>
              <w:pStyle w:val="TableText"/>
              <w:ind w:left="106"/>
              <w:spacing w:before="73" w:line="220" w:lineRule="auto"/>
              <w:rPr/>
            </w:pPr>
            <w:r>
              <w:rPr>
                <w:spacing w:val="-2"/>
              </w:rPr>
              <w:t>运行费用-其</w:t>
            </w:r>
          </w:p>
          <w:p>
            <w:pPr>
              <w:pStyle w:val="TableText"/>
              <w:ind w:left="56"/>
              <w:spacing w:before="21" w:line="219" w:lineRule="auto"/>
              <w:rPr/>
            </w:pPr>
            <w:r>
              <w:rPr>
                <w:spacing w:val="1"/>
              </w:rPr>
              <w:t>中：能源消耗</w:t>
            </w:r>
          </w:p>
          <w:p>
            <w:pPr>
              <w:pStyle w:val="TableText"/>
              <w:ind w:left="156"/>
              <w:spacing w:before="31" w:line="219" w:lineRule="auto"/>
              <w:rPr/>
            </w:pPr>
            <w:r>
              <w:rPr>
                <w:spacing w:val="4"/>
              </w:rPr>
              <w:t>与药剂费用</w:t>
            </w:r>
          </w:p>
        </w:tc>
        <w:tc>
          <w:tcPr>
            <w:tcW w:w="1539" w:type="dxa"/>
            <w:vAlign w:val="top"/>
          </w:tcPr>
          <w:p>
            <w:pPr>
              <w:spacing w:line="296" w:lineRule="auto"/>
              <w:rPr>
                <w:rFonts w:ascii="Arial"/>
                <w:sz w:val="21"/>
              </w:rPr>
            </w:pPr>
            <w:r/>
          </w:p>
          <w:p>
            <w:pPr>
              <w:pStyle w:val="TableText"/>
              <w:ind w:left="367"/>
              <w:spacing w:before="65" w:line="239" w:lineRule="auto"/>
              <w:rPr/>
            </w:pPr>
            <w:r>
              <w:rPr>
                <w:spacing w:val="-2"/>
              </w:rPr>
              <w:t>55.58028</w:t>
            </w:r>
          </w:p>
        </w:tc>
        <w:tc>
          <w:tcPr>
            <w:tcW w:w="1019" w:type="dxa"/>
            <w:vAlign w:val="top"/>
          </w:tcPr>
          <w:p>
            <w:pPr>
              <w:spacing w:line="277" w:lineRule="auto"/>
              <w:rPr>
                <w:rFonts w:ascii="Arial"/>
                <w:sz w:val="21"/>
              </w:rPr>
            </w:pPr>
            <w:r/>
          </w:p>
          <w:p>
            <w:pPr>
              <w:pStyle w:val="TableText"/>
              <w:ind w:left="308"/>
              <w:spacing w:before="65" w:line="220" w:lineRule="auto"/>
              <w:rPr/>
            </w:pPr>
            <w:r>
              <w:rPr>
                <w:spacing w:val="4"/>
              </w:rPr>
              <w:t>万元</w:t>
            </w:r>
          </w:p>
        </w:tc>
        <w:tc>
          <w:tcPr>
            <w:tcW w:w="1474" w:type="dxa"/>
            <w:vAlign w:val="top"/>
          </w:tcPr>
          <w:p>
            <w:pPr>
              <w:rPr>
                <w:rFonts w:ascii="Arial"/>
                <w:sz w:val="21"/>
              </w:rPr>
            </w:pPr>
            <w:r/>
          </w:p>
        </w:tc>
      </w:tr>
      <w:tr>
        <w:trPr>
          <w:trHeight w:val="60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1329" w:type="dxa"/>
            <w:vAlign w:val="top"/>
          </w:tcPr>
          <w:p>
            <w:pPr>
              <w:pStyle w:val="TableText"/>
              <w:ind w:left="475" w:right="94" w:hanging="369"/>
              <w:spacing w:before="90" w:line="216" w:lineRule="auto"/>
              <w:rPr/>
            </w:pPr>
            <w:r>
              <w:rPr>
                <w:spacing w:val="2"/>
              </w:rPr>
              <w:t>运行费用-总</w:t>
            </w:r>
            <w:r>
              <w:rPr>
                <w:spacing w:val="4"/>
              </w:rPr>
              <w:t xml:space="preserve"> </w:t>
            </w:r>
            <w:r>
              <w:rPr>
                <w:spacing w:val="12"/>
              </w:rPr>
              <w:t>费用</w:t>
            </w:r>
          </w:p>
        </w:tc>
        <w:tc>
          <w:tcPr>
            <w:tcW w:w="1539" w:type="dxa"/>
            <w:vAlign w:val="top"/>
          </w:tcPr>
          <w:p>
            <w:pPr>
              <w:pStyle w:val="TableText"/>
              <w:ind w:left="367"/>
              <w:spacing w:before="229" w:line="239" w:lineRule="auto"/>
              <w:rPr/>
            </w:pPr>
            <w:r>
              <w:rPr>
                <w:spacing w:val="-2"/>
              </w:rPr>
              <w:t>55.58028</w:t>
            </w:r>
          </w:p>
        </w:tc>
        <w:tc>
          <w:tcPr>
            <w:tcW w:w="1019" w:type="dxa"/>
            <w:vAlign w:val="top"/>
          </w:tcPr>
          <w:p>
            <w:pPr>
              <w:pStyle w:val="TableText"/>
              <w:ind w:left="308"/>
              <w:spacing w:before="209" w:line="220" w:lineRule="auto"/>
              <w:rPr/>
            </w:pPr>
            <w:r>
              <w:rPr>
                <w:spacing w:val="4"/>
              </w:rPr>
              <w:t>万元</w:t>
            </w:r>
          </w:p>
        </w:tc>
        <w:tc>
          <w:tcPr>
            <w:tcW w:w="1474" w:type="dxa"/>
            <w:vAlign w:val="top"/>
          </w:tcPr>
          <w:p>
            <w:pPr>
              <w:rPr>
                <w:rFonts w:ascii="Arial"/>
                <w:sz w:val="21"/>
              </w:rPr>
            </w:pPr>
            <w:r/>
          </w:p>
        </w:tc>
      </w:tr>
      <w:tr>
        <w:trPr>
          <w:trHeight w:val="619" w:hRule="atLeast"/>
        </w:trPr>
        <w:tc>
          <w:tcPr>
            <w:tcW w:w="3192" w:type="dxa"/>
            <w:vAlign w:val="top"/>
            <w:vMerge w:val="continue"/>
            <w:tcBorders>
              <w:top w:val="nil"/>
              <w:bottom w:val="nil"/>
            </w:tcBorders>
          </w:tcPr>
          <w:p>
            <w:pPr>
              <w:rPr>
                <w:rFonts w:ascii="Arial"/>
                <w:sz w:val="21"/>
              </w:rPr>
            </w:pPr>
            <w:r/>
          </w:p>
        </w:tc>
        <w:tc>
          <w:tcPr>
            <w:tcW w:w="216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822"/>
              <w:spacing w:before="65" w:line="185" w:lineRule="auto"/>
              <w:rPr/>
            </w:pPr>
            <w:r>
              <w:rPr>
                <w:spacing w:val="-1"/>
              </w:rPr>
              <w:t>TA015</w:t>
            </w:r>
          </w:p>
        </w:tc>
        <w:tc>
          <w:tcPr>
            <w:tcW w:w="230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744"/>
              <w:spacing w:before="65" w:line="221" w:lineRule="auto"/>
              <w:rPr/>
            </w:pPr>
            <w:r>
              <w:rPr>
                <w:spacing w:val="-2"/>
              </w:rPr>
              <w:t>脱硝设施</w:t>
            </w:r>
          </w:p>
        </w:tc>
        <w:tc>
          <w:tcPr>
            <w:tcW w:w="1329" w:type="dxa"/>
            <w:vAlign w:val="top"/>
          </w:tcPr>
          <w:p>
            <w:pPr>
              <w:pStyle w:val="TableText"/>
              <w:ind w:left="455" w:right="32" w:hanging="399"/>
              <w:spacing w:before="82" w:line="243" w:lineRule="auto"/>
              <w:rPr/>
            </w:pPr>
            <w:r>
              <w:rPr>
                <w:spacing w:val="4"/>
              </w:rPr>
              <w:t>对应的排放口 </w:t>
            </w:r>
            <w:r>
              <w:rPr>
                <w:spacing w:val="5"/>
              </w:rPr>
              <w:t>名称</w:t>
            </w:r>
          </w:p>
        </w:tc>
        <w:tc>
          <w:tcPr>
            <w:tcW w:w="1539" w:type="dxa"/>
            <w:vAlign w:val="top"/>
          </w:tcPr>
          <w:p>
            <w:pPr>
              <w:pStyle w:val="TableText"/>
              <w:ind w:left="467"/>
              <w:spacing w:before="211" w:line="221" w:lineRule="auto"/>
              <w:rPr/>
            </w:pPr>
            <w:r>
              <w:rPr>
                <w:spacing w:val="4"/>
              </w:rPr>
              <w:t>2#烟囱</w:t>
            </w:r>
          </w:p>
        </w:tc>
        <w:tc>
          <w:tcPr>
            <w:tcW w:w="1019" w:type="dxa"/>
            <w:vAlign w:val="top"/>
          </w:tcPr>
          <w:p>
            <w:pPr>
              <w:pStyle w:val="TableText"/>
              <w:ind w:left="458"/>
              <w:spacing w:before="230" w:line="241" w:lineRule="auto"/>
              <w:rPr/>
            </w:pPr>
            <w:r>
              <w:rPr/>
              <w:t>1</w:t>
            </w:r>
          </w:p>
        </w:tc>
        <w:tc>
          <w:tcPr>
            <w:tcW w:w="1474" w:type="dxa"/>
            <w:vAlign w:val="top"/>
          </w:tcPr>
          <w:p>
            <w:pPr>
              <w:rPr>
                <w:rFonts w:ascii="Arial"/>
                <w:sz w:val="21"/>
              </w:rPr>
            </w:pPr>
            <w:r/>
          </w:p>
        </w:tc>
      </w:tr>
      <w:tr>
        <w:trPr>
          <w:trHeight w:val="360"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81" w:line="219" w:lineRule="auto"/>
              <w:rPr/>
            </w:pPr>
            <w:r>
              <w:rPr>
                <w:spacing w:val="-1"/>
              </w:rPr>
              <w:t>平均脱硝效率</w:t>
            </w:r>
          </w:p>
        </w:tc>
        <w:tc>
          <w:tcPr>
            <w:tcW w:w="1539" w:type="dxa"/>
            <w:vAlign w:val="top"/>
          </w:tcPr>
          <w:p>
            <w:pPr>
              <w:pStyle w:val="TableText"/>
              <w:ind w:left="667"/>
              <w:spacing w:before="100" w:line="230" w:lineRule="auto"/>
              <w:rPr/>
            </w:pPr>
            <w:r>
              <w:rPr>
                <w:spacing w:val="-3"/>
              </w:rPr>
              <w:t>85</w:t>
            </w:r>
          </w:p>
        </w:tc>
        <w:tc>
          <w:tcPr>
            <w:tcW w:w="1019" w:type="dxa"/>
            <w:vAlign w:val="top"/>
          </w:tcPr>
          <w:p>
            <w:pPr>
              <w:pStyle w:val="TableText"/>
              <w:ind w:left="458"/>
              <w:spacing w:before="100" w:line="230" w:lineRule="auto"/>
              <w:rPr/>
            </w:pPr>
            <w:r>
              <w:rPr/>
              <w:t>%</w:t>
            </w:r>
          </w:p>
        </w:tc>
        <w:tc>
          <w:tcPr>
            <w:tcW w:w="1474" w:type="dxa"/>
            <w:vAlign w:val="top"/>
          </w:tcPr>
          <w:p>
            <w:pPr>
              <w:rPr>
                <w:rFonts w:ascii="Arial"/>
                <w:sz w:val="21"/>
              </w:rPr>
            </w:pPr>
            <w:r/>
          </w:p>
        </w:tc>
      </w:tr>
      <w:tr>
        <w:trPr>
          <w:trHeight w:val="35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156"/>
              <w:spacing w:before="80" w:line="219" w:lineRule="auto"/>
              <w:rPr/>
            </w:pPr>
            <w:r>
              <w:rPr>
                <w:spacing w:val="-2"/>
              </w:rPr>
              <w:t>脱硝剂用量</w:t>
            </w:r>
          </w:p>
        </w:tc>
        <w:tc>
          <w:tcPr>
            <w:tcW w:w="1539" w:type="dxa"/>
            <w:vAlign w:val="top"/>
          </w:tcPr>
          <w:p>
            <w:pPr>
              <w:pStyle w:val="TableText"/>
              <w:ind w:left="717"/>
              <w:spacing w:before="100" w:line="229" w:lineRule="auto"/>
              <w:rPr/>
            </w:pPr>
            <w:r>
              <w:rPr/>
              <w:t>0</w:t>
            </w:r>
          </w:p>
        </w:tc>
        <w:tc>
          <w:tcPr>
            <w:tcW w:w="1019" w:type="dxa"/>
            <w:vAlign w:val="top"/>
          </w:tcPr>
          <w:p>
            <w:pPr>
              <w:pStyle w:val="TableText"/>
              <w:ind w:left="458"/>
              <w:spacing w:before="100" w:line="229" w:lineRule="auto"/>
              <w:rPr/>
            </w:pPr>
            <w:r>
              <w:rPr/>
              <w:t>t</w:t>
            </w:r>
          </w:p>
        </w:tc>
        <w:tc>
          <w:tcPr>
            <w:tcW w:w="1474" w:type="dxa"/>
            <w:vAlign w:val="top"/>
          </w:tcPr>
          <w:p>
            <w:pPr>
              <w:rPr>
                <w:rFonts w:ascii="Arial"/>
                <w:sz w:val="21"/>
              </w:rPr>
            </w:pPr>
            <w:r/>
          </w:p>
        </w:tc>
      </w:tr>
      <w:tr>
        <w:trPr>
          <w:trHeight w:val="59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455" w:right="70" w:hanging="399"/>
              <w:spacing w:before="82" w:line="234" w:lineRule="auto"/>
              <w:rPr/>
            </w:pPr>
            <w:r>
              <w:rPr>
                <w:spacing w:val="-2"/>
              </w:rPr>
              <w:t>脱硝设施运行</w:t>
            </w:r>
            <w:r>
              <w:rPr>
                <w:spacing w:val="2"/>
              </w:rPr>
              <w:t xml:space="preserve"> </w:t>
            </w:r>
            <w:r>
              <w:rPr>
                <w:spacing w:val="9"/>
              </w:rPr>
              <w:t>时间</w:t>
            </w:r>
          </w:p>
        </w:tc>
        <w:tc>
          <w:tcPr>
            <w:tcW w:w="1539" w:type="dxa"/>
            <w:vAlign w:val="top"/>
          </w:tcPr>
          <w:p>
            <w:pPr>
              <w:pStyle w:val="TableText"/>
              <w:ind w:left="717"/>
              <w:spacing w:before="221"/>
              <w:rPr/>
            </w:pPr>
            <w:r>
              <w:rPr/>
              <w:t>0</w:t>
            </w:r>
          </w:p>
        </w:tc>
        <w:tc>
          <w:tcPr>
            <w:tcW w:w="1019" w:type="dxa"/>
            <w:vAlign w:val="top"/>
          </w:tcPr>
          <w:p>
            <w:pPr>
              <w:pStyle w:val="TableText"/>
              <w:ind w:left="458"/>
              <w:spacing w:before="222" w:line="241" w:lineRule="auto"/>
              <w:rPr/>
            </w:pPr>
            <w:r>
              <w:rPr/>
              <w:t>h</w:t>
            </w:r>
          </w:p>
        </w:tc>
        <w:tc>
          <w:tcPr>
            <w:tcW w:w="1474" w:type="dxa"/>
            <w:vAlign w:val="top"/>
          </w:tcPr>
          <w:p>
            <w:pPr>
              <w:rPr>
                <w:rFonts w:ascii="Arial"/>
                <w:sz w:val="21"/>
              </w:rPr>
            </w:pPr>
            <w:r/>
          </w:p>
        </w:tc>
      </w:tr>
      <w:tr>
        <w:trPr>
          <w:trHeight w:val="360"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83" w:line="219" w:lineRule="auto"/>
              <w:rPr/>
            </w:pPr>
            <w:r>
              <w:rPr>
                <w:spacing w:val="2"/>
              </w:rPr>
              <w:t>设计处理能力</w:t>
            </w:r>
          </w:p>
        </w:tc>
        <w:tc>
          <w:tcPr>
            <w:tcW w:w="1539" w:type="dxa"/>
            <w:vAlign w:val="top"/>
          </w:tcPr>
          <w:p>
            <w:pPr>
              <w:pStyle w:val="TableText"/>
              <w:ind w:left="467"/>
              <w:spacing w:before="103" w:line="228" w:lineRule="auto"/>
              <w:rPr/>
            </w:pPr>
            <w:r>
              <w:rPr>
                <w:spacing w:val="-2"/>
              </w:rPr>
              <w:t>360000</w:t>
            </w:r>
          </w:p>
        </w:tc>
        <w:tc>
          <w:tcPr>
            <w:tcW w:w="1019" w:type="dxa"/>
            <w:vAlign w:val="top"/>
          </w:tcPr>
          <w:p>
            <w:pPr>
              <w:pStyle w:val="TableText"/>
              <w:ind w:left="258"/>
              <w:spacing w:before="89" w:line="224" w:lineRule="auto"/>
              <w:rPr/>
            </w:pPr>
            <w:r>
              <w:rPr>
                <w:spacing w:val="-1"/>
              </w:rPr>
              <w:t>m³/h</w:t>
            </w:r>
          </w:p>
        </w:tc>
        <w:tc>
          <w:tcPr>
            <w:tcW w:w="1474" w:type="dxa"/>
            <w:vAlign w:val="top"/>
          </w:tcPr>
          <w:p>
            <w:pPr>
              <w:rPr>
                <w:rFonts w:ascii="Arial"/>
                <w:sz w:val="21"/>
              </w:rPr>
            </w:pPr>
            <w:r/>
          </w:p>
        </w:tc>
      </w:tr>
      <w:tr>
        <w:trPr>
          <w:trHeight w:val="86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106"/>
              <w:spacing w:before="93" w:line="220" w:lineRule="auto"/>
              <w:rPr/>
            </w:pPr>
            <w:r>
              <w:rPr>
                <w:spacing w:val="-2"/>
              </w:rPr>
              <w:t>运行费用-其</w:t>
            </w:r>
          </w:p>
          <w:p>
            <w:pPr>
              <w:pStyle w:val="TableText"/>
              <w:ind w:left="56"/>
              <w:spacing w:before="21" w:line="219" w:lineRule="auto"/>
              <w:rPr/>
            </w:pPr>
            <w:r>
              <w:rPr>
                <w:spacing w:val="1"/>
              </w:rPr>
              <w:t>中：能源消耗</w:t>
            </w:r>
          </w:p>
          <w:p>
            <w:pPr>
              <w:pStyle w:val="TableText"/>
              <w:ind w:left="156"/>
              <w:spacing w:before="11" w:line="219" w:lineRule="auto"/>
              <w:rPr/>
            </w:pPr>
            <w:r>
              <w:rPr>
                <w:spacing w:val="4"/>
              </w:rPr>
              <w:t>与药剂费用</w:t>
            </w:r>
          </w:p>
        </w:tc>
        <w:tc>
          <w:tcPr>
            <w:tcW w:w="1539" w:type="dxa"/>
            <w:vAlign w:val="top"/>
          </w:tcPr>
          <w:p>
            <w:pPr>
              <w:spacing w:line="295" w:lineRule="auto"/>
              <w:rPr>
                <w:rFonts w:ascii="Arial"/>
                <w:sz w:val="21"/>
              </w:rPr>
            </w:pPr>
            <w:r/>
          </w:p>
          <w:p>
            <w:pPr>
              <w:pStyle w:val="TableText"/>
              <w:ind w:left="717"/>
              <w:spacing w:before="65"/>
              <w:rPr/>
            </w:pPr>
            <w:r>
              <w:rPr/>
              <w:t>0</w:t>
            </w:r>
          </w:p>
        </w:tc>
        <w:tc>
          <w:tcPr>
            <w:tcW w:w="1019" w:type="dxa"/>
            <w:vAlign w:val="top"/>
          </w:tcPr>
          <w:p>
            <w:pPr>
              <w:spacing w:line="277" w:lineRule="auto"/>
              <w:rPr>
                <w:rFonts w:ascii="Arial"/>
                <w:sz w:val="21"/>
              </w:rPr>
            </w:pPr>
            <w:r/>
          </w:p>
          <w:p>
            <w:pPr>
              <w:pStyle w:val="TableText"/>
              <w:ind w:left="308"/>
              <w:spacing w:before="65" w:line="220" w:lineRule="auto"/>
              <w:rPr/>
            </w:pPr>
            <w:r>
              <w:rPr>
                <w:spacing w:val="4"/>
              </w:rPr>
              <w:t>万元</w:t>
            </w:r>
          </w:p>
        </w:tc>
        <w:tc>
          <w:tcPr>
            <w:tcW w:w="1474" w:type="dxa"/>
            <w:vAlign w:val="top"/>
          </w:tcPr>
          <w:p>
            <w:pPr>
              <w:rPr>
                <w:rFonts w:ascii="Arial"/>
                <w:sz w:val="21"/>
              </w:rPr>
            </w:pPr>
            <w:r/>
          </w:p>
        </w:tc>
      </w:tr>
      <w:tr>
        <w:trPr>
          <w:trHeight w:val="599" w:hRule="atLeast"/>
        </w:trPr>
        <w:tc>
          <w:tcPr>
            <w:tcW w:w="3192"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1329" w:type="dxa"/>
            <w:vAlign w:val="top"/>
          </w:tcPr>
          <w:p>
            <w:pPr>
              <w:pStyle w:val="TableText"/>
              <w:ind w:left="106"/>
              <w:spacing w:before="84" w:line="220" w:lineRule="auto"/>
              <w:rPr/>
            </w:pPr>
            <w:r>
              <w:rPr>
                <w:spacing w:val="2"/>
              </w:rPr>
              <w:t>运行费用-总</w:t>
            </w:r>
          </w:p>
          <w:p>
            <w:pPr>
              <w:pStyle w:val="TableText"/>
              <w:ind w:left="456"/>
              <w:spacing w:before="11" w:line="220" w:lineRule="auto"/>
              <w:rPr/>
            </w:pPr>
            <w:r>
              <w:rPr>
                <w:spacing w:val="12"/>
              </w:rPr>
              <w:t>费用</w:t>
            </w:r>
          </w:p>
        </w:tc>
        <w:tc>
          <w:tcPr>
            <w:tcW w:w="1539" w:type="dxa"/>
            <w:vAlign w:val="top"/>
          </w:tcPr>
          <w:p>
            <w:pPr>
              <w:pStyle w:val="TableText"/>
              <w:ind w:left="717"/>
              <w:spacing w:before="223"/>
              <w:rPr/>
            </w:pPr>
            <w:r>
              <w:rPr/>
              <w:t>0</w:t>
            </w:r>
          </w:p>
        </w:tc>
        <w:tc>
          <w:tcPr>
            <w:tcW w:w="1019" w:type="dxa"/>
            <w:vAlign w:val="top"/>
          </w:tcPr>
          <w:p>
            <w:pPr>
              <w:pStyle w:val="TableText"/>
              <w:ind w:left="308"/>
              <w:spacing w:before="204" w:line="220" w:lineRule="auto"/>
              <w:rPr/>
            </w:pPr>
            <w:r>
              <w:rPr>
                <w:spacing w:val="4"/>
              </w:rPr>
              <w:t>万元</w:t>
            </w:r>
          </w:p>
        </w:tc>
        <w:tc>
          <w:tcPr>
            <w:tcW w:w="1474" w:type="dxa"/>
            <w:vAlign w:val="top"/>
          </w:tcPr>
          <w:p>
            <w:pPr>
              <w:rPr>
                <w:rFonts w:ascii="Arial"/>
                <w:sz w:val="21"/>
              </w:rPr>
            </w:pPr>
            <w:r/>
          </w:p>
        </w:tc>
      </w:tr>
      <w:tr>
        <w:trPr>
          <w:trHeight w:val="629" w:hRule="atLeast"/>
        </w:trPr>
        <w:tc>
          <w:tcPr>
            <w:tcW w:w="3192" w:type="dxa"/>
            <w:vAlign w:val="top"/>
            <w:vMerge w:val="restart"/>
            <w:tcBorders>
              <w:bottom w:val="nil"/>
            </w:tcBorders>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274"/>
              <w:spacing w:before="65" w:line="219" w:lineRule="auto"/>
              <w:rPr/>
            </w:pPr>
            <w:r>
              <w:rPr>
                <w:spacing w:val="2"/>
              </w:rPr>
              <w:t>除尘器</w:t>
            </w:r>
          </w:p>
        </w:tc>
        <w:tc>
          <w:tcPr>
            <w:tcW w:w="2168"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822"/>
              <w:spacing w:before="65" w:line="185" w:lineRule="auto"/>
              <w:rPr/>
            </w:pPr>
            <w:r>
              <w:rPr>
                <w:spacing w:val="-1"/>
              </w:rPr>
              <w:t>TA002</w:t>
            </w:r>
          </w:p>
        </w:tc>
        <w:tc>
          <w:tcPr>
            <w:tcW w:w="2308" w:type="dxa"/>
            <w:vAlign w:val="top"/>
            <w:vMerge w:val="restart"/>
            <w:tcBorders>
              <w:bottom w:val="nil"/>
            </w:tcBorders>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744"/>
              <w:spacing w:before="65" w:line="219" w:lineRule="auto"/>
              <w:rPr/>
            </w:pPr>
            <w:r>
              <w:rPr>
                <w:spacing w:val="2"/>
              </w:rPr>
              <w:t>除尘设施</w:t>
            </w:r>
          </w:p>
        </w:tc>
        <w:tc>
          <w:tcPr>
            <w:tcW w:w="1329" w:type="dxa"/>
            <w:vAlign w:val="top"/>
          </w:tcPr>
          <w:p>
            <w:pPr>
              <w:pStyle w:val="TableText"/>
              <w:ind w:left="455" w:right="32" w:hanging="399"/>
              <w:spacing w:before="105" w:line="235" w:lineRule="auto"/>
              <w:rPr/>
            </w:pPr>
            <w:r>
              <w:rPr>
                <w:spacing w:val="4"/>
              </w:rPr>
              <w:t>对应的排放口 </w:t>
            </w:r>
            <w:r>
              <w:rPr>
                <w:spacing w:val="5"/>
              </w:rPr>
              <w:t>名称</w:t>
            </w:r>
          </w:p>
        </w:tc>
        <w:tc>
          <w:tcPr>
            <w:tcW w:w="1539" w:type="dxa"/>
            <w:vAlign w:val="top"/>
          </w:tcPr>
          <w:p>
            <w:pPr>
              <w:pStyle w:val="TableText"/>
              <w:ind w:left="467"/>
              <w:spacing w:before="226" w:line="221" w:lineRule="auto"/>
              <w:rPr/>
            </w:pPr>
            <w:r>
              <w:rPr>
                <w:spacing w:val="4"/>
              </w:rPr>
              <w:t>2#烟囱</w:t>
            </w:r>
          </w:p>
        </w:tc>
        <w:tc>
          <w:tcPr>
            <w:tcW w:w="1019" w:type="dxa"/>
            <w:vAlign w:val="top"/>
          </w:tcPr>
          <w:p>
            <w:pPr>
              <w:pStyle w:val="TableText"/>
              <w:ind w:left="458"/>
              <w:spacing w:before="231" w:line="224" w:lineRule="auto"/>
              <w:rPr/>
            </w:pPr>
            <w:r>
              <w:rPr/>
              <w:t>/</w:t>
            </w:r>
          </w:p>
        </w:tc>
        <w:tc>
          <w:tcPr>
            <w:tcW w:w="1474" w:type="dxa"/>
            <w:vAlign w:val="top"/>
          </w:tcPr>
          <w:p>
            <w:pPr>
              <w:rPr>
                <w:rFonts w:ascii="Arial"/>
                <w:sz w:val="21"/>
              </w:rPr>
            </w:pPr>
            <w:r/>
          </w:p>
        </w:tc>
      </w:tr>
      <w:tr>
        <w:trPr>
          <w:trHeight w:val="360"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86" w:line="219" w:lineRule="auto"/>
              <w:rPr/>
            </w:pPr>
            <w:r>
              <w:rPr>
                <w:spacing w:val="-1"/>
              </w:rPr>
              <w:t>平均除尘效率</w:t>
            </w:r>
          </w:p>
        </w:tc>
        <w:tc>
          <w:tcPr>
            <w:tcW w:w="1539" w:type="dxa"/>
            <w:vAlign w:val="top"/>
          </w:tcPr>
          <w:p>
            <w:pPr>
              <w:pStyle w:val="TableText"/>
              <w:ind w:left="517"/>
              <w:spacing w:before="106" w:line="225" w:lineRule="auto"/>
              <w:rPr/>
            </w:pPr>
            <w:r>
              <w:rPr>
                <w:spacing w:val="-2"/>
              </w:rPr>
              <w:t>99.91</w:t>
            </w:r>
          </w:p>
        </w:tc>
        <w:tc>
          <w:tcPr>
            <w:tcW w:w="1019" w:type="dxa"/>
            <w:vAlign w:val="top"/>
          </w:tcPr>
          <w:p>
            <w:pPr>
              <w:pStyle w:val="TableText"/>
              <w:ind w:left="458"/>
              <w:spacing w:before="106" w:line="225" w:lineRule="auto"/>
              <w:rPr/>
            </w:pPr>
            <w:r>
              <w:rPr/>
              <w:t>%</w:t>
            </w:r>
          </w:p>
        </w:tc>
        <w:tc>
          <w:tcPr>
            <w:tcW w:w="1474" w:type="dxa"/>
            <w:vAlign w:val="top"/>
          </w:tcPr>
          <w:p>
            <w:pPr>
              <w:rPr>
                <w:rFonts w:ascii="Arial"/>
                <w:sz w:val="21"/>
              </w:rPr>
            </w:pPr>
            <w:r/>
          </w:p>
        </w:tc>
      </w:tr>
      <w:tr>
        <w:trPr>
          <w:trHeight w:val="35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86" w:line="219" w:lineRule="auto"/>
              <w:rPr/>
            </w:pPr>
            <w:r>
              <w:rPr>
                <w:spacing w:val="-2"/>
              </w:rPr>
              <w:t>滤袋更换数量</w:t>
            </w:r>
          </w:p>
        </w:tc>
        <w:tc>
          <w:tcPr>
            <w:tcW w:w="1539" w:type="dxa"/>
            <w:vAlign w:val="top"/>
          </w:tcPr>
          <w:p>
            <w:pPr>
              <w:pStyle w:val="TableText"/>
              <w:ind w:left="717"/>
              <w:spacing w:before="106" w:line="224" w:lineRule="auto"/>
              <w:rPr/>
            </w:pPr>
            <w:r>
              <w:rPr/>
              <w:t>0</w:t>
            </w:r>
          </w:p>
        </w:tc>
        <w:tc>
          <w:tcPr>
            <w:tcW w:w="1019" w:type="dxa"/>
            <w:vAlign w:val="top"/>
          </w:tcPr>
          <w:p>
            <w:pPr>
              <w:pStyle w:val="TableText"/>
              <w:ind w:left="408"/>
              <w:spacing w:before="86" w:line="219" w:lineRule="auto"/>
              <w:rPr/>
            </w:pPr>
            <w:r>
              <w:rPr/>
              <w:t>个</w:t>
            </w:r>
          </w:p>
        </w:tc>
        <w:tc>
          <w:tcPr>
            <w:tcW w:w="1474" w:type="dxa"/>
            <w:vAlign w:val="top"/>
          </w:tcPr>
          <w:p>
            <w:pPr>
              <w:rPr>
                <w:rFonts w:ascii="Arial"/>
                <w:sz w:val="21"/>
              </w:rPr>
            </w:pPr>
            <w:r/>
          </w:p>
        </w:tc>
      </w:tr>
      <w:tr>
        <w:trPr>
          <w:trHeight w:val="340"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77" w:line="219" w:lineRule="auto"/>
              <w:rPr/>
            </w:pPr>
            <w:r>
              <w:rPr>
                <w:spacing w:val="-1"/>
              </w:rPr>
              <w:t>粉煤灰产生量</w:t>
            </w:r>
          </w:p>
        </w:tc>
        <w:tc>
          <w:tcPr>
            <w:tcW w:w="1539" w:type="dxa"/>
            <w:vAlign w:val="top"/>
          </w:tcPr>
          <w:p>
            <w:pPr>
              <w:pStyle w:val="TableText"/>
              <w:ind w:left="417"/>
              <w:spacing w:before="97" w:line="215" w:lineRule="auto"/>
              <w:rPr/>
            </w:pPr>
            <w:r>
              <w:rPr>
                <w:spacing w:val="-2"/>
              </w:rPr>
              <w:t>6822.77</w:t>
            </w:r>
          </w:p>
        </w:tc>
        <w:tc>
          <w:tcPr>
            <w:tcW w:w="1019" w:type="dxa"/>
            <w:vAlign w:val="top"/>
          </w:tcPr>
          <w:p>
            <w:pPr>
              <w:pStyle w:val="TableText"/>
              <w:ind w:left="458"/>
              <w:spacing w:before="97" w:line="215" w:lineRule="auto"/>
              <w:rPr/>
            </w:pPr>
            <w:r>
              <w:rPr/>
              <w:t>t</w:t>
            </w:r>
          </w:p>
        </w:tc>
        <w:tc>
          <w:tcPr>
            <w:tcW w:w="1474" w:type="dxa"/>
            <w:vAlign w:val="top"/>
          </w:tcPr>
          <w:p>
            <w:pPr>
              <w:rPr>
                <w:rFonts w:ascii="Arial"/>
                <w:sz w:val="21"/>
              </w:rPr>
            </w:pPr>
            <w:r/>
          </w:p>
        </w:tc>
      </w:tr>
      <w:tr>
        <w:trPr>
          <w:trHeight w:val="359" w:hRule="atLeast"/>
        </w:trPr>
        <w:tc>
          <w:tcPr>
            <w:tcW w:w="3192" w:type="dxa"/>
            <w:vAlign w:val="top"/>
            <w:vMerge w:val="continue"/>
            <w:tcBorders>
              <w:top w:val="nil"/>
              <w:bottom w:val="nil"/>
            </w:tcBorders>
          </w:tcPr>
          <w:p>
            <w:pPr>
              <w:rPr>
                <w:rFonts w:ascii="Arial"/>
                <w:sz w:val="21"/>
              </w:rPr>
            </w:pPr>
            <w:r/>
          </w:p>
        </w:tc>
        <w:tc>
          <w:tcPr>
            <w:tcW w:w="2168" w:type="dxa"/>
            <w:vAlign w:val="top"/>
            <w:vMerge w:val="continue"/>
            <w:tcBorders>
              <w:top w:val="nil"/>
              <w:bottom w:val="nil"/>
            </w:tcBorders>
          </w:tcPr>
          <w:p>
            <w:pPr>
              <w:rPr>
                <w:rFonts w:ascii="Arial"/>
                <w:sz w:val="21"/>
              </w:rPr>
            </w:pPr>
            <w:r/>
          </w:p>
        </w:tc>
        <w:tc>
          <w:tcPr>
            <w:tcW w:w="2308" w:type="dxa"/>
            <w:vAlign w:val="top"/>
            <w:vMerge w:val="continue"/>
            <w:tcBorders>
              <w:top w:val="nil"/>
              <w:bottom w:val="nil"/>
            </w:tcBorders>
          </w:tcPr>
          <w:p>
            <w:pPr>
              <w:rPr>
                <w:rFonts w:ascii="Arial"/>
                <w:sz w:val="21"/>
              </w:rPr>
            </w:pPr>
            <w:r/>
          </w:p>
        </w:tc>
        <w:tc>
          <w:tcPr>
            <w:tcW w:w="1329" w:type="dxa"/>
            <w:vAlign w:val="top"/>
          </w:tcPr>
          <w:p>
            <w:pPr>
              <w:pStyle w:val="TableText"/>
              <w:ind w:left="56"/>
              <w:spacing w:before="87" w:line="219" w:lineRule="auto"/>
              <w:rPr/>
            </w:pPr>
            <w:r>
              <w:rPr>
                <w:spacing w:val="2"/>
              </w:rPr>
              <w:t>设计处理能力</w:t>
            </w:r>
          </w:p>
        </w:tc>
        <w:tc>
          <w:tcPr>
            <w:tcW w:w="1539" w:type="dxa"/>
            <w:vAlign w:val="top"/>
          </w:tcPr>
          <w:p>
            <w:pPr>
              <w:pStyle w:val="TableText"/>
              <w:ind w:left="467"/>
              <w:spacing w:before="107" w:line="223" w:lineRule="auto"/>
              <w:rPr/>
            </w:pPr>
            <w:r>
              <w:rPr>
                <w:spacing w:val="-2"/>
              </w:rPr>
              <w:t>360000</w:t>
            </w:r>
          </w:p>
        </w:tc>
        <w:tc>
          <w:tcPr>
            <w:tcW w:w="1019" w:type="dxa"/>
            <w:vAlign w:val="top"/>
          </w:tcPr>
          <w:p>
            <w:pPr>
              <w:pStyle w:val="TableText"/>
              <w:ind w:left="258"/>
              <w:spacing w:before="93" w:line="224" w:lineRule="auto"/>
              <w:rPr/>
            </w:pPr>
            <w:r>
              <w:rPr>
                <w:spacing w:val="-1"/>
              </w:rPr>
              <w:t>m³/h</w:t>
            </w:r>
          </w:p>
        </w:tc>
        <w:tc>
          <w:tcPr>
            <w:tcW w:w="1474" w:type="dxa"/>
            <w:vAlign w:val="top"/>
          </w:tcPr>
          <w:p>
            <w:pPr>
              <w:rPr>
                <w:rFonts w:ascii="Arial"/>
                <w:sz w:val="21"/>
              </w:rPr>
            </w:pPr>
            <w:r/>
          </w:p>
        </w:tc>
      </w:tr>
      <w:tr>
        <w:trPr>
          <w:trHeight w:val="594" w:hRule="atLeast"/>
        </w:trPr>
        <w:tc>
          <w:tcPr>
            <w:tcW w:w="3192"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2308" w:type="dxa"/>
            <w:vAlign w:val="top"/>
            <w:vMerge w:val="continue"/>
            <w:tcBorders>
              <w:top w:val="nil"/>
            </w:tcBorders>
          </w:tcPr>
          <w:p>
            <w:pPr>
              <w:rPr>
                <w:rFonts w:ascii="Arial"/>
                <w:sz w:val="21"/>
              </w:rPr>
            </w:pPr>
            <w:r/>
          </w:p>
        </w:tc>
        <w:tc>
          <w:tcPr>
            <w:tcW w:w="1329" w:type="dxa"/>
            <w:vAlign w:val="top"/>
          </w:tcPr>
          <w:p>
            <w:pPr>
              <w:pStyle w:val="TableText"/>
              <w:ind w:left="56" w:right="53" w:firstLine="50"/>
              <w:spacing w:before="87" w:line="229" w:lineRule="auto"/>
              <w:rPr/>
            </w:pPr>
            <w:r>
              <w:rPr>
                <w:spacing w:val="-2"/>
              </w:rPr>
              <w:t>运行费用-其</w:t>
            </w:r>
            <w:r>
              <w:rPr>
                <w:spacing w:val="3"/>
              </w:rPr>
              <w:t xml:space="preserve"> </w:t>
            </w:r>
            <w:r>
              <w:rPr>
                <w:spacing w:val="1"/>
              </w:rPr>
              <w:t>中：能源消耗</w:t>
            </w:r>
          </w:p>
        </w:tc>
        <w:tc>
          <w:tcPr>
            <w:tcW w:w="1539" w:type="dxa"/>
            <w:vAlign w:val="top"/>
          </w:tcPr>
          <w:p>
            <w:pPr>
              <w:pStyle w:val="TableText"/>
              <w:ind w:left="367"/>
              <w:spacing w:before="228" w:line="239" w:lineRule="auto"/>
              <w:rPr/>
            </w:pPr>
            <w:r>
              <w:rPr>
                <w:spacing w:val="-2"/>
              </w:rPr>
              <w:t>25.67573</w:t>
            </w:r>
          </w:p>
        </w:tc>
        <w:tc>
          <w:tcPr>
            <w:tcW w:w="1019" w:type="dxa"/>
            <w:vAlign w:val="top"/>
          </w:tcPr>
          <w:p>
            <w:pPr>
              <w:pStyle w:val="TableText"/>
              <w:ind w:left="308"/>
              <w:spacing w:before="208" w:line="220" w:lineRule="auto"/>
              <w:rPr/>
            </w:pPr>
            <w:r>
              <w:rPr>
                <w:spacing w:val="4"/>
              </w:rPr>
              <w:t>万元</w:t>
            </w:r>
          </w:p>
        </w:tc>
        <w:tc>
          <w:tcPr>
            <w:tcW w:w="1474" w:type="dxa"/>
            <w:vAlign w:val="top"/>
          </w:tcPr>
          <w:p>
            <w:pPr>
              <w:rPr>
                <w:rFonts w:ascii="Arial"/>
                <w:sz w:val="21"/>
              </w:rPr>
            </w:pPr>
            <w:r/>
          </w:p>
        </w:tc>
      </w:tr>
    </w:tbl>
    <w:p>
      <w:pPr>
        <w:pStyle w:val="BodyText"/>
        <w:spacing w:line="293" w:lineRule="auto"/>
        <w:rPr/>
      </w:pPr>
      <w:r/>
    </w:p>
    <w:p>
      <w:pPr>
        <w:pStyle w:val="BodyText"/>
        <w:spacing w:line="294" w:lineRule="auto"/>
        <w:rPr/>
      </w:pPr>
      <w:r/>
    </w:p>
    <w:p>
      <w:pPr>
        <w:pStyle w:val="BodyText"/>
        <w:spacing w:line="294"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36" name="IM 36"/>
            <wp:cNvGraphicFramePr/>
            <a:graphic>
              <a:graphicData uri="http://schemas.openxmlformats.org/drawingml/2006/picture">
                <pic:pic>
                  <pic:nvPicPr>
                    <pic:cNvPr id="36" name="IM 36"/>
                    <pic:cNvPicPr/>
                  </pic:nvPicPr>
                  <pic:blipFill>
                    <a:blip r:embed="rId29"/>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sectPr>
          <w:footerReference w:type="default" r:id="rId28"/>
          <w:pgSz w:w="16840" w:h="11900"/>
          <w:pgMar w:top="1011" w:right="224" w:bottom="318" w:left="1735" w:header="0" w:footer="177" w:gutter="0"/>
        </w:sectPr>
        <w:rPr>
          <w:rFonts w:ascii="SimHei" w:hAnsi="SimHei" w:eastAsia="SimHei" w:cs="SimHei"/>
          <w:sz w:val="21"/>
          <w:szCs w:val="21"/>
        </w:rPr>
      </w:pPr>
    </w:p>
    <w:tbl>
      <w:tblPr>
        <w:tblStyle w:val="TableNormal"/>
        <w:tblW w:w="135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32"/>
        <w:gridCol w:w="2268"/>
        <w:gridCol w:w="2378"/>
        <w:gridCol w:w="1389"/>
        <w:gridCol w:w="1599"/>
        <w:gridCol w:w="1059"/>
        <w:gridCol w:w="1524"/>
      </w:tblGrid>
      <w:tr>
        <w:trPr>
          <w:trHeight w:val="395" w:hRule="atLeast"/>
        </w:trPr>
        <w:tc>
          <w:tcPr>
            <w:tcW w:w="3332" w:type="dxa"/>
            <w:vAlign w:val="top"/>
            <w:vMerge w:val="restart"/>
            <w:tcBorders>
              <w:bottom w:val="nil"/>
            </w:tcBorders>
          </w:tcPr>
          <w:p>
            <w:pPr>
              <w:rPr>
                <w:rFonts w:ascii="Arial"/>
                <w:sz w:val="21"/>
              </w:rPr>
            </w:pPr>
            <w:r/>
          </w:p>
        </w:tc>
        <w:tc>
          <w:tcPr>
            <w:tcW w:w="2268" w:type="dxa"/>
            <w:vAlign w:val="top"/>
            <w:vMerge w:val="restart"/>
            <w:tcBorders>
              <w:bottom w:val="nil"/>
            </w:tcBorders>
          </w:tcPr>
          <w:p>
            <w:pPr>
              <w:rPr>
                <w:rFonts w:ascii="Arial"/>
                <w:sz w:val="21"/>
              </w:rPr>
            </w:pPr>
            <w:r/>
          </w:p>
        </w:tc>
        <w:tc>
          <w:tcPr>
            <w:tcW w:w="2378" w:type="dxa"/>
            <w:vAlign w:val="top"/>
            <w:vMerge w:val="restart"/>
            <w:tcBorders>
              <w:bottom w:val="nil"/>
            </w:tcBorders>
          </w:tcPr>
          <w:p>
            <w:pPr>
              <w:rPr>
                <w:rFonts w:ascii="Arial"/>
                <w:sz w:val="21"/>
              </w:rPr>
            </w:pPr>
            <w:r/>
          </w:p>
        </w:tc>
        <w:tc>
          <w:tcPr>
            <w:tcW w:w="1389" w:type="dxa"/>
            <w:vAlign w:val="top"/>
          </w:tcPr>
          <w:p>
            <w:pPr>
              <w:pStyle w:val="TableText"/>
              <w:ind w:left="167"/>
              <w:spacing w:before="92" w:line="219" w:lineRule="auto"/>
              <w:rPr>
                <w:sz w:val="21"/>
                <w:szCs w:val="21"/>
              </w:rPr>
            </w:pPr>
            <w:r>
              <w:rPr>
                <w:sz w:val="21"/>
                <w:szCs w:val="21"/>
                <w:spacing w:val="5"/>
              </w:rPr>
              <w:t>与药剂费用</w:t>
            </w:r>
          </w:p>
        </w:tc>
        <w:tc>
          <w:tcPr>
            <w:tcW w:w="1599" w:type="dxa"/>
            <w:vAlign w:val="top"/>
          </w:tcPr>
          <w:p>
            <w:pPr>
              <w:rPr>
                <w:rFonts w:ascii="Arial"/>
                <w:sz w:val="21"/>
              </w:rPr>
            </w:pPr>
            <w:r/>
          </w:p>
        </w:tc>
        <w:tc>
          <w:tcPr>
            <w:tcW w:w="1059" w:type="dxa"/>
            <w:vAlign w:val="top"/>
          </w:tcPr>
          <w:p>
            <w:pPr>
              <w:rPr>
                <w:rFonts w:ascii="Arial"/>
                <w:sz w:val="21"/>
              </w:rPr>
            </w:pPr>
            <w:r/>
          </w:p>
        </w:tc>
        <w:tc>
          <w:tcPr>
            <w:tcW w:w="1524" w:type="dxa"/>
            <w:vAlign w:val="top"/>
          </w:tcPr>
          <w:p>
            <w:pPr>
              <w:rPr>
                <w:rFonts w:ascii="Arial"/>
                <w:sz w:val="21"/>
              </w:rPr>
            </w:pPr>
            <w:r/>
          </w:p>
        </w:tc>
      </w:tr>
      <w:tr>
        <w:trPr>
          <w:trHeight w:val="65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106"/>
              <w:spacing w:before="89" w:line="220" w:lineRule="auto"/>
              <w:rPr>
                <w:sz w:val="21"/>
                <w:szCs w:val="21"/>
              </w:rPr>
            </w:pPr>
            <w:r>
              <w:rPr>
                <w:sz w:val="21"/>
                <w:szCs w:val="21"/>
                <w:spacing w:val="3"/>
              </w:rPr>
              <w:t>运行费用-总</w:t>
            </w:r>
          </w:p>
          <w:p>
            <w:pPr>
              <w:pStyle w:val="TableText"/>
              <w:ind w:left="477"/>
              <w:spacing w:before="9" w:line="220" w:lineRule="auto"/>
              <w:rPr>
                <w:sz w:val="21"/>
                <w:szCs w:val="21"/>
              </w:rPr>
            </w:pPr>
            <w:r>
              <w:rPr>
                <w:sz w:val="21"/>
                <w:szCs w:val="21"/>
                <w:spacing w:val="12"/>
              </w:rPr>
              <w:t>费用</w:t>
            </w:r>
          </w:p>
        </w:tc>
        <w:tc>
          <w:tcPr>
            <w:tcW w:w="1599" w:type="dxa"/>
            <w:vAlign w:val="top"/>
          </w:tcPr>
          <w:p>
            <w:pPr>
              <w:pStyle w:val="TableText"/>
              <w:ind w:left="378"/>
              <w:spacing w:before="249" w:line="239" w:lineRule="auto"/>
              <w:rPr>
                <w:sz w:val="21"/>
                <w:szCs w:val="21"/>
              </w:rPr>
            </w:pPr>
            <w:r>
              <w:rPr>
                <w:sz w:val="21"/>
                <w:szCs w:val="21"/>
                <w:spacing w:val="-2"/>
              </w:rPr>
              <w:t>25.67573</w:t>
            </w:r>
          </w:p>
        </w:tc>
        <w:tc>
          <w:tcPr>
            <w:tcW w:w="1059" w:type="dxa"/>
            <w:vAlign w:val="top"/>
          </w:tcPr>
          <w:p>
            <w:pPr>
              <w:pStyle w:val="TableText"/>
              <w:ind w:left="319"/>
              <w:spacing w:before="229" w:line="220" w:lineRule="auto"/>
              <w:rPr>
                <w:sz w:val="21"/>
                <w:szCs w:val="21"/>
              </w:rPr>
            </w:pPr>
            <w:r>
              <w:rPr>
                <w:sz w:val="21"/>
                <w:szCs w:val="21"/>
                <w:spacing w:val="4"/>
              </w:rPr>
              <w:t>万元</w:t>
            </w:r>
          </w:p>
        </w:tc>
        <w:tc>
          <w:tcPr>
            <w:tcW w:w="1524" w:type="dxa"/>
            <w:vAlign w:val="top"/>
          </w:tcPr>
          <w:p>
            <w:pPr>
              <w:rPr>
                <w:rFonts w:ascii="Arial"/>
                <w:sz w:val="21"/>
              </w:rPr>
            </w:pPr>
            <w:r/>
          </w:p>
        </w:tc>
      </w:tr>
      <w:tr>
        <w:trPr>
          <w:trHeight w:val="65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tcBorders>
          </w:tcPr>
          <w:p>
            <w:pPr>
              <w:rPr>
                <w:rFonts w:ascii="Arial"/>
                <w:sz w:val="21"/>
              </w:rPr>
            </w:pPr>
            <w:r/>
          </w:p>
        </w:tc>
        <w:tc>
          <w:tcPr>
            <w:tcW w:w="2378" w:type="dxa"/>
            <w:vAlign w:val="top"/>
            <w:vMerge w:val="continue"/>
            <w:tcBorders>
              <w:top w:val="nil"/>
            </w:tcBorders>
          </w:tcPr>
          <w:p>
            <w:pPr>
              <w:rPr>
                <w:rFonts w:ascii="Arial"/>
                <w:sz w:val="21"/>
              </w:rPr>
            </w:pPr>
            <w:r/>
          </w:p>
        </w:tc>
        <w:tc>
          <w:tcPr>
            <w:tcW w:w="1389" w:type="dxa"/>
            <w:vAlign w:val="top"/>
          </w:tcPr>
          <w:p>
            <w:pPr>
              <w:pStyle w:val="TableText"/>
              <w:ind w:left="476" w:right="51" w:hanging="419"/>
              <w:spacing w:before="88" w:line="243" w:lineRule="auto"/>
              <w:rPr>
                <w:sz w:val="21"/>
                <w:szCs w:val="21"/>
              </w:rPr>
            </w:pPr>
            <w:r>
              <w:rPr>
                <w:sz w:val="21"/>
                <w:szCs w:val="21"/>
                <w:spacing w:val="1"/>
              </w:rPr>
              <w:t>除尘设施运行</w:t>
            </w:r>
            <w:r>
              <w:rPr>
                <w:sz w:val="21"/>
                <w:szCs w:val="21"/>
                <w:spacing w:val="3"/>
              </w:rPr>
              <w:t xml:space="preserve"> </w:t>
            </w:r>
            <w:r>
              <w:rPr>
                <w:sz w:val="21"/>
                <w:szCs w:val="21"/>
                <w:spacing w:val="10"/>
              </w:rPr>
              <w:t>时间</w:t>
            </w:r>
          </w:p>
        </w:tc>
        <w:tc>
          <w:tcPr>
            <w:tcW w:w="1599" w:type="dxa"/>
            <w:vAlign w:val="top"/>
          </w:tcPr>
          <w:p>
            <w:pPr>
              <w:pStyle w:val="TableText"/>
              <w:ind w:left="588"/>
              <w:spacing w:before="250"/>
              <w:rPr>
                <w:sz w:val="21"/>
                <w:szCs w:val="21"/>
              </w:rPr>
            </w:pPr>
            <w:r>
              <w:rPr>
                <w:sz w:val="21"/>
                <w:szCs w:val="21"/>
                <w:spacing w:val="-3"/>
              </w:rPr>
              <w:t>2084</w:t>
            </w:r>
          </w:p>
        </w:tc>
        <w:tc>
          <w:tcPr>
            <w:tcW w:w="1059" w:type="dxa"/>
            <w:vAlign w:val="top"/>
          </w:tcPr>
          <w:p>
            <w:pPr>
              <w:pStyle w:val="TableText"/>
              <w:ind w:left="469"/>
              <w:spacing w:before="250" w:line="241" w:lineRule="auto"/>
              <w:rPr>
                <w:sz w:val="21"/>
                <w:szCs w:val="21"/>
              </w:rPr>
            </w:pPr>
            <w:r>
              <w:rPr>
                <w:sz w:val="21"/>
                <w:szCs w:val="21"/>
              </w:rPr>
              <w:t>h</w:t>
            </w:r>
          </w:p>
        </w:tc>
        <w:tc>
          <w:tcPr>
            <w:tcW w:w="1524" w:type="dxa"/>
            <w:vAlign w:val="top"/>
          </w:tcPr>
          <w:p>
            <w:pPr>
              <w:rPr>
                <w:rFonts w:ascii="Arial"/>
                <w:sz w:val="21"/>
              </w:rPr>
            </w:pPr>
            <w:r/>
          </w:p>
        </w:tc>
      </w:tr>
      <w:tr>
        <w:trPr>
          <w:trHeight w:val="649" w:hRule="atLeast"/>
        </w:trPr>
        <w:tc>
          <w:tcPr>
            <w:tcW w:w="3332" w:type="dxa"/>
            <w:vAlign w:val="top"/>
            <w:vMerge w:val="continue"/>
            <w:tcBorders>
              <w:top w:val="nil"/>
              <w:bottom w:val="nil"/>
            </w:tcBorders>
          </w:tcPr>
          <w:p>
            <w:pPr>
              <w:rPr>
                <w:rFonts w:ascii="Arial"/>
                <w:sz w:val="21"/>
              </w:rPr>
            </w:pPr>
            <w:r/>
          </w:p>
        </w:tc>
        <w:tc>
          <w:tcPr>
            <w:tcW w:w="2268"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863"/>
              <w:spacing w:before="68" w:line="185" w:lineRule="auto"/>
              <w:rPr>
                <w:sz w:val="21"/>
                <w:szCs w:val="21"/>
              </w:rPr>
            </w:pPr>
            <w:r>
              <w:rPr>
                <w:sz w:val="21"/>
                <w:szCs w:val="21"/>
                <w:spacing w:val="-1"/>
              </w:rPr>
              <w:t>TA005</w:t>
            </w:r>
          </w:p>
        </w:tc>
        <w:tc>
          <w:tcPr>
            <w:tcW w:w="237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765"/>
              <w:spacing w:before="68" w:line="219" w:lineRule="auto"/>
              <w:rPr>
                <w:sz w:val="21"/>
                <w:szCs w:val="21"/>
              </w:rPr>
            </w:pPr>
            <w:r>
              <w:rPr>
                <w:sz w:val="21"/>
                <w:szCs w:val="21"/>
                <w:spacing w:val="2"/>
              </w:rPr>
              <w:t>除尘设施</w:t>
            </w:r>
          </w:p>
        </w:tc>
        <w:tc>
          <w:tcPr>
            <w:tcW w:w="1389" w:type="dxa"/>
            <w:vAlign w:val="top"/>
          </w:tcPr>
          <w:p>
            <w:pPr>
              <w:pStyle w:val="TableText"/>
              <w:ind w:left="476" w:right="30" w:hanging="419"/>
              <w:spacing w:before="102" w:line="236" w:lineRule="auto"/>
              <w:rPr>
                <w:sz w:val="21"/>
                <w:szCs w:val="21"/>
              </w:rPr>
            </w:pPr>
            <w:r>
              <w:rPr>
                <w:sz w:val="21"/>
                <w:szCs w:val="21"/>
                <w:spacing w:val="5"/>
              </w:rPr>
              <w:t>对应的排放口</w:t>
            </w:r>
            <w:r>
              <w:rPr>
                <w:sz w:val="21"/>
                <w:szCs w:val="21"/>
              </w:rPr>
              <w:t xml:space="preserve"> </w:t>
            </w:r>
            <w:r>
              <w:rPr>
                <w:sz w:val="21"/>
                <w:szCs w:val="21"/>
                <w:spacing w:val="5"/>
              </w:rPr>
              <w:t>名称</w:t>
            </w:r>
          </w:p>
        </w:tc>
        <w:tc>
          <w:tcPr>
            <w:tcW w:w="1599" w:type="dxa"/>
            <w:vAlign w:val="top"/>
          </w:tcPr>
          <w:p>
            <w:pPr>
              <w:pStyle w:val="TableText"/>
              <w:ind w:left="478"/>
              <w:spacing w:before="221" w:line="221" w:lineRule="auto"/>
              <w:rPr>
                <w:sz w:val="21"/>
                <w:szCs w:val="21"/>
              </w:rPr>
            </w:pPr>
            <w:r>
              <w:rPr>
                <w:sz w:val="21"/>
                <w:szCs w:val="21"/>
                <w:spacing w:val="4"/>
              </w:rPr>
              <w:t>2#烟囱</w:t>
            </w:r>
          </w:p>
        </w:tc>
        <w:tc>
          <w:tcPr>
            <w:tcW w:w="1059" w:type="dxa"/>
            <w:vAlign w:val="top"/>
          </w:tcPr>
          <w:p>
            <w:pPr>
              <w:pStyle w:val="TableText"/>
              <w:ind w:left="469"/>
              <w:spacing w:before="226" w:line="224" w:lineRule="auto"/>
              <w:rPr>
                <w:sz w:val="21"/>
                <w:szCs w:val="21"/>
              </w:rPr>
            </w:pPr>
            <w:r>
              <w:rPr>
                <w:sz w:val="21"/>
                <w:szCs w:val="21"/>
              </w:rPr>
              <w:t>/</w:t>
            </w:r>
          </w:p>
        </w:tc>
        <w:tc>
          <w:tcPr>
            <w:tcW w:w="1524" w:type="dxa"/>
            <w:vAlign w:val="top"/>
          </w:tcPr>
          <w:p>
            <w:pPr>
              <w:rPr>
                <w:rFonts w:ascii="Arial"/>
                <w:sz w:val="21"/>
              </w:rPr>
            </w:pPr>
            <w:r/>
          </w:p>
        </w:tc>
      </w:tr>
      <w:tr>
        <w:trPr>
          <w:trHeight w:val="39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57"/>
              <w:spacing w:before="101" w:line="219" w:lineRule="auto"/>
              <w:rPr>
                <w:sz w:val="21"/>
                <w:szCs w:val="21"/>
              </w:rPr>
            </w:pPr>
            <w:r>
              <w:rPr>
                <w:sz w:val="21"/>
                <w:szCs w:val="21"/>
                <w:spacing w:val="-2"/>
              </w:rPr>
              <w:t>平均除尘效率</w:t>
            </w:r>
          </w:p>
        </w:tc>
        <w:tc>
          <w:tcPr>
            <w:tcW w:w="1599" w:type="dxa"/>
            <w:vAlign w:val="top"/>
          </w:tcPr>
          <w:p>
            <w:pPr>
              <w:pStyle w:val="TableText"/>
              <w:ind w:left="528"/>
              <w:spacing w:before="122" w:line="234" w:lineRule="auto"/>
              <w:rPr>
                <w:sz w:val="21"/>
                <w:szCs w:val="21"/>
              </w:rPr>
            </w:pPr>
            <w:r>
              <w:rPr>
                <w:sz w:val="21"/>
                <w:szCs w:val="21"/>
                <w:spacing w:val="-2"/>
              </w:rPr>
              <w:t>99.91</w:t>
            </w:r>
          </w:p>
        </w:tc>
        <w:tc>
          <w:tcPr>
            <w:tcW w:w="1059" w:type="dxa"/>
            <w:vAlign w:val="top"/>
          </w:tcPr>
          <w:p>
            <w:pPr>
              <w:pStyle w:val="TableText"/>
              <w:ind w:left="469"/>
              <w:spacing w:before="122" w:line="234" w:lineRule="auto"/>
              <w:rPr>
                <w:sz w:val="21"/>
                <w:szCs w:val="21"/>
              </w:rPr>
            </w:pPr>
            <w:r>
              <w:rPr>
                <w:sz w:val="21"/>
                <w:szCs w:val="21"/>
              </w:rPr>
              <w:t>%</w:t>
            </w:r>
          </w:p>
        </w:tc>
        <w:tc>
          <w:tcPr>
            <w:tcW w:w="1524" w:type="dxa"/>
            <w:vAlign w:val="top"/>
          </w:tcPr>
          <w:p>
            <w:pPr>
              <w:rPr>
                <w:rFonts w:ascii="Arial"/>
                <w:sz w:val="21"/>
              </w:rPr>
            </w:pPr>
            <w:r/>
          </w:p>
        </w:tc>
      </w:tr>
      <w:tr>
        <w:trPr>
          <w:trHeight w:val="380"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57"/>
              <w:spacing w:before="92" w:line="219" w:lineRule="auto"/>
              <w:rPr>
                <w:sz w:val="21"/>
                <w:szCs w:val="21"/>
              </w:rPr>
            </w:pPr>
            <w:r>
              <w:rPr>
                <w:sz w:val="21"/>
                <w:szCs w:val="21"/>
                <w:spacing w:val="-2"/>
              </w:rPr>
              <w:t>滤袋更换数量</w:t>
            </w:r>
          </w:p>
        </w:tc>
        <w:tc>
          <w:tcPr>
            <w:tcW w:w="1599" w:type="dxa"/>
            <w:vAlign w:val="top"/>
          </w:tcPr>
          <w:p>
            <w:pPr>
              <w:pStyle w:val="TableText"/>
              <w:ind w:left="588"/>
              <w:spacing w:before="114" w:line="225" w:lineRule="auto"/>
              <w:rPr>
                <w:sz w:val="21"/>
                <w:szCs w:val="21"/>
              </w:rPr>
            </w:pPr>
            <w:r>
              <w:rPr>
                <w:sz w:val="21"/>
                <w:szCs w:val="21"/>
                <w:spacing w:val="-5"/>
              </w:rPr>
              <w:t>1520</w:t>
            </w:r>
          </w:p>
        </w:tc>
        <w:tc>
          <w:tcPr>
            <w:tcW w:w="1059" w:type="dxa"/>
            <w:vAlign w:val="top"/>
          </w:tcPr>
          <w:p>
            <w:pPr>
              <w:pStyle w:val="TableText"/>
              <w:ind w:left="419"/>
              <w:spacing w:before="92" w:line="219" w:lineRule="auto"/>
              <w:rPr>
                <w:sz w:val="21"/>
                <w:szCs w:val="21"/>
              </w:rPr>
            </w:pPr>
            <w:r>
              <w:rPr>
                <w:sz w:val="21"/>
                <w:szCs w:val="21"/>
              </w:rPr>
              <w:t>个</w:t>
            </w:r>
          </w:p>
        </w:tc>
        <w:tc>
          <w:tcPr>
            <w:tcW w:w="1524" w:type="dxa"/>
            <w:vAlign w:val="top"/>
          </w:tcPr>
          <w:p>
            <w:pPr>
              <w:rPr>
                <w:rFonts w:ascii="Arial"/>
                <w:sz w:val="21"/>
              </w:rPr>
            </w:pPr>
            <w:r/>
          </w:p>
        </w:tc>
      </w:tr>
      <w:tr>
        <w:trPr>
          <w:trHeight w:val="400"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57"/>
              <w:spacing w:before="102" w:line="219" w:lineRule="auto"/>
              <w:rPr>
                <w:sz w:val="21"/>
                <w:szCs w:val="21"/>
              </w:rPr>
            </w:pPr>
            <w:r>
              <w:rPr>
                <w:sz w:val="21"/>
                <w:szCs w:val="21"/>
                <w:spacing w:val="-2"/>
              </w:rPr>
              <w:t>粉煤灰产生量</w:t>
            </w:r>
          </w:p>
        </w:tc>
        <w:tc>
          <w:tcPr>
            <w:tcW w:w="1599" w:type="dxa"/>
            <w:vAlign w:val="top"/>
          </w:tcPr>
          <w:p>
            <w:pPr>
              <w:pStyle w:val="TableText"/>
              <w:ind w:left="428"/>
              <w:spacing w:before="123" w:line="234" w:lineRule="auto"/>
              <w:rPr>
                <w:sz w:val="21"/>
                <w:szCs w:val="21"/>
              </w:rPr>
            </w:pPr>
            <w:r>
              <w:rPr>
                <w:sz w:val="21"/>
                <w:szCs w:val="21"/>
                <w:spacing w:val="-2"/>
              </w:rPr>
              <w:t>6822.77</w:t>
            </w:r>
          </w:p>
        </w:tc>
        <w:tc>
          <w:tcPr>
            <w:tcW w:w="1059" w:type="dxa"/>
            <w:vAlign w:val="top"/>
          </w:tcPr>
          <w:p>
            <w:pPr>
              <w:pStyle w:val="TableText"/>
              <w:ind w:left="469"/>
              <w:spacing w:before="123" w:line="234" w:lineRule="auto"/>
              <w:rPr>
                <w:sz w:val="21"/>
                <w:szCs w:val="21"/>
              </w:rPr>
            </w:pPr>
            <w:r>
              <w:rPr>
                <w:sz w:val="21"/>
                <w:szCs w:val="21"/>
              </w:rPr>
              <w:t>t</w:t>
            </w:r>
          </w:p>
        </w:tc>
        <w:tc>
          <w:tcPr>
            <w:tcW w:w="1524" w:type="dxa"/>
            <w:vAlign w:val="top"/>
          </w:tcPr>
          <w:p>
            <w:pPr>
              <w:rPr>
                <w:rFonts w:ascii="Arial"/>
                <w:sz w:val="21"/>
              </w:rPr>
            </w:pPr>
            <w:r/>
          </w:p>
        </w:tc>
      </w:tr>
      <w:tr>
        <w:trPr>
          <w:trHeight w:val="370"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57"/>
              <w:spacing w:before="82" w:line="219" w:lineRule="auto"/>
              <w:rPr>
                <w:sz w:val="21"/>
                <w:szCs w:val="21"/>
              </w:rPr>
            </w:pPr>
            <w:r>
              <w:rPr>
                <w:sz w:val="21"/>
                <w:szCs w:val="21"/>
                <w:spacing w:val="3"/>
              </w:rPr>
              <w:t>设计处理能力</w:t>
            </w:r>
          </w:p>
        </w:tc>
        <w:tc>
          <w:tcPr>
            <w:tcW w:w="1599" w:type="dxa"/>
            <w:vAlign w:val="top"/>
          </w:tcPr>
          <w:p>
            <w:pPr>
              <w:pStyle w:val="TableText"/>
              <w:ind w:left="478"/>
              <w:spacing w:before="104" w:line="225" w:lineRule="auto"/>
              <w:rPr>
                <w:sz w:val="21"/>
                <w:szCs w:val="21"/>
              </w:rPr>
            </w:pPr>
            <w:r>
              <w:rPr>
                <w:sz w:val="21"/>
                <w:szCs w:val="21"/>
                <w:spacing w:val="-2"/>
              </w:rPr>
              <w:t>360000</w:t>
            </w:r>
          </w:p>
        </w:tc>
        <w:tc>
          <w:tcPr>
            <w:tcW w:w="1059" w:type="dxa"/>
            <w:vAlign w:val="top"/>
          </w:tcPr>
          <w:p>
            <w:pPr>
              <w:pStyle w:val="TableText"/>
              <w:ind w:left="259"/>
              <w:spacing w:before="88" w:line="224" w:lineRule="auto"/>
              <w:rPr>
                <w:sz w:val="21"/>
                <w:szCs w:val="21"/>
              </w:rPr>
            </w:pPr>
            <w:r>
              <w:rPr>
                <w:sz w:val="21"/>
                <w:szCs w:val="21"/>
                <w:spacing w:val="-1"/>
              </w:rPr>
              <w:t>m³/h</w:t>
            </w:r>
          </w:p>
        </w:tc>
        <w:tc>
          <w:tcPr>
            <w:tcW w:w="1524" w:type="dxa"/>
            <w:vAlign w:val="top"/>
          </w:tcPr>
          <w:p>
            <w:pPr>
              <w:rPr>
                <w:rFonts w:ascii="Arial"/>
                <w:sz w:val="21"/>
              </w:rPr>
            </w:pPr>
            <w:r/>
          </w:p>
        </w:tc>
      </w:tr>
      <w:tr>
        <w:trPr>
          <w:trHeight w:val="91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106"/>
              <w:spacing w:before="113" w:line="220" w:lineRule="auto"/>
              <w:rPr>
                <w:sz w:val="21"/>
                <w:szCs w:val="21"/>
              </w:rPr>
            </w:pPr>
            <w:r>
              <w:rPr>
                <w:sz w:val="21"/>
                <w:szCs w:val="21"/>
                <w:spacing w:val="2"/>
              </w:rPr>
              <w:t>运行费用-其</w:t>
            </w:r>
          </w:p>
          <w:p>
            <w:pPr>
              <w:pStyle w:val="TableText"/>
              <w:ind w:left="57"/>
              <w:spacing w:before="9" w:line="219" w:lineRule="auto"/>
              <w:rPr>
                <w:sz w:val="21"/>
                <w:szCs w:val="21"/>
              </w:rPr>
            </w:pPr>
            <w:r>
              <w:rPr>
                <w:sz w:val="21"/>
                <w:szCs w:val="21"/>
                <w:spacing w:val="1"/>
              </w:rPr>
              <w:t>中：能源消耗</w:t>
            </w:r>
          </w:p>
          <w:p>
            <w:pPr>
              <w:pStyle w:val="TableText"/>
              <w:ind w:left="167"/>
              <w:spacing w:before="9" w:line="219" w:lineRule="auto"/>
              <w:rPr>
                <w:sz w:val="21"/>
                <w:szCs w:val="21"/>
              </w:rPr>
            </w:pPr>
            <w:r>
              <w:rPr>
                <w:sz w:val="21"/>
                <w:szCs w:val="21"/>
                <w:spacing w:val="5"/>
              </w:rPr>
              <w:t>与药剂费用</w:t>
            </w:r>
          </w:p>
        </w:tc>
        <w:tc>
          <w:tcPr>
            <w:tcW w:w="1599" w:type="dxa"/>
            <w:vAlign w:val="top"/>
          </w:tcPr>
          <w:p>
            <w:pPr>
              <w:spacing w:line="313" w:lineRule="auto"/>
              <w:rPr>
                <w:rFonts w:ascii="Arial"/>
                <w:sz w:val="21"/>
              </w:rPr>
            </w:pPr>
            <w:r/>
          </w:p>
          <w:p>
            <w:pPr>
              <w:pStyle w:val="TableText"/>
              <w:ind w:left="378"/>
              <w:spacing w:before="68" w:line="239" w:lineRule="auto"/>
              <w:rPr>
                <w:sz w:val="21"/>
                <w:szCs w:val="21"/>
              </w:rPr>
            </w:pPr>
            <w:r>
              <w:rPr>
                <w:sz w:val="21"/>
                <w:szCs w:val="21"/>
                <w:spacing w:val="-2"/>
              </w:rPr>
              <w:t>25.67573</w:t>
            </w:r>
          </w:p>
        </w:tc>
        <w:tc>
          <w:tcPr>
            <w:tcW w:w="1059" w:type="dxa"/>
            <w:vAlign w:val="top"/>
          </w:tcPr>
          <w:p>
            <w:pPr>
              <w:spacing w:line="293" w:lineRule="auto"/>
              <w:rPr>
                <w:rFonts w:ascii="Arial"/>
                <w:sz w:val="21"/>
              </w:rPr>
            </w:pPr>
            <w:r/>
          </w:p>
          <w:p>
            <w:pPr>
              <w:pStyle w:val="TableText"/>
              <w:ind w:left="319"/>
              <w:spacing w:before="68" w:line="220" w:lineRule="auto"/>
              <w:rPr>
                <w:sz w:val="21"/>
                <w:szCs w:val="21"/>
              </w:rPr>
            </w:pPr>
            <w:r>
              <w:rPr>
                <w:sz w:val="21"/>
                <w:szCs w:val="21"/>
                <w:spacing w:val="4"/>
              </w:rPr>
              <w:t>万元</w:t>
            </w:r>
          </w:p>
        </w:tc>
        <w:tc>
          <w:tcPr>
            <w:tcW w:w="1524" w:type="dxa"/>
            <w:vAlign w:val="top"/>
          </w:tcPr>
          <w:p>
            <w:pPr>
              <w:rPr>
                <w:rFonts w:ascii="Arial"/>
                <w:sz w:val="21"/>
              </w:rPr>
            </w:pPr>
            <w:r/>
          </w:p>
        </w:tc>
      </w:tr>
      <w:tr>
        <w:trPr>
          <w:trHeight w:val="64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106"/>
              <w:spacing w:before="94" w:line="220" w:lineRule="auto"/>
              <w:rPr>
                <w:sz w:val="21"/>
                <w:szCs w:val="21"/>
              </w:rPr>
            </w:pPr>
            <w:r>
              <w:rPr>
                <w:sz w:val="21"/>
                <w:szCs w:val="21"/>
                <w:spacing w:val="3"/>
              </w:rPr>
              <w:t>运行费用-总</w:t>
            </w:r>
          </w:p>
          <w:p>
            <w:pPr>
              <w:pStyle w:val="TableText"/>
              <w:ind w:left="477"/>
              <w:spacing w:before="9" w:line="220" w:lineRule="auto"/>
              <w:rPr>
                <w:sz w:val="21"/>
                <w:szCs w:val="21"/>
              </w:rPr>
            </w:pPr>
            <w:r>
              <w:rPr>
                <w:sz w:val="21"/>
                <w:szCs w:val="21"/>
                <w:spacing w:val="12"/>
              </w:rPr>
              <w:t>费用</w:t>
            </w:r>
          </w:p>
        </w:tc>
        <w:tc>
          <w:tcPr>
            <w:tcW w:w="1599" w:type="dxa"/>
            <w:vAlign w:val="top"/>
          </w:tcPr>
          <w:p>
            <w:pPr>
              <w:pStyle w:val="TableText"/>
              <w:ind w:left="378"/>
              <w:spacing w:before="244" w:line="239" w:lineRule="auto"/>
              <w:rPr>
                <w:sz w:val="21"/>
                <w:szCs w:val="21"/>
              </w:rPr>
            </w:pPr>
            <w:r>
              <w:rPr>
                <w:sz w:val="21"/>
                <w:szCs w:val="21"/>
                <w:spacing w:val="-2"/>
              </w:rPr>
              <w:t>25.67573</w:t>
            </w:r>
          </w:p>
        </w:tc>
        <w:tc>
          <w:tcPr>
            <w:tcW w:w="1059" w:type="dxa"/>
            <w:vAlign w:val="top"/>
          </w:tcPr>
          <w:p>
            <w:pPr>
              <w:pStyle w:val="TableText"/>
              <w:ind w:left="319"/>
              <w:spacing w:before="224" w:line="220" w:lineRule="auto"/>
              <w:rPr>
                <w:sz w:val="21"/>
                <w:szCs w:val="21"/>
              </w:rPr>
            </w:pPr>
            <w:r>
              <w:rPr>
                <w:sz w:val="21"/>
                <w:szCs w:val="21"/>
                <w:spacing w:val="4"/>
              </w:rPr>
              <w:t>万元</w:t>
            </w:r>
          </w:p>
        </w:tc>
        <w:tc>
          <w:tcPr>
            <w:tcW w:w="1524" w:type="dxa"/>
            <w:vAlign w:val="top"/>
          </w:tcPr>
          <w:p>
            <w:pPr>
              <w:rPr>
                <w:rFonts w:ascii="Arial"/>
                <w:sz w:val="21"/>
              </w:rPr>
            </w:pPr>
            <w:r/>
          </w:p>
        </w:tc>
      </w:tr>
      <w:tr>
        <w:trPr>
          <w:trHeight w:val="64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tcBorders>
          </w:tcPr>
          <w:p>
            <w:pPr>
              <w:rPr>
                <w:rFonts w:ascii="Arial"/>
                <w:sz w:val="21"/>
              </w:rPr>
            </w:pPr>
            <w:r/>
          </w:p>
        </w:tc>
        <w:tc>
          <w:tcPr>
            <w:tcW w:w="2378" w:type="dxa"/>
            <w:vAlign w:val="top"/>
            <w:vMerge w:val="continue"/>
            <w:tcBorders>
              <w:top w:val="nil"/>
            </w:tcBorders>
          </w:tcPr>
          <w:p>
            <w:pPr>
              <w:rPr>
                <w:rFonts w:ascii="Arial"/>
                <w:sz w:val="21"/>
              </w:rPr>
            </w:pPr>
            <w:r/>
          </w:p>
        </w:tc>
        <w:tc>
          <w:tcPr>
            <w:tcW w:w="1389" w:type="dxa"/>
            <w:vAlign w:val="top"/>
          </w:tcPr>
          <w:p>
            <w:pPr>
              <w:pStyle w:val="TableText"/>
              <w:ind w:left="476" w:right="51" w:hanging="419"/>
              <w:spacing w:before="95" w:line="239" w:lineRule="auto"/>
              <w:rPr>
                <w:sz w:val="21"/>
                <w:szCs w:val="21"/>
              </w:rPr>
            </w:pPr>
            <w:r>
              <w:rPr>
                <w:sz w:val="21"/>
                <w:szCs w:val="21"/>
                <w:spacing w:val="1"/>
              </w:rPr>
              <w:t>除尘设施运行</w:t>
            </w:r>
            <w:r>
              <w:rPr>
                <w:sz w:val="21"/>
                <w:szCs w:val="21"/>
                <w:spacing w:val="3"/>
              </w:rPr>
              <w:t xml:space="preserve"> </w:t>
            </w:r>
            <w:r>
              <w:rPr>
                <w:sz w:val="21"/>
                <w:szCs w:val="21"/>
                <w:spacing w:val="10"/>
              </w:rPr>
              <w:t>时间</w:t>
            </w:r>
          </w:p>
        </w:tc>
        <w:tc>
          <w:tcPr>
            <w:tcW w:w="1599" w:type="dxa"/>
            <w:vAlign w:val="top"/>
          </w:tcPr>
          <w:p>
            <w:pPr>
              <w:pStyle w:val="TableText"/>
              <w:ind w:left="588"/>
              <w:spacing w:before="245"/>
              <w:rPr>
                <w:sz w:val="21"/>
                <w:szCs w:val="21"/>
              </w:rPr>
            </w:pPr>
            <w:r>
              <w:rPr>
                <w:sz w:val="21"/>
                <w:szCs w:val="21"/>
                <w:spacing w:val="-3"/>
              </w:rPr>
              <w:t>2084</w:t>
            </w:r>
          </w:p>
        </w:tc>
        <w:tc>
          <w:tcPr>
            <w:tcW w:w="1059" w:type="dxa"/>
            <w:vAlign w:val="top"/>
          </w:tcPr>
          <w:p>
            <w:pPr>
              <w:pStyle w:val="TableText"/>
              <w:ind w:left="469"/>
              <w:spacing w:before="245" w:line="241" w:lineRule="auto"/>
              <w:rPr>
                <w:sz w:val="21"/>
                <w:szCs w:val="21"/>
              </w:rPr>
            </w:pPr>
            <w:r>
              <w:rPr>
                <w:sz w:val="21"/>
                <w:szCs w:val="21"/>
              </w:rPr>
              <w:t>h</w:t>
            </w:r>
          </w:p>
        </w:tc>
        <w:tc>
          <w:tcPr>
            <w:tcW w:w="1524" w:type="dxa"/>
            <w:vAlign w:val="top"/>
          </w:tcPr>
          <w:p>
            <w:pPr>
              <w:rPr>
                <w:rFonts w:ascii="Arial"/>
                <w:sz w:val="21"/>
              </w:rPr>
            </w:pPr>
            <w:r/>
          </w:p>
        </w:tc>
      </w:tr>
      <w:tr>
        <w:trPr>
          <w:trHeight w:val="639" w:hRule="atLeast"/>
        </w:trPr>
        <w:tc>
          <w:tcPr>
            <w:tcW w:w="3332" w:type="dxa"/>
            <w:vAlign w:val="top"/>
            <w:vMerge w:val="continue"/>
            <w:tcBorders>
              <w:top w:val="nil"/>
              <w:bottom w:val="nil"/>
            </w:tcBorders>
          </w:tcPr>
          <w:p>
            <w:pPr>
              <w:rPr>
                <w:rFonts w:ascii="Arial"/>
                <w:sz w:val="21"/>
              </w:rPr>
            </w:pPr>
            <w:r/>
          </w:p>
        </w:tc>
        <w:tc>
          <w:tcPr>
            <w:tcW w:w="2268"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863"/>
              <w:spacing w:before="69" w:line="185" w:lineRule="auto"/>
              <w:rPr>
                <w:sz w:val="21"/>
                <w:szCs w:val="21"/>
              </w:rPr>
            </w:pPr>
            <w:r>
              <w:rPr>
                <w:sz w:val="21"/>
                <w:szCs w:val="21"/>
                <w:spacing w:val="-1"/>
              </w:rPr>
              <w:t>TA012</w:t>
            </w:r>
          </w:p>
        </w:tc>
        <w:tc>
          <w:tcPr>
            <w:tcW w:w="2378" w:type="dxa"/>
            <w:vAlign w:val="top"/>
            <w:vMerge w:val="restart"/>
            <w:tcBorders>
              <w:bottom w:val="nil"/>
            </w:tcBorders>
          </w:tcPr>
          <w:p>
            <w:pPr>
              <w:spacing w:line="341" w:lineRule="auto"/>
              <w:rPr>
                <w:rFonts w:ascii="Arial"/>
                <w:sz w:val="21"/>
              </w:rPr>
            </w:pPr>
            <w:r/>
          </w:p>
          <w:p>
            <w:pPr>
              <w:spacing w:line="342" w:lineRule="auto"/>
              <w:rPr>
                <w:rFonts w:ascii="Arial"/>
                <w:sz w:val="21"/>
              </w:rPr>
            </w:pPr>
            <w:r/>
          </w:p>
          <w:p>
            <w:pPr>
              <w:pStyle w:val="TableText"/>
              <w:ind w:left="765"/>
              <w:spacing w:before="68" w:line="219" w:lineRule="auto"/>
              <w:rPr>
                <w:sz w:val="21"/>
                <w:szCs w:val="21"/>
              </w:rPr>
            </w:pPr>
            <w:r>
              <w:rPr>
                <w:sz w:val="21"/>
                <w:szCs w:val="21"/>
                <w:spacing w:val="2"/>
              </w:rPr>
              <w:t>除尘设施</w:t>
            </w:r>
          </w:p>
        </w:tc>
        <w:tc>
          <w:tcPr>
            <w:tcW w:w="1389" w:type="dxa"/>
            <w:vAlign w:val="top"/>
          </w:tcPr>
          <w:p>
            <w:pPr>
              <w:pStyle w:val="TableText"/>
              <w:ind w:left="496" w:right="30" w:hanging="439"/>
              <w:spacing w:before="107" w:line="212" w:lineRule="auto"/>
              <w:rPr>
                <w:sz w:val="21"/>
                <w:szCs w:val="21"/>
              </w:rPr>
            </w:pPr>
            <w:r>
              <w:rPr>
                <w:sz w:val="21"/>
                <w:szCs w:val="21"/>
                <w:spacing w:val="5"/>
              </w:rPr>
              <w:t>对应的排放口</w:t>
            </w:r>
            <w:r>
              <w:rPr>
                <w:sz w:val="21"/>
                <w:szCs w:val="21"/>
              </w:rPr>
              <w:t xml:space="preserve"> </w:t>
            </w:r>
            <w:r>
              <w:rPr>
                <w:sz w:val="21"/>
                <w:szCs w:val="21"/>
                <w:spacing w:val="5"/>
              </w:rPr>
              <w:t>名称</w:t>
            </w:r>
          </w:p>
        </w:tc>
        <w:tc>
          <w:tcPr>
            <w:tcW w:w="1599" w:type="dxa"/>
            <w:vAlign w:val="top"/>
          </w:tcPr>
          <w:p>
            <w:pPr>
              <w:pStyle w:val="TableText"/>
              <w:ind w:left="168"/>
              <w:spacing w:before="225" w:line="219" w:lineRule="auto"/>
              <w:rPr>
                <w:sz w:val="21"/>
                <w:szCs w:val="21"/>
              </w:rPr>
            </w:pPr>
            <w:r>
              <w:rPr>
                <w:sz w:val="21"/>
                <w:szCs w:val="21"/>
                <w:spacing w:val="5"/>
              </w:rPr>
              <w:t>灰库除尘排口</w:t>
            </w:r>
          </w:p>
        </w:tc>
        <w:tc>
          <w:tcPr>
            <w:tcW w:w="1059" w:type="dxa"/>
            <w:vAlign w:val="top"/>
          </w:tcPr>
          <w:p>
            <w:pPr>
              <w:pStyle w:val="TableText"/>
              <w:ind w:left="469"/>
              <w:spacing w:before="231" w:line="224" w:lineRule="auto"/>
              <w:rPr>
                <w:sz w:val="21"/>
                <w:szCs w:val="21"/>
              </w:rPr>
            </w:pPr>
            <w:r>
              <w:rPr>
                <w:sz w:val="21"/>
                <w:szCs w:val="21"/>
              </w:rPr>
              <w:t>/</w:t>
            </w:r>
          </w:p>
        </w:tc>
        <w:tc>
          <w:tcPr>
            <w:tcW w:w="1524" w:type="dxa"/>
            <w:vAlign w:val="top"/>
          </w:tcPr>
          <w:p>
            <w:pPr>
              <w:rPr>
                <w:rFonts w:ascii="Arial"/>
                <w:sz w:val="21"/>
              </w:rPr>
            </w:pPr>
            <w:r/>
          </w:p>
        </w:tc>
      </w:tr>
      <w:tr>
        <w:trPr>
          <w:trHeight w:val="380"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bottom w:val="nil"/>
            </w:tcBorders>
          </w:tcPr>
          <w:p>
            <w:pPr>
              <w:rPr>
                <w:rFonts w:ascii="Arial"/>
                <w:sz w:val="21"/>
              </w:rPr>
            </w:pPr>
            <w:r/>
          </w:p>
        </w:tc>
        <w:tc>
          <w:tcPr>
            <w:tcW w:w="2378" w:type="dxa"/>
            <w:vAlign w:val="top"/>
            <w:vMerge w:val="continue"/>
            <w:tcBorders>
              <w:top w:val="nil"/>
              <w:bottom w:val="nil"/>
            </w:tcBorders>
          </w:tcPr>
          <w:p>
            <w:pPr>
              <w:rPr>
                <w:rFonts w:ascii="Arial"/>
                <w:sz w:val="21"/>
              </w:rPr>
            </w:pPr>
            <w:r/>
          </w:p>
        </w:tc>
        <w:tc>
          <w:tcPr>
            <w:tcW w:w="1389" w:type="dxa"/>
            <w:vAlign w:val="top"/>
          </w:tcPr>
          <w:p>
            <w:pPr>
              <w:pStyle w:val="TableText"/>
              <w:ind w:left="57"/>
              <w:spacing w:before="96" w:line="219" w:lineRule="auto"/>
              <w:rPr>
                <w:sz w:val="21"/>
                <w:szCs w:val="21"/>
              </w:rPr>
            </w:pPr>
            <w:r>
              <w:rPr>
                <w:sz w:val="21"/>
                <w:szCs w:val="21"/>
                <w:spacing w:val="3"/>
              </w:rPr>
              <w:t>设计处理能力</w:t>
            </w:r>
          </w:p>
        </w:tc>
        <w:tc>
          <w:tcPr>
            <w:tcW w:w="1599" w:type="dxa"/>
            <w:vAlign w:val="top"/>
          </w:tcPr>
          <w:p>
            <w:pPr>
              <w:pStyle w:val="TableText"/>
              <w:ind w:left="528"/>
              <w:spacing w:before="117" w:line="222" w:lineRule="auto"/>
              <w:rPr>
                <w:sz w:val="21"/>
                <w:szCs w:val="21"/>
              </w:rPr>
            </w:pPr>
            <w:r>
              <w:rPr>
                <w:sz w:val="21"/>
                <w:szCs w:val="21"/>
                <w:spacing w:val="-4"/>
              </w:rPr>
              <w:t>10000</w:t>
            </w:r>
          </w:p>
        </w:tc>
        <w:tc>
          <w:tcPr>
            <w:tcW w:w="1059" w:type="dxa"/>
            <w:vAlign w:val="top"/>
          </w:tcPr>
          <w:p>
            <w:pPr>
              <w:pStyle w:val="TableText"/>
              <w:ind w:left="259"/>
              <w:spacing w:before="102" w:line="224" w:lineRule="auto"/>
              <w:rPr>
                <w:sz w:val="21"/>
                <w:szCs w:val="21"/>
              </w:rPr>
            </w:pPr>
            <w:r>
              <w:rPr>
                <w:sz w:val="21"/>
                <w:szCs w:val="21"/>
                <w:spacing w:val="-1"/>
              </w:rPr>
              <w:t>m³/h</w:t>
            </w:r>
          </w:p>
        </w:tc>
        <w:tc>
          <w:tcPr>
            <w:tcW w:w="1524" w:type="dxa"/>
            <w:vAlign w:val="top"/>
          </w:tcPr>
          <w:p>
            <w:pPr>
              <w:rPr>
                <w:rFonts w:ascii="Arial"/>
                <w:sz w:val="21"/>
              </w:rPr>
            </w:pPr>
            <w:r/>
          </w:p>
        </w:tc>
      </w:tr>
      <w:tr>
        <w:trPr>
          <w:trHeight w:val="659" w:hRule="atLeast"/>
        </w:trPr>
        <w:tc>
          <w:tcPr>
            <w:tcW w:w="3332" w:type="dxa"/>
            <w:vAlign w:val="top"/>
            <w:vMerge w:val="continue"/>
            <w:tcBorders>
              <w:top w:val="nil"/>
              <w:bottom w:val="nil"/>
            </w:tcBorders>
          </w:tcPr>
          <w:p>
            <w:pPr>
              <w:rPr>
                <w:rFonts w:ascii="Arial"/>
                <w:sz w:val="21"/>
              </w:rPr>
            </w:pPr>
            <w:r/>
          </w:p>
        </w:tc>
        <w:tc>
          <w:tcPr>
            <w:tcW w:w="2268" w:type="dxa"/>
            <w:vAlign w:val="top"/>
            <w:vMerge w:val="continue"/>
            <w:tcBorders>
              <w:top w:val="nil"/>
            </w:tcBorders>
          </w:tcPr>
          <w:p>
            <w:pPr>
              <w:rPr>
                <w:rFonts w:ascii="Arial"/>
                <w:sz w:val="21"/>
              </w:rPr>
            </w:pPr>
            <w:r/>
          </w:p>
        </w:tc>
        <w:tc>
          <w:tcPr>
            <w:tcW w:w="2378" w:type="dxa"/>
            <w:vAlign w:val="top"/>
            <w:vMerge w:val="continue"/>
            <w:tcBorders>
              <w:top w:val="nil"/>
            </w:tcBorders>
          </w:tcPr>
          <w:p>
            <w:pPr>
              <w:rPr>
                <w:rFonts w:ascii="Arial"/>
                <w:sz w:val="21"/>
              </w:rPr>
            </w:pPr>
            <w:r/>
          </w:p>
        </w:tc>
        <w:tc>
          <w:tcPr>
            <w:tcW w:w="1389" w:type="dxa"/>
            <w:vAlign w:val="top"/>
          </w:tcPr>
          <w:p>
            <w:pPr>
              <w:pStyle w:val="TableText"/>
              <w:ind w:left="476" w:right="51" w:hanging="419"/>
              <w:spacing w:before="116" w:line="234" w:lineRule="auto"/>
              <w:rPr>
                <w:sz w:val="21"/>
                <w:szCs w:val="21"/>
              </w:rPr>
            </w:pPr>
            <w:r>
              <w:rPr>
                <w:sz w:val="21"/>
                <w:szCs w:val="21"/>
                <w:spacing w:val="1"/>
              </w:rPr>
              <w:t>除尘设施运行</w:t>
            </w:r>
            <w:r>
              <w:rPr>
                <w:sz w:val="21"/>
                <w:szCs w:val="21"/>
                <w:spacing w:val="3"/>
              </w:rPr>
              <w:t xml:space="preserve"> </w:t>
            </w:r>
            <w:r>
              <w:rPr>
                <w:sz w:val="21"/>
                <w:szCs w:val="21"/>
                <w:spacing w:val="10"/>
              </w:rPr>
              <w:t>时间</w:t>
            </w:r>
          </w:p>
        </w:tc>
        <w:tc>
          <w:tcPr>
            <w:tcW w:w="1599" w:type="dxa"/>
            <w:vAlign w:val="top"/>
          </w:tcPr>
          <w:p>
            <w:pPr>
              <w:pStyle w:val="TableText"/>
              <w:ind w:left="588"/>
              <w:spacing w:before="257"/>
              <w:rPr>
                <w:sz w:val="21"/>
                <w:szCs w:val="21"/>
              </w:rPr>
            </w:pPr>
            <w:r>
              <w:rPr>
                <w:sz w:val="21"/>
                <w:szCs w:val="21"/>
                <w:spacing w:val="-3"/>
              </w:rPr>
              <w:t>2084</w:t>
            </w:r>
          </w:p>
        </w:tc>
        <w:tc>
          <w:tcPr>
            <w:tcW w:w="1059" w:type="dxa"/>
            <w:vAlign w:val="top"/>
          </w:tcPr>
          <w:p>
            <w:pPr>
              <w:pStyle w:val="TableText"/>
              <w:ind w:left="469"/>
              <w:spacing w:before="257" w:line="241" w:lineRule="auto"/>
              <w:rPr>
                <w:sz w:val="21"/>
                <w:szCs w:val="21"/>
              </w:rPr>
            </w:pPr>
            <w:r>
              <w:rPr>
                <w:sz w:val="21"/>
                <w:szCs w:val="21"/>
              </w:rPr>
              <w:t>h</w:t>
            </w:r>
          </w:p>
        </w:tc>
        <w:tc>
          <w:tcPr>
            <w:tcW w:w="1524" w:type="dxa"/>
            <w:vAlign w:val="top"/>
          </w:tcPr>
          <w:p>
            <w:pPr>
              <w:rPr>
                <w:rFonts w:ascii="Arial"/>
                <w:sz w:val="21"/>
              </w:rPr>
            </w:pPr>
            <w:r/>
          </w:p>
        </w:tc>
      </w:tr>
      <w:tr>
        <w:trPr>
          <w:trHeight w:val="634" w:hRule="atLeast"/>
        </w:trPr>
        <w:tc>
          <w:tcPr>
            <w:tcW w:w="3332" w:type="dxa"/>
            <w:vAlign w:val="top"/>
            <w:vMerge w:val="continue"/>
            <w:tcBorders>
              <w:top w:val="nil"/>
            </w:tcBorders>
          </w:tcPr>
          <w:p>
            <w:pPr>
              <w:rPr>
                <w:rFonts w:ascii="Arial"/>
                <w:sz w:val="21"/>
              </w:rPr>
            </w:pPr>
            <w:r/>
          </w:p>
        </w:tc>
        <w:tc>
          <w:tcPr>
            <w:tcW w:w="2268" w:type="dxa"/>
            <w:vAlign w:val="top"/>
          </w:tcPr>
          <w:p>
            <w:pPr>
              <w:pStyle w:val="TableText"/>
              <w:ind w:left="863"/>
              <w:spacing w:before="269" w:line="185" w:lineRule="auto"/>
              <w:rPr>
                <w:sz w:val="21"/>
                <w:szCs w:val="21"/>
              </w:rPr>
            </w:pPr>
            <w:r>
              <w:rPr>
                <w:sz w:val="21"/>
                <w:szCs w:val="21"/>
                <w:spacing w:val="-1"/>
              </w:rPr>
              <w:t>TA013</w:t>
            </w:r>
          </w:p>
        </w:tc>
        <w:tc>
          <w:tcPr>
            <w:tcW w:w="2378" w:type="dxa"/>
            <w:vAlign w:val="top"/>
          </w:tcPr>
          <w:p>
            <w:pPr>
              <w:pStyle w:val="TableText"/>
              <w:ind w:left="765"/>
              <w:spacing w:before="217" w:line="219" w:lineRule="auto"/>
              <w:rPr>
                <w:sz w:val="21"/>
                <w:szCs w:val="21"/>
              </w:rPr>
            </w:pPr>
            <w:r>
              <w:rPr>
                <w:sz w:val="21"/>
                <w:szCs w:val="21"/>
                <w:spacing w:val="2"/>
              </w:rPr>
              <w:t>除尘设施</w:t>
            </w:r>
          </w:p>
        </w:tc>
        <w:tc>
          <w:tcPr>
            <w:tcW w:w="1389" w:type="dxa"/>
            <w:vAlign w:val="top"/>
          </w:tcPr>
          <w:p>
            <w:pPr>
              <w:pStyle w:val="TableText"/>
              <w:ind w:left="476" w:right="30" w:hanging="419"/>
              <w:spacing w:before="109" w:line="226" w:lineRule="auto"/>
              <w:rPr>
                <w:sz w:val="21"/>
                <w:szCs w:val="21"/>
              </w:rPr>
            </w:pPr>
            <w:r>
              <w:rPr>
                <w:sz w:val="21"/>
                <w:szCs w:val="21"/>
                <w:spacing w:val="5"/>
              </w:rPr>
              <w:t>对应的排放口</w:t>
            </w:r>
            <w:r>
              <w:rPr>
                <w:sz w:val="21"/>
                <w:szCs w:val="21"/>
              </w:rPr>
              <w:t xml:space="preserve"> </w:t>
            </w:r>
            <w:r>
              <w:rPr>
                <w:sz w:val="21"/>
                <w:szCs w:val="21"/>
                <w:spacing w:val="5"/>
              </w:rPr>
              <w:t>名称</w:t>
            </w:r>
          </w:p>
        </w:tc>
        <w:tc>
          <w:tcPr>
            <w:tcW w:w="1599" w:type="dxa"/>
            <w:vAlign w:val="top"/>
          </w:tcPr>
          <w:p>
            <w:pPr>
              <w:pStyle w:val="TableText"/>
              <w:ind w:left="58"/>
              <w:spacing w:before="216" w:line="219" w:lineRule="auto"/>
              <w:rPr>
                <w:sz w:val="21"/>
                <w:szCs w:val="21"/>
              </w:rPr>
            </w:pPr>
            <w:r>
              <w:rPr>
                <w:sz w:val="21"/>
                <w:szCs w:val="21"/>
                <w:spacing w:val="-1"/>
              </w:rPr>
              <w:t>输煤布袋除尘器</w:t>
            </w:r>
          </w:p>
        </w:tc>
        <w:tc>
          <w:tcPr>
            <w:tcW w:w="1059" w:type="dxa"/>
            <w:vAlign w:val="top"/>
          </w:tcPr>
          <w:p>
            <w:pPr>
              <w:pStyle w:val="TableText"/>
              <w:ind w:left="469"/>
              <w:spacing w:before="223" w:line="224" w:lineRule="auto"/>
              <w:rPr>
                <w:sz w:val="21"/>
                <w:szCs w:val="21"/>
              </w:rPr>
            </w:pPr>
            <w:r>
              <w:rPr>
                <w:sz w:val="21"/>
                <w:szCs w:val="21"/>
              </w:rPr>
              <w:t>/</w:t>
            </w:r>
          </w:p>
        </w:tc>
        <w:tc>
          <w:tcPr>
            <w:tcW w:w="1524" w:type="dxa"/>
            <w:vAlign w:val="top"/>
          </w:tcPr>
          <w:p>
            <w:pPr>
              <w:rPr>
                <w:rFonts w:ascii="Arial"/>
                <w:sz w:val="21"/>
              </w:rPr>
            </w:pPr>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68"/>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8624" cy="228584"/>
            <wp:effectExtent l="0" t="0" r="0" b="0"/>
            <wp:docPr id="38" name="IM 38"/>
            <wp:cNvGraphicFramePr/>
            <a:graphic>
              <a:graphicData uri="http://schemas.openxmlformats.org/drawingml/2006/picture">
                <pic:pic>
                  <pic:nvPicPr>
                    <pic:cNvPr id="38" name="IM 38"/>
                    <pic:cNvPicPr/>
                  </pic:nvPicPr>
                  <pic:blipFill>
                    <a:blip r:embed="rId3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5"/>
        </w:rPr>
        <w:t>扫描全能王</w:t>
      </w:r>
    </w:p>
    <w:p>
      <w:pPr>
        <w:sectPr>
          <w:footerReference w:type="default" r:id="rId30"/>
          <w:pgSz w:w="16840" w:h="11900"/>
          <w:pgMar w:top="515" w:right="270" w:bottom="318" w:left="1564" w:header="0" w:footer="177" w:gutter="0"/>
        </w:sectPr>
        <w:rPr>
          <w:rFonts w:ascii="SimHei" w:hAnsi="SimHei" w:eastAsia="SimHei" w:cs="SimHei"/>
          <w:sz w:val="21"/>
          <w:szCs w:val="21"/>
        </w:rPr>
      </w:pPr>
    </w:p>
    <w:p>
      <w:pPr>
        <w:spacing w:before="120"/>
        <w:rPr/>
      </w:pPr>
      <w:r/>
    </w:p>
    <w:p>
      <w:pPr>
        <w:spacing w:before="120"/>
        <w:rPr/>
      </w:pPr>
      <w:r/>
    </w:p>
    <w:tbl>
      <w:tblPr>
        <w:tblStyle w:val="TableNormal"/>
        <w:tblW w:w="132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263"/>
        <w:gridCol w:w="2218"/>
        <w:gridCol w:w="2328"/>
        <w:gridCol w:w="1359"/>
        <w:gridCol w:w="1569"/>
        <w:gridCol w:w="1039"/>
        <w:gridCol w:w="1494"/>
      </w:tblGrid>
      <w:tr>
        <w:trPr>
          <w:trHeight w:val="374" w:hRule="atLeast"/>
        </w:trPr>
        <w:tc>
          <w:tcPr>
            <w:tcW w:w="3263" w:type="dxa"/>
            <w:vAlign w:val="top"/>
            <w:vMerge w:val="restart"/>
            <w:tcBorders>
              <w:bottom w:val="nil"/>
            </w:tcBorders>
          </w:tcPr>
          <w:p>
            <w:pPr>
              <w:rPr>
                <w:rFonts w:ascii="Arial"/>
                <w:sz w:val="21"/>
              </w:rPr>
            </w:pPr>
            <w:r/>
          </w:p>
        </w:tc>
        <w:tc>
          <w:tcPr>
            <w:tcW w:w="2218" w:type="dxa"/>
            <w:vAlign w:val="top"/>
            <w:vMerge w:val="restart"/>
            <w:tcBorders>
              <w:bottom w:val="nil"/>
            </w:tcBorders>
          </w:tcPr>
          <w:p>
            <w:pPr>
              <w:rPr>
                <w:rFonts w:ascii="Arial"/>
                <w:sz w:val="21"/>
              </w:rPr>
            </w:pPr>
            <w:r/>
          </w:p>
        </w:tc>
        <w:tc>
          <w:tcPr>
            <w:tcW w:w="2328" w:type="dxa"/>
            <w:vAlign w:val="top"/>
            <w:vMerge w:val="restart"/>
            <w:tcBorders>
              <w:bottom w:val="nil"/>
            </w:tcBorders>
          </w:tcPr>
          <w:p>
            <w:pPr>
              <w:rPr>
                <w:rFonts w:ascii="Arial"/>
                <w:sz w:val="21"/>
              </w:rPr>
            </w:pPr>
            <w:r/>
          </w:p>
        </w:tc>
        <w:tc>
          <w:tcPr>
            <w:tcW w:w="1359" w:type="dxa"/>
            <w:vAlign w:val="top"/>
          </w:tcPr>
          <w:p>
            <w:pPr>
              <w:pStyle w:val="TableText"/>
              <w:ind w:left="76"/>
              <w:spacing w:before="93" w:line="219" w:lineRule="auto"/>
              <w:rPr/>
            </w:pPr>
            <w:r>
              <w:rPr>
                <w:spacing w:val="2"/>
              </w:rPr>
              <w:t>设计处理能力</w:t>
            </w:r>
          </w:p>
        </w:tc>
        <w:tc>
          <w:tcPr>
            <w:tcW w:w="1569" w:type="dxa"/>
            <w:vAlign w:val="top"/>
          </w:tcPr>
          <w:p>
            <w:pPr>
              <w:pStyle w:val="TableText"/>
              <w:ind w:left="527"/>
              <w:spacing w:before="112" w:line="232" w:lineRule="auto"/>
              <w:rPr/>
            </w:pPr>
            <w:r>
              <w:rPr>
                <w:spacing w:val="-4"/>
              </w:rPr>
              <w:t>10000</w:t>
            </w:r>
          </w:p>
        </w:tc>
        <w:tc>
          <w:tcPr>
            <w:tcW w:w="1039" w:type="dxa"/>
            <w:vAlign w:val="top"/>
          </w:tcPr>
          <w:p>
            <w:pPr>
              <w:pStyle w:val="TableText"/>
              <w:ind w:left="318"/>
              <w:spacing w:before="116" w:line="224" w:lineRule="auto"/>
              <w:rPr>
                <w:sz w:val="16"/>
                <w:szCs w:val="16"/>
              </w:rPr>
            </w:pPr>
            <w:r>
              <w:rPr>
                <w:sz w:val="16"/>
                <w:szCs w:val="16"/>
                <w:spacing w:val="-1"/>
              </w:rPr>
              <w:t>m³/h</w:t>
            </w:r>
          </w:p>
        </w:tc>
        <w:tc>
          <w:tcPr>
            <w:tcW w:w="1494" w:type="dxa"/>
            <w:vAlign w:val="top"/>
          </w:tcPr>
          <w:p>
            <w:pPr>
              <w:rPr>
                <w:rFonts w:ascii="Arial"/>
                <w:sz w:val="21"/>
              </w:rPr>
            </w:pPr>
            <w:r/>
          </w:p>
        </w:tc>
      </w:tr>
      <w:tr>
        <w:trPr>
          <w:trHeight w:val="649"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tcBorders>
          </w:tcPr>
          <w:p>
            <w:pPr>
              <w:rPr>
                <w:rFonts w:ascii="Arial"/>
                <w:sz w:val="21"/>
              </w:rPr>
            </w:pPr>
            <w:r/>
          </w:p>
        </w:tc>
        <w:tc>
          <w:tcPr>
            <w:tcW w:w="2328" w:type="dxa"/>
            <w:vAlign w:val="top"/>
            <w:vMerge w:val="continue"/>
            <w:tcBorders>
              <w:top w:val="nil"/>
            </w:tcBorders>
          </w:tcPr>
          <w:p>
            <w:pPr>
              <w:rPr>
                <w:rFonts w:ascii="Arial"/>
                <w:sz w:val="21"/>
              </w:rPr>
            </w:pPr>
            <w:r/>
          </w:p>
        </w:tc>
        <w:tc>
          <w:tcPr>
            <w:tcW w:w="1359" w:type="dxa"/>
            <w:vAlign w:val="top"/>
          </w:tcPr>
          <w:p>
            <w:pPr>
              <w:pStyle w:val="TableText"/>
              <w:ind w:left="475" w:right="62" w:hanging="399"/>
              <w:spacing w:before="99" w:line="249" w:lineRule="auto"/>
              <w:rPr/>
            </w:pPr>
            <w:r>
              <w:rPr>
                <w:spacing w:val="1"/>
              </w:rPr>
              <w:t>除尘设施运行</w:t>
            </w:r>
            <w:r>
              <w:rPr>
                <w:spacing w:val="3"/>
              </w:rPr>
              <w:t xml:space="preserve"> </w:t>
            </w:r>
            <w:r>
              <w:rPr>
                <w:spacing w:val="9"/>
              </w:rPr>
              <w:t>时间</w:t>
            </w:r>
          </w:p>
        </w:tc>
        <w:tc>
          <w:tcPr>
            <w:tcW w:w="1569" w:type="dxa"/>
            <w:vAlign w:val="top"/>
          </w:tcPr>
          <w:p>
            <w:pPr>
              <w:pStyle w:val="TableText"/>
              <w:ind w:left="727"/>
              <w:spacing w:before="248"/>
              <w:rPr/>
            </w:pPr>
            <w:r>
              <w:rPr/>
              <w:t>0</w:t>
            </w:r>
          </w:p>
        </w:tc>
        <w:tc>
          <w:tcPr>
            <w:tcW w:w="1039" w:type="dxa"/>
            <w:vAlign w:val="top"/>
          </w:tcPr>
          <w:p>
            <w:pPr>
              <w:pStyle w:val="TableText"/>
              <w:ind w:left="468"/>
              <w:spacing w:before="249" w:line="241" w:lineRule="auto"/>
              <w:rPr/>
            </w:pPr>
            <w:r>
              <w:rPr/>
              <w:t>h</w:t>
            </w:r>
          </w:p>
        </w:tc>
        <w:tc>
          <w:tcPr>
            <w:tcW w:w="1494" w:type="dxa"/>
            <w:vAlign w:val="top"/>
          </w:tcPr>
          <w:p>
            <w:pPr>
              <w:rPr>
                <w:rFonts w:ascii="Arial"/>
                <w:sz w:val="21"/>
              </w:rPr>
            </w:pPr>
            <w:r/>
          </w:p>
        </w:tc>
      </w:tr>
      <w:tr>
        <w:trPr>
          <w:trHeight w:val="629" w:hRule="atLeast"/>
        </w:trPr>
        <w:tc>
          <w:tcPr>
            <w:tcW w:w="3263" w:type="dxa"/>
            <w:vAlign w:val="top"/>
            <w:vMerge w:val="continue"/>
            <w:tcBorders>
              <w:top w:val="nil"/>
              <w:bottom w:val="nil"/>
            </w:tcBorders>
          </w:tcPr>
          <w:p>
            <w:pPr>
              <w:rPr>
                <w:rFonts w:ascii="Arial"/>
                <w:sz w:val="21"/>
              </w:rPr>
            </w:pPr>
            <w:r/>
          </w:p>
        </w:tc>
        <w:tc>
          <w:tcPr>
            <w:tcW w:w="221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802"/>
              <w:spacing w:before="65" w:line="185" w:lineRule="auto"/>
              <w:rPr/>
            </w:pPr>
            <w:r>
              <w:rPr>
                <w:spacing w:val="-1"/>
              </w:rPr>
              <w:t>TA016</w:t>
            </w:r>
          </w:p>
        </w:tc>
        <w:tc>
          <w:tcPr>
            <w:tcW w:w="232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754"/>
              <w:spacing w:before="65" w:line="219" w:lineRule="auto"/>
              <w:rPr/>
            </w:pPr>
            <w:r>
              <w:rPr>
                <w:spacing w:val="2"/>
              </w:rPr>
              <w:t>除尘设施</w:t>
            </w:r>
          </w:p>
        </w:tc>
        <w:tc>
          <w:tcPr>
            <w:tcW w:w="1359" w:type="dxa"/>
            <w:vAlign w:val="top"/>
          </w:tcPr>
          <w:p>
            <w:pPr>
              <w:pStyle w:val="TableText"/>
              <w:ind w:left="475" w:right="43" w:hanging="399"/>
              <w:spacing w:before="90" w:line="235" w:lineRule="auto"/>
              <w:rPr/>
            </w:pPr>
            <w:r>
              <w:rPr>
                <w:spacing w:val="4"/>
              </w:rPr>
              <w:t>对应的排放口 </w:t>
            </w:r>
            <w:r>
              <w:rPr>
                <w:spacing w:val="5"/>
              </w:rPr>
              <w:t>名称</w:t>
            </w:r>
          </w:p>
        </w:tc>
        <w:tc>
          <w:tcPr>
            <w:tcW w:w="1569" w:type="dxa"/>
            <w:vAlign w:val="top"/>
          </w:tcPr>
          <w:p>
            <w:pPr>
              <w:pStyle w:val="TableText"/>
              <w:ind w:left="476"/>
              <w:spacing w:before="221" w:line="221" w:lineRule="auto"/>
              <w:rPr/>
            </w:pPr>
            <w:r>
              <w:rPr>
                <w:spacing w:val="4"/>
              </w:rPr>
              <w:t>2#烟囱</w:t>
            </w:r>
          </w:p>
        </w:tc>
        <w:tc>
          <w:tcPr>
            <w:tcW w:w="1039" w:type="dxa"/>
            <w:vAlign w:val="top"/>
          </w:tcPr>
          <w:p>
            <w:pPr>
              <w:pStyle w:val="TableText"/>
              <w:ind w:left="468"/>
              <w:spacing w:before="226" w:line="224" w:lineRule="auto"/>
              <w:rPr/>
            </w:pPr>
            <w:r>
              <w:rPr/>
              <w:t>/</w:t>
            </w:r>
          </w:p>
        </w:tc>
        <w:tc>
          <w:tcPr>
            <w:tcW w:w="1494" w:type="dxa"/>
            <w:vAlign w:val="top"/>
          </w:tcPr>
          <w:p>
            <w:pPr>
              <w:rPr>
                <w:rFonts w:ascii="Arial"/>
                <w:sz w:val="21"/>
              </w:rPr>
            </w:pPr>
            <w:r/>
          </w:p>
        </w:tc>
      </w:tr>
      <w:tr>
        <w:trPr>
          <w:trHeight w:val="370"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76"/>
              <w:spacing w:before="91" w:line="219" w:lineRule="auto"/>
              <w:rPr/>
            </w:pPr>
            <w:r>
              <w:rPr>
                <w:spacing w:val="-1"/>
              </w:rPr>
              <w:t>平均除尘效率</w:t>
            </w:r>
          </w:p>
        </w:tc>
        <w:tc>
          <w:tcPr>
            <w:tcW w:w="1569" w:type="dxa"/>
            <w:vAlign w:val="top"/>
          </w:tcPr>
          <w:p>
            <w:pPr>
              <w:pStyle w:val="TableText"/>
              <w:ind w:left="527"/>
              <w:spacing w:before="110" w:line="230" w:lineRule="auto"/>
              <w:rPr/>
            </w:pPr>
            <w:r>
              <w:rPr>
                <w:spacing w:val="-2"/>
              </w:rPr>
              <w:t>99.91</w:t>
            </w:r>
          </w:p>
        </w:tc>
        <w:tc>
          <w:tcPr>
            <w:tcW w:w="1039" w:type="dxa"/>
            <w:vAlign w:val="top"/>
          </w:tcPr>
          <w:p>
            <w:pPr>
              <w:pStyle w:val="TableText"/>
              <w:ind w:left="468"/>
              <w:spacing w:before="110" w:line="230" w:lineRule="auto"/>
              <w:rPr/>
            </w:pPr>
            <w:r>
              <w:rPr/>
              <w:t>%</w:t>
            </w:r>
          </w:p>
        </w:tc>
        <w:tc>
          <w:tcPr>
            <w:tcW w:w="1494" w:type="dxa"/>
            <w:vAlign w:val="top"/>
          </w:tcPr>
          <w:p>
            <w:pPr>
              <w:rPr>
                <w:rFonts w:ascii="Arial"/>
                <w:sz w:val="21"/>
              </w:rPr>
            </w:pPr>
            <w:r/>
          </w:p>
        </w:tc>
      </w:tr>
      <w:tr>
        <w:trPr>
          <w:trHeight w:val="370"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76"/>
              <w:spacing w:before="91" w:line="219" w:lineRule="auto"/>
              <w:rPr/>
            </w:pPr>
            <w:r>
              <w:rPr>
                <w:spacing w:val="-2"/>
              </w:rPr>
              <w:t>滤袋更换数量</w:t>
            </w:r>
          </w:p>
        </w:tc>
        <w:tc>
          <w:tcPr>
            <w:tcW w:w="1569" w:type="dxa"/>
            <w:vAlign w:val="top"/>
          </w:tcPr>
          <w:p>
            <w:pPr>
              <w:pStyle w:val="TableText"/>
              <w:ind w:left="727"/>
              <w:spacing w:before="110" w:line="230" w:lineRule="auto"/>
              <w:rPr/>
            </w:pPr>
            <w:r>
              <w:rPr/>
              <w:t>0</w:t>
            </w:r>
          </w:p>
        </w:tc>
        <w:tc>
          <w:tcPr>
            <w:tcW w:w="1039" w:type="dxa"/>
            <w:vAlign w:val="top"/>
          </w:tcPr>
          <w:p>
            <w:pPr>
              <w:pStyle w:val="TableText"/>
              <w:ind w:left="418"/>
              <w:spacing w:before="91" w:line="219" w:lineRule="auto"/>
              <w:rPr/>
            </w:pPr>
            <w:r>
              <w:rPr/>
              <w:t>个</w:t>
            </w:r>
          </w:p>
        </w:tc>
        <w:tc>
          <w:tcPr>
            <w:tcW w:w="1494" w:type="dxa"/>
            <w:vAlign w:val="top"/>
          </w:tcPr>
          <w:p>
            <w:pPr>
              <w:rPr>
                <w:rFonts w:ascii="Arial"/>
                <w:sz w:val="21"/>
              </w:rPr>
            </w:pPr>
            <w:r/>
          </w:p>
        </w:tc>
      </w:tr>
      <w:tr>
        <w:trPr>
          <w:trHeight w:val="369"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76"/>
              <w:spacing w:before="91" w:line="219" w:lineRule="auto"/>
              <w:rPr/>
            </w:pPr>
            <w:r>
              <w:rPr>
                <w:spacing w:val="-1"/>
              </w:rPr>
              <w:t>粉煤灰产生量</w:t>
            </w:r>
          </w:p>
        </w:tc>
        <w:tc>
          <w:tcPr>
            <w:tcW w:w="1569" w:type="dxa"/>
            <w:vAlign w:val="top"/>
          </w:tcPr>
          <w:p>
            <w:pPr>
              <w:pStyle w:val="TableText"/>
              <w:ind w:left="727"/>
              <w:spacing w:before="110" w:line="229" w:lineRule="auto"/>
              <w:rPr/>
            </w:pPr>
            <w:r>
              <w:rPr/>
              <w:t>0</w:t>
            </w:r>
          </w:p>
        </w:tc>
        <w:tc>
          <w:tcPr>
            <w:tcW w:w="1039" w:type="dxa"/>
            <w:vAlign w:val="top"/>
          </w:tcPr>
          <w:p>
            <w:pPr>
              <w:pStyle w:val="TableText"/>
              <w:ind w:left="468"/>
              <w:spacing w:before="110" w:line="229" w:lineRule="auto"/>
              <w:rPr/>
            </w:pPr>
            <w:r>
              <w:rPr/>
              <w:t>t</w:t>
            </w:r>
          </w:p>
        </w:tc>
        <w:tc>
          <w:tcPr>
            <w:tcW w:w="1494" w:type="dxa"/>
            <w:vAlign w:val="top"/>
          </w:tcPr>
          <w:p>
            <w:pPr>
              <w:rPr>
                <w:rFonts w:ascii="Arial"/>
                <w:sz w:val="21"/>
              </w:rPr>
            </w:pPr>
            <w:r/>
          </w:p>
        </w:tc>
      </w:tr>
      <w:tr>
        <w:trPr>
          <w:trHeight w:val="380"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76"/>
              <w:spacing w:before="92" w:line="219" w:lineRule="auto"/>
              <w:rPr/>
            </w:pPr>
            <w:r>
              <w:rPr>
                <w:spacing w:val="2"/>
              </w:rPr>
              <w:t>设计处理能力</w:t>
            </w:r>
          </w:p>
        </w:tc>
        <w:tc>
          <w:tcPr>
            <w:tcW w:w="1569" w:type="dxa"/>
            <w:vAlign w:val="top"/>
          </w:tcPr>
          <w:p>
            <w:pPr>
              <w:pStyle w:val="TableText"/>
              <w:ind w:left="476"/>
              <w:spacing w:before="112" w:line="238" w:lineRule="auto"/>
              <w:rPr/>
            </w:pPr>
            <w:r>
              <w:rPr>
                <w:spacing w:val="-2"/>
              </w:rPr>
              <w:t>360000</w:t>
            </w:r>
          </w:p>
        </w:tc>
        <w:tc>
          <w:tcPr>
            <w:tcW w:w="1039" w:type="dxa"/>
            <w:vAlign w:val="top"/>
          </w:tcPr>
          <w:p>
            <w:pPr>
              <w:pStyle w:val="TableText"/>
              <w:ind w:left="318"/>
              <w:spacing w:before="115" w:line="224" w:lineRule="auto"/>
              <w:rPr>
                <w:sz w:val="16"/>
                <w:szCs w:val="16"/>
              </w:rPr>
            </w:pPr>
            <w:r>
              <w:rPr>
                <w:sz w:val="16"/>
                <w:szCs w:val="16"/>
                <w:spacing w:val="-1"/>
              </w:rPr>
              <w:t>m³/h</w:t>
            </w:r>
          </w:p>
        </w:tc>
        <w:tc>
          <w:tcPr>
            <w:tcW w:w="1494" w:type="dxa"/>
            <w:vAlign w:val="top"/>
          </w:tcPr>
          <w:p>
            <w:pPr>
              <w:rPr>
                <w:rFonts w:ascii="Arial"/>
                <w:sz w:val="21"/>
              </w:rPr>
            </w:pPr>
            <w:r/>
          </w:p>
        </w:tc>
      </w:tr>
      <w:tr>
        <w:trPr>
          <w:trHeight w:val="879"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126"/>
              <w:spacing w:before="102" w:line="220" w:lineRule="auto"/>
              <w:rPr/>
            </w:pPr>
            <w:r>
              <w:rPr>
                <w:spacing w:val="-2"/>
              </w:rPr>
              <w:t>运行费用-其</w:t>
            </w:r>
          </w:p>
          <w:p>
            <w:pPr>
              <w:pStyle w:val="TableText"/>
              <w:ind w:left="76"/>
              <w:spacing w:before="11" w:line="219" w:lineRule="auto"/>
              <w:rPr/>
            </w:pPr>
            <w:r>
              <w:rPr>
                <w:spacing w:val="1"/>
              </w:rPr>
              <w:t>中：能源消耗</w:t>
            </w:r>
          </w:p>
          <w:p>
            <w:pPr>
              <w:pStyle w:val="TableText"/>
              <w:ind w:left="176"/>
              <w:spacing w:before="21" w:line="219" w:lineRule="auto"/>
              <w:rPr/>
            </w:pPr>
            <w:r>
              <w:rPr>
                <w:spacing w:val="4"/>
              </w:rPr>
              <w:t>与药剂费用</w:t>
            </w:r>
          </w:p>
        </w:tc>
        <w:tc>
          <w:tcPr>
            <w:tcW w:w="1569" w:type="dxa"/>
            <w:vAlign w:val="top"/>
          </w:tcPr>
          <w:p>
            <w:pPr>
              <w:spacing w:line="294" w:lineRule="auto"/>
              <w:rPr>
                <w:rFonts w:ascii="Arial"/>
                <w:sz w:val="21"/>
              </w:rPr>
            </w:pPr>
            <w:r/>
          </w:p>
          <w:p>
            <w:pPr>
              <w:pStyle w:val="TableText"/>
              <w:ind w:left="727"/>
              <w:spacing w:before="65"/>
              <w:rPr/>
            </w:pPr>
            <w:r>
              <w:rPr/>
              <w:t>0</w:t>
            </w:r>
          </w:p>
        </w:tc>
        <w:tc>
          <w:tcPr>
            <w:tcW w:w="1039" w:type="dxa"/>
            <w:vAlign w:val="top"/>
          </w:tcPr>
          <w:p>
            <w:pPr>
              <w:spacing w:line="276" w:lineRule="auto"/>
              <w:rPr>
                <w:rFonts w:ascii="Arial"/>
                <w:sz w:val="21"/>
              </w:rPr>
            </w:pPr>
            <w:r/>
          </w:p>
          <w:p>
            <w:pPr>
              <w:pStyle w:val="TableText"/>
              <w:ind w:left="318"/>
              <w:spacing w:before="65" w:line="220" w:lineRule="auto"/>
              <w:rPr/>
            </w:pPr>
            <w:r>
              <w:rPr>
                <w:spacing w:val="4"/>
              </w:rPr>
              <w:t>万元</w:t>
            </w:r>
          </w:p>
        </w:tc>
        <w:tc>
          <w:tcPr>
            <w:tcW w:w="1494" w:type="dxa"/>
            <w:vAlign w:val="top"/>
          </w:tcPr>
          <w:p>
            <w:pPr>
              <w:rPr>
                <w:rFonts w:ascii="Arial"/>
                <w:sz w:val="21"/>
              </w:rPr>
            </w:pPr>
            <w:r/>
          </w:p>
        </w:tc>
      </w:tr>
      <w:tr>
        <w:trPr>
          <w:trHeight w:val="629" w:hRule="atLeast"/>
        </w:trPr>
        <w:tc>
          <w:tcPr>
            <w:tcW w:w="3263"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2328" w:type="dxa"/>
            <w:vAlign w:val="top"/>
            <w:vMerge w:val="continue"/>
            <w:tcBorders>
              <w:top w:val="nil"/>
              <w:bottom w:val="nil"/>
            </w:tcBorders>
          </w:tcPr>
          <w:p>
            <w:pPr>
              <w:rPr>
                <w:rFonts w:ascii="Arial"/>
                <w:sz w:val="21"/>
              </w:rPr>
            </w:pPr>
            <w:r/>
          </w:p>
        </w:tc>
        <w:tc>
          <w:tcPr>
            <w:tcW w:w="1359" w:type="dxa"/>
            <w:vAlign w:val="top"/>
          </w:tcPr>
          <w:p>
            <w:pPr>
              <w:pStyle w:val="TableText"/>
              <w:ind w:left="126"/>
              <w:spacing w:before="103" w:line="220" w:lineRule="auto"/>
              <w:rPr/>
            </w:pPr>
            <w:r>
              <w:rPr>
                <w:spacing w:val="2"/>
              </w:rPr>
              <w:t>运行费用-总</w:t>
            </w:r>
          </w:p>
          <w:p>
            <w:pPr>
              <w:pStyle w:val="TableText"/>
              <w:ind w:left="475"/>
              <w:spacing w:before="11" w:line="220" w:lineRule="auto"/>
              <w:rPr/>
            </w:pPr>
            <w:r>
              <w:rPr>
                <w:spacing w:val="12"/>
              </w:rPr>
              <w:t>费用</w:t>
            </w:r>
          </w:p>
        </w:tc>
        <w:tc>
          <w:tcPr>
            <w:tcW w:w="1569" w:type="dxa"/>
            <w:vAlign w:val="top"/>
          </w:tcPr>
          <w:p>
            <w:pPr>
              <w:pStyle w:val="TableText"/>
              <w:ind w:left="727"/>
              <w:spacing w:before="242"/>
              <w:rPr/>
            </w:pPr>
            <w:r>
              <w:rPr/>
              <w:t>0</w:t>
            </w:r>
          </w:p>
        </w:tc>
        <w:tc>
          <w:tcPr>
            <w:tcW w:w="1039" w:type="dxa"/>
            <w:vAlign w:val="top"/>
          </w:tcPr>
          <w:p>
            <w:pPr>
              <w:pStyle w:val="TableText"/>
              <w:ind w:left="318"/>
              <w:spacing w:before="223" w:line="220" w:lineRule="auto"/>
              <w:rPr/>
            </w:pPr>
            <w:r>
              <w:rPr>
                <w:spacing w:val="4"/>
              </w:rPr>
              <w:t>万元</w:t>
            </w:r>
          </w:p>
        </w:tc>
        <w:tc>
          <w:tcPr>
            <w:tcW w:w="1494" w:type="dxa"/>
            <w:vAlign w:val="top"/>
          </w:tcPr>
          <w:p>
            <w:pPr>
              <w:rPr>
                <w:rFonts w:ascii="Arial"/>
                <w:sz w:val="21"/>
              </w:rPr>
            </w:pPr>
            <w:r/>
          </w:p>
        </w:tc>
      </w:tr>
      <w:tr>
        <w:trPr>
          <w:trHeight w:val="629" w:hRule="atLeast"/>
        </w:trPr>
        <w:tc>
          <w:tcPr>
            <w:tcW w:w="3263" w:type="dxa"/>
            <w:vAlign w:val="top"/>
            <w:vMerge w:val="continue"/>
            <w:tcBorders>
              <w:top w:val="nil"/>
            </w:tcBorders>
          </w:tcPr>
          <w:p>
            <w:pPr>
              <w:rPr>
                <w:rFonts w:ascii="Arial"/>
                <w:sz w:val="21"/>
              </w:rPr>
            </w:pPr>
            <w:r/>
          </w:p>
        </w:tc>
        <w:tc>
          <w:tcPr>
            <w:tcW w:w="2218" w:type="dxa"/>
            <w:vAlign w:val="top"/>
            <w:vMerge w:val="continue"/>
            <w:tcBorders>
              <w:top w:val="nil"/>
            </w:tcBorders>
          </w:tcPr>
          <w:p>
            <w:pPr>
              <w:rPr>
                <w:rFonts w:ascii="Arial"/>
                <w:sz w:val="21"/>
              </w:rPr>
            </w:pPr>
            <w:r/>
          </w:p>
        </w:tc>
        <w:tc>
          <w:tcPr>
            <w:tcW w:w="2328" w:type="dxa"/>
            <w:vAlign w:val="top"/>
            <w:vMerge w:val="continue"/>
            <w:tcBorders>
              <w:top w:val="nil"/>
            </w:tcBorders>
          </w:tcPr>
          <w:p>
            <w:pPr>
              <w:rPr>
                <w:rFonts w:ascii="Arial"/>
                <w:sz w:val="21"/>
              </w:rPr>
            </w:pPr>
            <w:r/>
          </w:p>
        </w:tc>
        <w:tc>
          <w:tcPr>
            <w:tcW w:w="1359" w:type="dxa"/>
            <w:vAlign w:val="top"/>
          </w:tcPr>
          <w:p>
            <w:pPr>
              <w:pStyle w:val="TableText"/>
              <w:ind w:left="475" w:right="62" w:hanging="399"/>
              <w:spacing w:before="94" w:line="242" w:lineRule="auto"/>
              <w:rPr/>
            </w:pPr>
            <w:r>
              <w:rPr>
                <w:spacing w:val="1"/>
              </w:rPr>
              <w:t>除尘设施运行</w:t>
            </w:r>
            <w:r>
              <w:rPr>
                <w:spacing w:val="3"/>
              </w:rPr>
              <w:t xml:space="preserve"> </w:t>
            </w:r>
            <w:r>
              <w:rPr>
                <w:spacing w:val="9"/>
              </w:rPr>
              <w:t>时间</w:t>
            </w:r>
          </w:p>
        </w:tc>
        <w:tc>
          <w:tcPr>
            <w:tcW w:w="1569" w:type="dxa"/>
            <w:vAlign w:val="top"/>
          </w:tcPr>
          <w:p>
            <w:pPr>
              <w:pStyle w:val="TableText"/>
              <w:ind w:left="727"/>
              <w:spacing w:before="243"/>
              <w:rPr/>
            </w:pPr>
            <w:r>
              <w:rPr/>
              <w:t>0</w:t>
            </w:r>
          </w:p>
        </w:tc>
        <w:tc>
          <w:tcPr>
            <w:tcW w:w="1039" w:type="dxa"/>
            <w:vAlign w:val="top"/>
          </w:tcPr>
          <w:p>
            <w:pPr>
              <w:pStyle w:val="TableText"/>
              <w:ind w:left="468"/>
              <w:spacing w:before="244" w:line="241" w:lineRule="auto"/>
              <w:rPr/>
            </w:pPr>
            <w:r>
              <w:rPr/>
              <w:t>h</w:t>
            </w:r>
          </w:p>
        </w:tc>
        <w:tc>
          <w:tcPr>
            <w:tcW w:w="1494" w:type="dxa"/>
            <w:vAlign w:val="top"/>
          </w:tcPr>
          <w:p>
            <w:pPr>
              <w:rPr>
                <w:rFonts w:ascii="Arial"/>
                <w:sz w:val="21"/>
              </w:rPr>
            </w:pPr>
            <w:r/>
          </w:p>
        </w:tc>
      </w:tr>
      <w:tr>
        <w:trPr>
          <w:trHeight w:val="639" w:hRule="atLeast"/>
        </w:trPr>
        <w:tc>
          <w:tcPr>
            <w:tcW w:w="7809" w:type="dxa"/>
            <w:vAlign w:val="top"/>
            <w:gridSpan w:val="3"/>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485"/>
              <w:spacing w:before="65" w:line="220" w:lineRule="auto"/>
              <w:rPr/>
            </w:pPr>
            <w:r>
              <w:rPr>
                <w:spacing w:val="-2"/>
              </w:rPr>
              <w:t>全厂合计</w:t>
            </w:r>
          </w:p>
        </w:tc>
        <w:tc>
          <w:tcPr>
            <w:tcW w:w="1359" w:type="dxa"/>
            <w:vAlign w:val="top"/>
          </w:tcPr>
          <w:p>
            <w:pPr>
              <w:pStyle w:val="TableText"/>
              <w:ind w:left="76"/>
              <w:spacing w:before="85" w:line="220" w:lineRule="auto"/>
              <w:rPr/>
            </w:pPr>
            <w:r>
              <w:rPr>
                <w:spacing w:val="-1"/>
              </w:rPr>
              <w:t>废气治理设施</w:t>
            </w:r>
          </w:p>
          <w:p>
            <w:pPr>
              <w:pStyle w:val="TableText"/>
              <w:ind w:left="475"/>
              <w:spacing w:before="31" w:line="219" w:lineRule="auto"/>
              <w:rPr/>
            </w:pPr>
            <w:r>
              <w:rPr>
                <w:spacing w:val="4"/>
              </w:rPr>
              <w:t>总数</w:t>
            </w:r>
          </w:p>
        </w:tc>
        <w:tc>
          <w:tcPr>
            <w:tcW w:w="1569" w:type="dxa"/>
            <w:vAlign w:val="top"/>
          </w:tcPr>
          <w:p>
            <w:pPr>
              <w:pStyle w:val="TableText"/>
              <w:ind w:left="727"/>
              <w:spacing w:before="244"/>
              <w:rPr/>
            </w:pPr>
            <w:r>
              <w:rPr/>
              <w:t>9</w:t>
            </w:r>
          </w:p>
        </w:tc>
        <w:tc>
          <w:tcPr>
            <w:tcW w:w="1039" w:type="dxa"/>
            <w:vAlign w:val="top"/>
          </w:tcPr>
          <w:p>
            <w:pPr>
              <w:pStyle w:val="TableText"/>
              <w:ind w:left="468"/>
              <w:spacing w:before="245" w:line="241" w:lineRule="auto"/>
              <w:rPr/>
            </w:pPr>
            <w:r>
              <w:rPr/>
              <w:t>1</w:t>
            </w:r>
          </w:p>
        </w:tc>
        <w:tc>
          <w:tcPr>
            <w:tcW w:w="1494" w:type="dxa"/>
            <w:vAlign w:val="top"/>
          </w:tcPr>
          <w:p>
            <w:pPr>
              <w:rPr>
                <w:rFonts w:ascii="Arial"/>
                <w:sz w:val="21"/>
              </w:rPr>
            </w:pPr>
            <w:r/>
          </w:p>
        </w:tc>
      </w:tr>
      <w:tr>
        <w:trPr>
          <w:trHeight w:val="869" w:hRule="atLeast"/>
        </w:trPr>
        <w:tc>
          <w:tcPr>
            <w:tcW w:w="7809" w:type="dxa"/>
            <w:vAlign w:val="top"/>
            <w:gridSpan w:val="3"/>
            <w:vMerge w:val="continue"/>
            <w:tcBorders>
              <w:top w:val="nil"/>
              <w:bottom w:val="nil"/>
            </w:tcBorders>
          </w:tcPr>
          <w:p>
            <w:pPr>
              <w:rPr>
                <w:rFonts w:ascii="Arial"/>
                <w:sz w:val="21"/>
              </w:rPr>
            </w:pPr>
            <w:r/>
          </w:p>
        </w:tc>
        <w:tc>
          <w:tcPr>
            <w:tcW w:w="1359" w:type="dxa"/>
            <w:vAlign w:val="top"/>
          </w:tcPr>
          <w:p>
            <w:pPr>
              <w:pStyle w:val="TableText"/>
              <w:ind w:left="76"/>
              <w:spacing w:before="76" w:line="220" w:lineRule="auto"/>
              <w:rPr/>
            </w:pPr>
            <w:r>
              <w:rPr>
                <w:spacing w:val="-1"/>
              </w:rPr>
              <w:t>废气治理设施</w:t>
            </w:r>
          </w:p>
          <w:p>
            <w:pPr>
              <w:pStyle w:val="TableText"/>
              <w:ind w:left="76"/>
              <w:spacing w:before="22" w:line="220" w:lineRule="auto"/>
              <w:rPr/>
            </w:pPr>
            <w:r>
              <w:rPr>
                <w:spacing w:val="1"/>
              </w:rPr>
              <w:t>设计处理总能</w:t>
            </w:r>
          </w:p>
          <w:p>
            <w:pPr>
              <w:pStyle w:val="TableText"/>
              <w:ind w:left="576"/>
              <w:spacing w:line="219" w:lineRule="auto"/>
              <w:rPr/>
            </w:pPr>
            <w:r>
              <w:rPr/>
              <w:t>力</w:t>
            </w:r>
          </w:p>
        </w:tc>
        <w:tc>
          <w:tcPr>
            <w:tcW w:w="1569" w:type="dxa"/>
            <w:vAlign w:val="top"/>
          </w:tcPr>
          <w:p>
            <w:pPr>
              <w:spacing w:line="298" w:lineRule="auto"/>
              <w:rPr>
                <w:rFonts w:ascii="Arial"/>
                <w:sz w:val="21"/>
              </w:rPr>
            </w:pPr>
            <w:r/>
          </w:p>
          <w:p>
            <w:pPr>
              <w:pStyle w:val="TableText"/>
              <w:ind w:left="426"/>
              <w:spacing w:before="65"/>
              <w:rPr/>
            </w:pPr>
            <w:r>
              <w:rPr>
                <w:spacing w:val="-2"/>
              </w:rPr>
              <w:t>2900000</w:t>
            </w:r>
          </w:p>
        </w:tc>
        <w:tc>
          <w:tcPr>
            <w:tcW w:w="1039" w:type="dxa"/>
            <w:vAlign w:val="top"/>
          </w:tcPr>
          <w:p>
            <w:pPr>
              <w:spacing w:line="315" w:lineRule="auto"/>
              <w:rPr>
                <w:rFonts w:ascii="Arial"/>
                <w:sz w:val="21"/>
              </w:rPr>
            </w:pPr>
            <w:r/>
          </w:p>
          <w:p>
            <w:pPr>
              <w:pStyle w:val="TableText"/>
              <w:ind w:left="318"/>
              <w:spacing w:before="52" w:line="224" w:lineRule="auto"/>
              <w:rPr>
                <w:sz w:val="16"/>
                <w:szCs w:val="16"/>
              </w:rPr>
            </w:pPr>
            <w:r>
              <w:rPr>
                <w:sz w:val="16"/>
                <w:szCs w:val="16"/>
                <w:spacing w:val="-1"/>
              </w:rPr>
              <w:t>m³/h</w:t>
            </w:r>
          </w:p>
        </w:tc>
        <w:tc>
          <w:tcPr>
            <w:tcW w:w="1494" w:type="dxa"/>
            <w:vAlign w:val="top"/>
          </w:tcPr>
          <w:p>
            <w:pPr>
              <w:rPr>
                <w:rFonts w:ascii="Arial"/>
                <w:sz w:val="21"/>
              </w:rPr>
            </w:pPr>
            <w:r/>
          </w:p>
        </w:tc>
      </w:tr>
      <w:tr>
        <w:trPr>
          <w:trHeight w:val="879" w:hRule="atLeast"/>
        </w:trPr>
        <w:tc>
          <w:tcPr>
            <w:tcW w:w="7809" w:type="dxa"/>
            <w:vAlign w:val="top"/>
            <w:gridSpan w:val="3"/>
            <w:vMerge w:val="continue"/>
            <w:tcBorders>
              <w:top w:val="nil"/>
              <w:bottom w:val="nil"/>
            </w:tcBorders>
          </w:tcPr>
          <w:p>
            <w:pPr>
              <w:rPr>
                <w:rFonts w:ascii="Arial"/>
                <w:sz w:val="21"/>
              </w:rPr>
            </w:pPr>
            <w:r/>
          </w:p>
        </w:tc>
        <w:tc>
          <w:tcPr>
            <w:tcW w:w="1359" w:type="dxa"/>
            <w:vAlign w:val="top"/>
          </w:tcPr>
          <w:p>
            <w:pPr>
              <w:pStyle w:val="TableText"/>
              <w:ind w:left="76"/>
              <w:spacing w:before="97" w:line="220" w:lineRule="auto"/>
              <w:rPr/>
            </w:pPr>
            <w:r>
              <w:rPr>
                <w:spacing w:val="-1"/>
              </w:rPr>
              <w:t>废气治理设施</w:t>
            </w:r>
          </w:p>
          <w:p>
            <w:pPr>
              <w:pStyle w:val="TableText"/>
              <w:ind w:left="376" w:right="130" w:hanging="250"/>
              <w:spacing w:before="31" w:line="224" w:lineRule="auto"/>
              <w:rPr/>
            </w:pPr>
            <w:r>
              <w:rPr>
                <w:spacing w:val="-2"/>
              </w:rPr>
              <w:t>运行总费用-</w:t>
            </w:r>
            <w:r>
              <w:rPr>
                <w:spacing w:val="3"/>
              </w:rPr>
              <w:t xml:space="preserve"> </w:t>
            </w:r>
            <w:r>
              <w:rPr>
                <w:spacing w:val="8"/>
              </w:rPr>
              <w:t>总费用</w:t>
            </w:r>
          </w:p>
        </w:tc>
        <w:tc>
          <w:tcPr>
            <w:tcW w:w="1569" w:type="dxa"/>
            <w:vAlign w:val="top"/>
          </w:tcPr>
          <w:p>
            <w:pPr>
              <w:spacing w:line="300" w:lineRule="auto"/>
              <w:rPr>
                <w:rFonts w:ascii="Arial"/>
                <w:sz w:val="21"/>
              </w:rPr>
            </w:pPr>
            <w:r/>
          </w:p>
          <w:p>
            <w:pPr>
              <w:pStyle w:val="TableText"/>
              <w:ind w:left="327"/>
              <w:spacing w:before="65" w:line="239" w:lineRule="auto"/>
              <w:rPr/>
            </w:pPr>
            <w:r>
              <w:rPr>
                <w:spacing w:val="-2"/>
              </w:rPr>
              <w:t>201.58882</w:t>
            </w:r>
          </w:p>
        </w:tc>
        <w:tc>
          <w:tcPr>
            <w:tcW w:w="1039" w:type="dxa"/>
            <w:vAlign w:val="top"/>
          </w:tcPr>
          <w:p>
            <w:pPr>
              <w:spacing w:line="281" w:lineRule="auto"/>
              <w:rPr>
                <w:rFonts w:ascii="Arial"/>
                <w:sz w:val="21"/>
              </w:rPr>
            </w:pPr>
            <w:r/>
          </w:p>
          <w:p>
            <w:pPr>
              <w:pStyle w:val="TableText"/>
              <w:ind w:left="318"/>
              <w:spacing w:before="65" w:line="220" w:lineRule="auto"/>
              <w:rPr/>
            </w:pPr>
            <w:r>
              <w:rPr>
                <w:spacing w:val="4"/>
              </w:rPr>
              <w:t>万元</w:t>
            </w:r>
          </w:p>
        </w:tc>
        <w:tc>
          <w:tcPr>
            <w:tcW w:w="1494" w:type="dxa"/>
            <w:vAlign w:val="top"/>
          </w:tcPr>
          <w:p>
            <w:pPr>
              <w:rPr>
                <w:rFonts w:ascii="Arial"/>
                <w:sz w:val="21"/>
              </w:rPr>
            </w:pPr>
            <w:r/>
          </w:p>
        </w:tc>
      </w:tr>
      <w:tr>
        <w:trPr>
          <w:trHeight w:val="614" w:hRule="atLeast"/>
        </w:trPr>
        <w:tc>
          <w:tcPr>
            <w:tcW w:w="7809" w:type="dxa"/>
            <w:vAlign w:val="top"/>
            <w:gridSpan w:val="3"/>
            <w:vMerge w:val="continue"/>
            <w:tcBorders>
              <w:top w:val="nil"/>
            </w:tcBorders>
          </w:tcPr>
          <w:p>
            <w:pPr>
              <w:rPr>
                <w:rFonts w:ascii="Arial"/>
                <w:sz w:val="21"/>
              </w:rPr>
            </w:pPr>
            <w:r/>
          </w:p>
        </w:tc>
        <w:tc>
          <w:tcPr>
            <w:tcW w:w="1359" w:type="dxa"/>
            <w:vAlign w:val="top"/>
          </w:tcPr>
          <w:p>
            <w:pPr>
              <w:pStyle w:val="TableText"/>
              <w:ind w:left="76"/>
              <w:spacing w:before="98" w:line="220" w:lineRule="auto"/>
              <w:rPr/>
            </w:pPr>
            <w:r>
              <w:rPr>
                <w:spacing w:val="-1"/>
              </w:rPr>
              <w:t>废气治理设施</w:t>
            </w:r>
          </w:p>
          <w:p>
            <w:pPr>
              <w:pStyle w:val="TableText"/>
              <w:ind w:left="76"/>
              <w:spacing w:before="21" w:line="220" w:lineRule="auto"/>
              <w:rPr/>
            </w:pPr>
            <w:r>
              <w:rPr/>
              <w:t>运行总费用一</w:t>
            </w:r>
          </w:p>
        </w:tc>
        <w:tc>
          <w:tcPr>
            <w:tcW w:w="1569" w:type="dxa"/>
            <w:vAlign w:val="top"/>
          </w:tcPr>
          <w:p>
            <w:pPr>
              <w:pStyle w:val="TableText"/>
              <w:ind w:left="327"/>
              <w:spacing w:before="237" w:line="239" w:lineRule="auto"/>
              <w:rPr/>
            </w:pPr>
            <w:r>
              <w:rPr>
                <w:spacing w:val="-2"/>
              </w:rPr>
              <w:t>201.58702</w:t>
            </w:r>
          </w:p>
        </w:tc>
        <w:tc>
          <w:tcPr>
            <w:tcW w:w="1039" w:type="dxa"/>
            <w:vAlign w:val="top"/>
          </w:tcPr>
          <w:p>
            <w:pPr>
              <w:pStyle w:val="TableText"/>
              <w:ind w:left="318"/>
              <w:spacing w:before="218" w:line="220" w:lineRule="auto"/>
              <w:rPr/>
            </w:pPr>
            <w:r>
              <w:rPr>
                <w:spacing w:val="4"/>
              </w:rPr>
              <w:t>万元</w:t>
            </w:r>
          </w:p>
        </w:tc>
        <w:tc>
          <w:tcPr>
            <w:tcW w:w="1494" w:type="dxa"/>
            <w:vAlign w:val="top"/>
          </w:tcPr>
          <w:p>
            <w:pPr>
              <w:rPr>
                <w:rFonts w:ascii="Arial"/>
                <w:sz w:val="21"/>
              </w:rPr>
            </w:pPr>
            <w:r/>
          </w:p>
        </w:tc>
      </w:tr>
    </w:tbl>
    <w:p>
      <w:pPr>
        <w:pStyle w:val="BodyText"/>
        <w:spacing w:line="313" w:lineRule="auto"/>
        <w:rPr/>
      </w:pPr>
      <w:r/>
    </w:p>
    <w:p>
      <w:pPr>
        <w:pStyle w:val="BodyText"/>
        <w:spacing w:line="314" w:lineRule="auto"/>
        <w:rPr/>
      </w:pPr>
      <w:r/>
    </w:p>
    <w:p>
      <w:pPr>
        <w:pStyle w:val="BodyText"/>
        <w:spacing w:line="314" w:lineRule="auto"/>
        <w:rPr/>
      </w:pPr>
      <w:r/>
    </w:p>
    <w:p>
      <w:pPr>
        <w:spacing w:before="68"/>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8624" cy="228584"/>
            <wp:effectExtent l="0" t="0" r="0" b="0"/>
            <wp:docPr id="40" name="IM 40"/>
            <wp:cNvGraphicFramePr/>
            <a:graphic>
              <a:graphicData uri="http://schemas.openxmlformats.org/drawingml/2006/picture">
                <pic:pic>
                  <pic:nvPicPr>
                    <pic:cNvPr id="40" name="IM 40"/>
                    <pic:cNvPicPr/>
                  </pic:nvPicPr>
                  <pic:blipFill>
                    <a:blip r:embed="rId33"/>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5"/>
        </w:rPr>
        <w:t>扫描全能王</w:t>
      </w:r>
    </w:p>
    <w:p>
      <w:pPr>
        <w:sectPr>
          <w:footerReference w:type="default" r:id="rId32"/>
          <w:pgSz w:w="16840" w:h="11900"/>
          <w:pgMar w:top="1011" w:right="270" w:bottom="318" w:left="1414" w:header="0" w:footer="177" w:gutter="0"/>
        </w:sectPr>
        <w:rPr>
          <w:rFonts w:ascii="SimHei" w:hAnsi="SimHei" w:eastAsia="SimHei" w:cs="SimHei"/>
          <w:sz w:val="21"/>
          <w:szCs w:val="21"/>
        </w:rPr>
      </w:pPr>
    </w:p>
    <w:tbl>
      <w:tblPr>
        <w:tblStyle w:val="TableNormal"/>
        <w:tblW w:w="13679"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09"/>
        <w:gridCol w:w="1399"/>
        <w:gridCol w:w="1588"/>
        <w:gridCol w:w="1069"/>
        <w:gridCol w:w="1514"/>
      </w:tblGrid>
      <w:tr>
        <w:trPr>
          <w:trHeight w:val="639" w:hRule="atLeast"/>
        </w:trPr>
        <w:tc>
          <w:tcPr>
            <w:tcW w:w="8109" w:type="dxa"/>
            <w:vAlign w:val="top"/>
          </w:tcPr>
          <w:p>
            <w:pPr>
              <w:rPr>
                <w:rFonts w:ascii="Arial"/>
                <w:sz w:val="21"/>
              </w:rPr>
            </w:pPr>
            <w:r/>
          </w:p>
        </w:tc>
        <w:tc>
          <w:tcPr>
            <w:tcW w:w="1399" w:type="dxa"/>
            <w:vAlign w:val="top"/>
          </w:tcPr>
          <w:p>
            <w:pPr>
              <w:pStyle w:val="TableText"/>
              <w:ind w:left="96" w:right="68"/>
              <w:spacing w:before="83" w:line="252" w:lineRule="auto"/>
              <w:rPr/>
            </w:pPr>
            <w:r>
              <w:rPr>
                <w:spacing w:val="3"/>
              </w:rPr>
              <w:t>其中：能源消</w:t>
            </w:r>
            <w:r>
              <w:rPr/>
              <w:t xml:space="preserve"> </w:t>
            </w:r>
            <w:r>
              <w:rPr>
                <w:spacing w:val="4"/>
              </w:rPr>
              <w:t>耗与药剂费用</w:t>
            </w:r>
          </w:p>
        </w:tc>
        <w:tc>
          <w:tcPr>
            <w:tcW w:w="1588" w:type="dxa"/>
            <w:vAlign w:val="top"/>
          </w:tcPr>
          <w:p>
            <w:pPr>
              <w:rPr>
                <w:rFonts w:ascii="Arial"/>
                <w:sz w:val="21"/>
              </w:rPr>
            </w:pPr>
            <w:r/>
          </w:p>
        </w:tc>
        <w:tc>
          <w:tcPr>
            <w:tcW w:w="1069" w:type="dxa"/>
            <w:vAlign w:val="top"/>
          </w:tcPr>
          <w:p>
            <w:pPr>
              <w:rPr>
                <w:rFonts w:ascii="Arial"/>
                <w:sz w:val="21"/>
              </w:rPr>
            </w:pPr>
            <w:r/>
          </w:p>
        </w:tc>
        <w:tc>
          <w:tcPr>
            <w:tcW w:w="1514" w:type="dxa"/>
            <w:vAlign w:val="top"/>
          </w:tcPr>
          <w:p>
            <w:pPr>
              <w:rPr>
                <w:rFonts w:ascii="Arial"/>
                <w:sz w:val="21"/>
              </w:rPr>
            </w:pPr>
            <w:r/>
          </w:p>
        </w:tc>
      </w:tr>
    </w:tbl>
    <w:p>
      <w:pPr>
        <w:ind w:left="4853"/>
        <w:spacing w:before="322" w:line="219" w:lineRule="auto"/>
        <w:rPr>
          <w:rFonts w:ascii="SimSun" w:hAnsi="SimSun" w:eastAsia="SimSun" w:cs="SimSun"/>
          <w:sz w:val="27"/>
          <w:szCs w:val="27"/>
        </w:rPr>
      </w:pPr>
      <w:r>
        <w:rPr>
          <w:rFonts w:ascii="SimSun" w:hAnsi="SimSun" w:eastAsia="SimSun" w:cs="SimSun"/>
          <w:sz w:val="27"/>
          <w:szCs w:val="27"/>
          <w:b/>
          <w:bCs/>
          <w:spacing w:val="1"/>
        </w:rPr>
        <w:t>废水污染治理设施正常运转情况表</w:t>
      </w:r>
    </w:p>
    <w:p>
      <w:pPr>
        <w:spacing w:before="289" w:line="222" w:lineRule="auto"/>
        <w:rPr>
          <w:rFonts w:ascii="SimHei" w:hAnsi="SimHei" w:eastAsia="SimHei" w:cs="SimHei"/>
          <w:sz w:val="20"/>
          <w:szCs w:val="20"/>
        </w:rPr>
      </w:pPr>
      <w:r>
        <w:rPr>
          <w:rFonts w:ascii="SimHei" w:hAnsi="SimHei" w:eastAsia="SimHei" w:cs="SimHei"/>
          <w:sz w:val="20"/>
          <w:szCs w:val="20"/>
          <w:spacing w:val="-6"/>
        </w:rPr>
        <w:t>注</w:t>
      </w:r>
      <w:r>
        <w:rPr>
          <w:rFonts w:ascii="SimHei" w:hAnsi="SimHei" w:eastAsia="SimHei" w:cs="SimHei"/>
          <w:sz w:val="20"/>
          <w:szCs w:val="20"/>
          <w:spacing w:val="-53"/>
        </w:rPr>
        <w:t xml:space="preserve"> </w:t>
      </w:r>
      <w:r>
        <w:rPr>
          <w:rFonts w:ascii="SimHei" w:hAnsi="SimHei" w:eastAsia="SimHei" w:cs="SimHei"/>
          <w:sz w:val="20"/>
          <w:szCs w:val="20"/>
          <w:spacing w:val="-6"/>
        </w:rPr>
        <w:t>：</w:t>
      </w:r>
    </w:p>
    <w:p>
      <w:pPr>
        <w:ind w:left="20" w:right="2201"/>
        <w:spacing w:before="149" w:line="365" w:lineRule="auto"/>
        <w:rPr>
          <w:rFonts w:ascii="SimSun" w:hAnsi="SimSun" w:eastAsia="SimSun" w:cs="SimSun"/>
          <w:sz w:val="20"/>
          <w:szCs w:val="20"/>
        </w:rPr>
      </w:pPr>
      <w:r>
        <w:rPr>
          <w:rFonts w:ascii="SimSun" w:hAnsi="SimSun" w:eastAsia="SimSun" w:cs="SimSun"/>
          <w:sz w:val="20"/>
          <w:szCs w:val="20"/>
          <w:spacing w:val="6"/>
        </w:rPr>
        <w:t>1、工业废水排放总量：过企业厂区所有排放口排到企业外部的工业废水量。包括生产废水、外排的直接冷却水、废气治理设施废</w:t>
      </w:r>
      <w:r>
        <w:rPr>
          <w:rFonts w:ascii="SimSun" w:hAnsi="SimSun" w:eastAsia="SimSun" w:cs="SimSun"/>
          <w:sz w:val="20"/>
          <w:szCs w:val="20"/>
          <w:spacing w:val="5"/>
        </w:rPr>
        <w:t>水和与工业废水混排</w:t>
      </w:r>
      <w:r>
        <w:rPr>
          <w:rFonts w:ascii="SimSun" w:hAnsi="SimSun" w:eastAsia="SimSun" w:cs="SimSun"/>
          <w:sz w:val="20"/>
          <w:szCs w:val="20"/>
        </w:rPr>
        <w:t xml:space="preserve"> </w:t>
      </w:r>
      <w:r>
        <w:rPr>
          <w:rFonts w:ascii="SimSun" w:hAnsi="SimSun" w:eastAsia="SimSun" w:cs="SimSun"/>
          <w:sz w:val="20"/>
          <w:szCs w:val="20"/>
          <w:spacing w:val="12"/>
        </w:rPr>
        <w:t>的厂区生活污水，不包括独立外排的间接冷却水(清污不分流的间接冷却水应计算在内);</w:t>
      </w:r>
    </w:p>
    <w:p>
      <w:pPr>
        <w:ind w:left="20" w:right="2199"/>
        <w:spacing w:line="379" w:lineRule="auto"/>
        <w:rPr>
          <w:rFonts w:ascii="SimSun" w:hAnsi="SimSun" w:eastAsia="SimSun" w:cs="SimSun"/>
          <w:sz w:val="17"/>
          <w:szCs w:val="17"/>
        </w:rPr>
      </w:pPr>
      <w:r>
        <w:rPr>
          <w:rFonts w:ascii="SimSun" w:hAnsi="SimSun" w:eastAsia="SimSun" w:cs="SimSun"/>
          <w:sz w:val="20"/>
          <w:szCs w:val="20"/>
          <w:spacing w:val="6"/>
        </w:rPr>
        <w:t>2、直接排入环境的：指企业直接排入环境中的废水量，以及废水经过排污口或经过下水道排入海、河流、湖泊、水库、蒸发地、渗坑</w:t>
      </w:r>
      <w:r>
        <w:rPr>
          <w:rFonts w:ascii="SimSun" w:hAnsi="SimSun" w:eastAsia="SimSun" w:cs="SimSun"/>
          <w:sz w:val="20"/>
          <w:szCs w:val="20"/>
          <w:spacing w:val="5"/>
        </w:rPr>
        <w:t>以及农田等的废</w:t>
      </w:r>
      <w:r>
        <w:rPr>
          <w:rFonts w:ascii="SimSun" w:hAnsi="SimSun" w:eastAsia="SimSun" w:cs="SimSun"/>
          <w:sz w:val="20"/>
          <w:szCs w:val="20"/>
        </w:rPr>
        <w:t xml:space="preserve"> </w:t>
      </w:r>
      <w:r>
        <w:rPr>
          <w:rFonts w:ascii="SimSun" w:hAnsi="SimSun" w:eastAsia="SimSun" w:cs="SimSun"/>
          <w:sz w:val="17"/>
          <w:szCs w:val="17"/>
          <w:spacing w:val="-6"/>
        </w:rPr>
        <w:t>水</w:t>
      </w:r>
      <w:r>
        <w:rPr>
          <w:rFonts w:ascii="SimSun" w:hAnsi="SimSun" w:eastAsia="SimSun" w:cs="SimSun"/>
          <w:sz w:val="17"/>
          <w:szCs w:val="17"/>
          <w:spacing w:val="-21"/>
        </w:rPr>
        <w:t xml:space="preserve"> </w:t>
      </w:r>
      <w:r>
        <w:rPr>
          <w:rFonts w:ascii="SimSun" w:hAnsi="SimSun" w:eastAsia="SimSun" w:cs="SimSun"/>
          <w:sz w:val="17"/>
          <w:szCs w:val="17"/>
          <w:spacing w:val="-6"/>
        </w:rPr>
        <w:t>量</w:t>
      </w:r>
      <w:r>
        <w:rPr>
          <w:rFonts w:ascii="SimSun" w:hAnsi="SimSun" w:eastAsia="SimSun" w:cs="SimSun"/>
          <w:sz w:val="17"/>
          <w:szCs w:val="17"/>
          <w:spacing w:val="-28"/>
        </w:rPr>
        <w:t xml:space="preserve"> </w:t>
      </w:r>
      <w:r>
        <w:rPr>
          <w:rFonts w:ascii="SimSun" w:hAnsi="SimSun" w:eastAsia="SimSun" w:cs="SimSun"/>
          <w:sz w:val="17"/>
          <w:szCs w:val="17"/>
          <w:spacing w:val="-6"/>
        </w:rPr>
        <w:t>：</w:t>
      </w:r>
    </w:p>
    <w:p>
      <w:pPr>
        <w:ind w:left="20" w:right="2241"/>
        <w:spacing w:before="1" w:line="359" w:lineRule="auto"/>
        <w:rPr>
          <w:rFonts w:ascii="SimSun" w:hAnsi="SimSun" w:eastAsia="SimSun" w:cs="SimSun"/>
          <w:sz w:val="20"/>
          <w:szCs w:val="20"/>
        </w:rPr>
      </w:pPr>
      <w:r>
        <w:rPr>
          <w:rFonts w:ascii="SimSun" w:hAnsi="SimSun" w:eastAsia="SimSun" w:cs="SimSun"/>
          <w:sz w:val="20"/>
          <w:szCs w:val="20"/>
          <w:spacing w:val="5"/>
        </w:rPr>
        <w:t>3、排入污水处理厂的：指企业产生的废水直接或间接经市政管网排入污水处理厂的废水量，包括排入城镇污水处理厂、工业废水集中处理厂以及其他</w:t>
      </w:r>
      <w:r>
        <w:rPr>
          <w:rFonts w:ascii="SimSun" w:hAnsi="SimSun" w:eastAsia="SimSun" w:cs="SimSun"/>
          <w:sz w:val="20"/>
          <w:szCs w:val="20"/>
          <w:spacing w:val="16"/>
        </w:rPr>
        <w:t xml:space="preserve"> </w:t>
      </w:r>
      <w:r>
        <w:rPr>
          <w:rFonts w:ascii="SimSun" w:hAnsi="SimSun" w:eastAsia="SimSun" w:cs="SimSun"/>
          <w:sz w:val="20"/>
          <w:szCs w:val="20"/>
          <w:spacing w:val="4"/>
        </w:rPr>
        <w:t>单位的污水处理设施的废水量；</w:t>
      </w:r>
    </w:p>
    <w:p>
      <w:pPr>
        <w:ind w:left="20" w:right="2274"/>
        <w:spacing w:line="345" w:lineRule="auto"/>
        <w:rPr>
          <w:rFonts w:ascii="SimSun" w:hAnsi="SimSun" w:eastAsia="SimSun" w:cs="SimSun"/>
          <w:sz w:val="20"/>
          <w:szCs w:val="20"/>
        </w:rPr>
      </w:pPr>
      <w:r>
        <w:rPr>
          <w:rFonts w:ascii="SimSun" w:hAnsi="SimSun" w:eastAsia="SimSun" w:cs="SimSun"/>
          <w:sz w:val="20"/>
          <w:szCs w:val="20"/>
          <w:spacing w:val="5"/>
        </w:rPr>
        <w:t>4、废水治理设施运行费用：指企业维持废水治理设施运行所发生的费用。包括能源消耗、设备维修、人员工资、</w:t>
      </w:r>
      <w:r>
        <w:rPr>
          <w:rFonts w:ascii="SimSun" w:hAnsi="SimSun" w:eastAsia="SimSun" w:cs="SimSun"/>
          <w:sz w:val="20"/>
          <w:szCs w:val="20"/>
          <w:spacing w:val="4"/>
        </w:rPr>
        <w:t>管理费、药剂费及与设施运行有关的</w:t>
      </w:r>
      <w:r>
        <w:rPr>
          <w:rFonts w:ascii="SimSun" w:hAnsi="SimSun" w:eastAsia="SimSun" w:cs="SimSun"/>
          <w:sz w:val="20"/>
          <w:szCs w:val="20"/>
        </w:rPr>
        <w:t xml:space="preserve"> </w:t>
      </w:r>
      <w:r>
        <w:rPr>
          <w:rFonts w:ascii="SimSun" w:hAnsi="SimSun" w:eastAsia="SimSun" w:cs="SimSun"/>
          <w:sz w:val="20"/>
          <w:szCs w:val="20"/>
          <w:spacing w:val="3"/>
        </w:rPr>
        <w:t>其他费用等。</w:t>
      </w:r>
    </w:p>
    <w:tbl>
      <w:tblPr>
        <w:tblStyle w:val="TableNormal"/>
        <w:tblW w:w="13549" w:type="dxa"/>
        <w:tblInd w:w="1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61"/>
        <w:gridCol w:w="2668"/>
        <w:gridCol w:w="1599"/>
        <w:gridCol w:w="1848"/>
        <w:gridCol w:w="1219"/>
        <w:gridCol w:w="1754"/>
      </w:tblGrid>
      <w:tr>
        <w:trPr>
          <w:trHeight w:val="1639" w:hRule="atLeast"/>
        </w:trPr>
        <w:tc>
          <w:tcPr>
            <w:tcW w:w="4461" w:type="dxa"/>
            <w:vAlign w:val="top"/>
          </w:tcPr>
          <w:p>
            <w:pPr>
              <w:spacing w:line="324" w:lineRule="auto"/>
              <w:rPr>
                <w:rFonts w:ascii="Arial"/>
                <w:sz w:val="21"/>
              </w:rPr>
            </w:pPr>
            <w:r/>
          </w:p>
          <w:p>
            <w:pPr>
              <w:spacing w:line="325" w:lineRule="auto"/>
              <w:rPr>
                <w:rFonts w:ascii="Arial"/>
                <w:sz w:val="21"/>
              </w:rPr>
            </w:pPr>
            <w:r/>
          </w:p>
          <w:p>
            <w:pPr>
              <w:pStyle w:val="TableText"/>
              <w:ind w:left="1807"/>
              <w:spacing w:before="68" w:line="221" w:lineRule="auto"/>
              <w:rPr>
                <w:sz w:val="21"/>
                <w:szCs w:val="21"/>
              </w:rPr>
            </w:pPr>
            <w:r>
              <w:rPr>
                <w:sz w:val="21"/>
                <w:szCs w:val="21"/>
                <w:b/>
                <w:bCs/>
                <w:spacing w:val="-5"/>
              </w:rPr>
              <w:t>设施名称</w:t>
            </w:r>
          </w:p>
        </w:tc>
        <w:tc>
          <w:tcPr>
            <w:tcW w:w="2668" w:type="dxa"/>
            <w:vAlign w:val="top"/>
          </w:tcPr>
          <w:p>
            <w:pPr>
              <w:spacing w:line="324" w:lineRule="auto"/>
              <w:rPr>
                <w:rFonts w:ascii="Arial"/>
                <w:sz w:val="21"/>
              </w:rPr>
            </w:pPr>
            <w:r/>
          </w:p>
          <w:p>
            <w:pPr>
              <w:spacing w:line="324" w:lineRule="auto"/>
              <w:rPr>
                <w:rFonts w:ascii="Arial"/>
                <w:sz w:val="21"/>
              </w:rPr>
            </w:pPr>
            <w:r/>
          </w:p>
          <w:p>
            <w:pPr>
              <w:pStyle w:val="TableText"/>
              <w:ind w:left="906"/>
              <w:spacing w:before="68" w:line="219" w:lineRule="auto"/>
              <w:rPr>
                <w:sz w:val="21"/>
                <w:szCs w:val="21"/>
              </w:rPr>
            </w:pPr>
            <w:r>
              <w:rPr>
                <w:sz w:val="21"/>
                <w:szCs w:val="21"/>
                <w:b/>
                <w:bCs/>
                <w:spacing w:val="-5"/>
              </w:rPr>
              <w:t>设施编号</w:t>
            </w:r>
          </w:p>
        </w:tc>
        <w:tc>
          <w:tcPr>
            <w:tcW w:w="1599" w:type="dxa"/>
            <w:vAlign w:val="top"/>
          </w:tcPr>
          <w:p>
            <w:pPr>
              <w:spacing w:line="324" w:lineRule="auto"/>
              <w:rPr>
                <w:rFonts w:ascii="Arial"/>
                <w:sz w:val="21"/>
              </w:rPr>
            </w:pPr>
            <w:r/>
          </w:p>
          <w:p>
            <w:pPr>
              <w:spacing w:line="324" w:lineRule="auto"/>
              <w:rPr>
                <w:rFonts w:ascii="Arial"/>
                <w:sz w:val="21"/>
              </w:rPr>
            </w:pPr>
            <w:r/>
          </w:p>
          <w:p>
            <w:pPr>
              <w:pStyle w:val="TableText"/>
              <w:ind w:left="588"/>
              <w:spacing w:before="68" w:line="219" w:lineRule="auto"/>
              <w:rPr>
                <w:sz w:val="21"/>
                <w:szCs w:val="21"/>
              </w:rPr>
            </w:pPr>
            <w:r>
              <w:rPr>
                <w:sz w:val="21"/>
                <w:szCs w:val="21"/>
                <w:b/>
                <w:bCs/>
                <w:spacing w:val="-8"/>
              </w:rPr>
              <w:t>参数</w:t>
            </w:r>
            <w:r>
              <w:rPr>
                <w:sz w:val="21"/>
                <w:szCs w:val="21"/>
                <w:spacing w:val="-98"/>
              </w:rPr>
              <w:t xml:space="preserve"> </w:t>
            </w:r>
            <w:r>
              <w:rPr>
                <w:sz w:val="21"/>
                <w:szCs w:val="21"/>
                <w:u w:val="single" w:color="auto"/>
              </w:rPr>
              <w:t xml:space="preserve">   </w:t>
            </w:r>
          </w:p>
        </w:tc>
        <w:tc>
          <w:tcPr>
            <w:tcW w:w="1848" w:type="dxa"/>
            <w:vAlign w:val="top"/>
          </w:tcPr>
          <w:p>
            <w:pPr>
              <w:spacing w:line="324" w:lineRule="auto"/>
              <w:rPr>
                <w:rFonts w:ascii="Arial"/>
                <w:sz w:val="21"/>
              </w:rPr>
            </w:pPr>
            <w:r/>
          </w:p>
          <w:p>
            <w:pPr>
              <w:spacing w:line="324" w:lineRule="auto"/>
              <w:rPr>
                <w:rFonts w:ascii="Arial"/>
                <w:sz w:val="21"/>
              </w:rPr>
            </w:pPr>
            <w:r/>
          </w:p>
          <w:p>
            <w:pPr>
              <w:pStyle w:val="TableText"/>
              <w:ind w:left="710"/>
              <w:spacing w:before="68" w:line="219" w:lineRule="auto"/>
              <w:rPr>
                <w:sz w:val="21"/>
                <w:szCs w:val="21"/>
              </w:rPr>
            </w:pPr>
            <w:r>
              <w:rPr>
                <w:sz w:val="21"/>
                <w:szCs w:val="21"/>
                <w:b/>
                <w:bCs/>
                <w:spacing w:val="-7"/>
              </w:rPr>
              <w:t>数</w:t>
            </w:r>
            <w:r>
              <w:rPr>
                <w:sz w:val="21"/>
                <w:szCs w:val="21"/>
                <w:b/>
                <w:bCs/>
                <w:u w:val="single" w:color="auto"/>
                <w:spacing w:val="-7"/>
              </w:rPr>
              <w:t>量</w:t>
            </w:r>
          </w:p>
        </w:tc>
        <w:tc>
          <w:tcPr>
            <w:tcW w:w="1219" w:type="dxa"/>
            <w:vAlign w:val="top"/>
          </w:tcPr>
          <w:p>
            <w:pPr>
              <w:spacing w:line="324" w:lineRule="auto"/>
              <w:rPr>
                <w:rFonts w:ascii="Arial"/>
                <w:sz w:val="21"/>
              </w:rPr>
            </w:pPr>
            <w:r/>
          </w:p>
          <w:p>
            <w:pPr>
              <w:spacing w:line="325" w:lineRule="auto"/>
              <w:rPr>
                <w:rFonts w:ascii="Arial"/>
                <w:sz w:val="21"/>
              </w:rPr>
            </w:pPr>
            <w:r/>
          </w:p>
          <w:p>
            <w:pPr>
              <w:pStyle w:val="TableText"/>
              <w:ind w:left="402"/>
              <w:spacing w:before="68" w:line="220" w:lineRule="auto"/>
              <w:rPr>
                <w:sz w:val="21"/>
                <w:szCs w:val="21"/>
              </w:rPr>
            </w:pPr>
            <w:r>
              <w:rPr>
                <w:sz w:val="21"/>
                <w:szCs w:val="21"/>
                <w:b/>
                <w:bCs/>
                <w:spacing w:val="-5"/>
              </w:rPr>
              <w:t>单位</w:t>
            </w:r>
          </w:p>
        </w:tc>
        <w:tc>
          <w:tcPr>
            <w:tcW w:w="1754" w:type="dxa"/>
            <w:vAlign w:val="top"/>
          </w:tcPr>
          <w:p>
            <w:pPr>
              <w:spacing w:line="324" w:lineRule="auto"/>
              <w:rPr>
                <w:rFonts w:ascii="Arial"/>
                <w:sz w:val="21"/>
              </w:rPr>
            </w:pPr>
            <w:r/>
          </w:p>
          <w:p>
            <w:pPr>
              <w:spacing w:line="325" w:lineRule="auto"/>
              <w:rPr>
                <w:rFonts w:ascii="Arial"/>
                <w:sz w:val="21"/>
              </w:rPr>
            </w:pPr>
            <w:r/>
          </w:p>
          <w:p>
            <w:pPr>
              <w:pStyle w:val="TableText"/>
              <w:ind w:left="693"/>
              <w:spacing w:before="68" w:line="221" w:lineRule="auto"/>
              <w:rPr>
                <w:sz w:val="21"/>
                <w:szCs w:val="21"/>
              </w:rPr>
            </w:pPr>
            <w:r>
              <w:rPr>
                <w:sz w:val="21"/>
                <w:szCs w:val="21"/>
                <w:b/>
                <w:bCs/>
                <w:spacing w:val="-5"/>
              </w:rPr>
              <w:t>备注</w:t>
            </w:r>
          </w:p>
        </w:tc>
      </w:tr>
      <w:tr>
        <w:trPr>
          <w:trHeight w:val="369" w:hRule="atLeast"/>
        </w:trPr>
        <w:tc>
          <w:tcPr>
            <w:tcW w:w="4461" w:type="dxa"/>
            <w:vAlign w:val="top"/>
            <w:vMerge w:val="restart"/>
            <w:tcBorders>
              <w:bottom w:val="nil"/>
            </w:tcBorders>
          </w:tcPr>
          <w:p>
            <w:pPr>
              <w:spacing w:line="326" w:lineRule="auto"/>
              <w:rPr>
                <w:rFonts w:ascii="Arial"/>
                <w:sz w:val="21"/>
              </w:rPr>
            </w:pPr>
            <w:r/>
          </w:p>
          <w:p>
            <w:pPr>
              <w:spacing w:line="326" w:lineRule="auto"/>
              <w:rPr>
                <w:rFonts w:ascii="Arial"/>
                <w:sz w:val="21"/>
              </w:rPr>
            </w:pPr>
            <w:r/>
          </w:p>
          <w:p>
            <w:pPr>
              <w:pStyle w:val="TableText"/>
              <w:ind w:left="1904"/>
              <w:spacing w:before="68" w:line="219" w:lineRule="auto"/>
              <w:rPr>
                <w:sz w:val="21"/>
                <w:szCs w:val="21"/>
              </w:rPr>
            </w:pPr>
            <w:r>
              <w:rPr>
                <w:sz w:val="21"/>
                <w:szCs w:val="21"/>
                <w:spacing w:val="-3"/>
              </w:rPr>
              <w:t>化粪池</w:t>
            </w:r>
          </w:p>
        </w:tc>
        <w:tc>
          <w:tcPr>
            <w:tcW w:w="2668" w:type="dxa"/>
            <w:vAlign w:val="top"/>
            <w:vMerge w:val="restart"/>
            <w:tcBorders>
              <w:bottom w:val="nil"/>
            </w:tcBorders>
          </w:tcPr>
          <w:p>
            <w:pPr>
              <w:spacing w:line="353" w:lineRule="auto"/>
              <w:rPr>
                <w:rFonts w:ascii="Arial"/>
                <w:sz w:val="21"/>
              </w:rPr>
            </w:pPr>
            <w:r/>
          </w:p>
          <w:p>
            <w:pPr>
              <w:spacing w:line="353" w:lineRule="auto"/>
              <w:rPr>
                <w:rFonts w:ascii="Arial"/>
                <w:sz w:val="21"/>
              </w:rPr>
            </w:pPr>
            <w:r/>
          </w:p>
          <w:p>
            <w:pPr>
              <w:pStyle w:val="TableText"/>
              <w:ind w:left="1063"/>
              <w:spacing w:before="68" w:line="183" w:lineRule="auto"/>
              <w:rPr>
                <w:sz w:val="21"/>
                <w:szCs w:val="21"/>
              </w:rPr>
            </w:pPr>
            <w:r>
              <w:rPr>
                <w:sz w:val="21"/>
                <w:szCs w:val="21"/>
                <w:spacing w:val="-1"/>
              </w:rPr>
              <w:t>TW006</w:t>
            </w:r>
          </w:p>
        </w:tc>
        <w:tc>
          <w:tcPr>
            <w:tcW w:w="1599" w:type="dxa"/>
            <w:vAlign w:val="top"/>
          </w:tcPr>
          <w:p>
            <w:pPr>
              <w:pStyle w:val="TableText"/>
              <w:ind w:left="56"/>
              <w:spacing w:before="84" w:line="219" w:lineRule="auto"/>
              <w:rPr>
                <w:sz w:val="21"/>
                <w:szCs w:val="21"/>
              </w:rPr>
            </w:pPr>
            <w:r>
              <w:rPr>
                <w:sz w:val="21"/>
                <w:szCs w:val="21"/>
                <w:spacing w:val="1"/>
              </w:rPr>
              <w:t>处理的废水类型</w:t>
            </w:r>
          </w:p>
        </w:tc>
        <w:tc>
          <w:tcPr>
            <w:tcW w:w="1848" w:type="dxa"/>
            <w:vAlign w:val="top"/>
          </w:tcPr>
          <w:p>
            <w:pPr>
              <w:pStyle w:val="TableText"/>
              <w:ind w:left="497"/>
              <w:spacing w:before="84" w:line="219" w:lineRule="auto"/>
              <w:rPr>
                <w:sz w:val="21"/>
                <w:szCs w:val="21"/>
              </w:rPr>
            </w:pPr>
            <w:r>
              <w:rPr>
                <w:sz w:val="21"/>
                <w:szCs w:val="21"/>
                <w:spacing w:val="-2"/>
              </w:rPr>
              <w:t>生活污水</w:t>
            </w:r>
          </w:p>
        </w:tc>
        <w:tc>
          <w:tcPr>
            <w:tcW w:w="1219" w:type="dxa"/>
            <w:vAlign w:val="top"/>
          </w:tcPr>
          <w:p>
            <w:pPr>
              <w:pStyle w:val="TableText"/>
              <w:ind w:left="548"/>
              <w:spacing w:before="90" w:line="224" w:lineRule="auto"/>
              <w:rPr>
                <w:sz w:val="21"/>
                <w:szCs w:val="21"/>
              </w:rPr>
            </w:pPr>
            <w:r>
              <w:rPr>
                <w:sz w:val="21"/>
                <w:szCs w:val="21"/>
              </w:rPr>
              <w:t>/</w:t>
            </w:r>
          </w:p>
        </w:tc>
        <w:tc>
          <w:tcPr>
            <w:tcW w:w="1754" w:type="dxa"/>
            <w:vAlign w:val="top"/>
          </w:tcPr>
          <w:p>
            <w:pPr>
              <w:rPr>
                <w:rFonts w:ascii="Arial"/>
                <w:sz w:val="21"/>
              </w:rPr>
            </w:pPr>
            <w:r/>
          </w:p>
        </w:tc>
      </w:tr>
      <w:tr>
        <w:trPr>
          <w:trHeight w:val="638" w:hRule="atLeast"/>
        </w:trPr>
        <w:tc>
          <w:tcPr>
            <w:tcW w:w="4461" w:type="dxa"/>
            <w:vAlign w:val="top"/>
            <w:vMerge w:val="continue"/>
            <w:tcBorders>
              <w:top w:val="nil"/>
              <w:bottom w:val="nil"/>
            </w:tcBorders>
          </w:tcPr>
          <w:p>
            <w:pPr>
              <w:rPr>
                <w:rFonts w:ascii="Arial"/>
                <w:sz w:val="21"/>
              </w:rPr>
            </w:pPr>
            <w:r/>
          </w:p>
        </w:tc>
        <w:tc>
          <w:tcPr>
            <w:tcW w:w="2668" w:type="dxa"/>
            <w:vAlign w:val="top"/>
            <w:vMerge w:val="continue"/>
            <w:tcBorders>
              <w:top w:val="nil"/>
              <w:bottom w:val="nil"/>
            </w:tcBorders>
          </w:tcPr>
          <w:p>
            <w:pPr>
              <w:rPr>
                <w:rFonts w:ascii="Arial"/>
                <w:sz w:val="21"/>
              </w:rPr>
            </w:pPr>
            <w:r/>
          </w:p>
        </w:tc>
        <w:tc>
          <w:tcPr>
            <w:tcW w:w="1599" w:type="dxa"/>
            <w:vAlign w:val="top"/>
          </w:tcPr>
          <w:p>
            <w:pPr>
              <w:pStyle w:val="TableText"/>
              <w:ind w:left="475" w:right="70" w:hanging="419"/>
              <w:spacing w:before="95" w:line="234" w:lineRule="auto"/>
              <w:rPr>
                <w:sz w:val="21"/>
                <w:szCs w:val="21"/>
              </w:rPr>
            </w:pPr>
            <w:r>
              <w:rPr>
                <w:sz w:val="21"/>
                <w:szCs w:val="21"/>
                <w:spacing w:val="-2"/>
              </w:rPr>
              <w:t>废水防治设施运</w:t>
            </w:r>
            <w:r>
              <w:rPr>
                <w:sz w:val="21"/>
                <w:szCs w:val="21"/>
                <w:spacing w:val="5"/>
              </w:rPr>
              <w:t xml:space="preserve"> </w:t>
            </w:r>
            <w:r>
              <w:rPr>
                <w:sz w:val="21"/>
                <w:szCs w:val="21"/>
                <w:spacing w:val="6"/>
              </w:rPr>
              <w:t>行时间</w:t>
            </w:r>
          </w:p>
        </w:tc>
        <w:tc>
          <w:tcPr>
            <w:tcW w:w="1848" w:type="dxa"/>
            <w:vAlign w:val="top"/>
          </w:tcPr>
          <w:p>
            <w:pPr>
              <w:pStyle w:val="TableText"/>
              <w:ind w:left="706"/>
              <w:spacing w:before="246"/>
              <w:rPr>
                <w:sz w:val="21"/>
                <w:szCs w:val="21"/>
              </w:rPr>
            </w:pPr>
            <w:r>
              <w:rPr>
                <w:sz w:val="21"/>
                <w:szCs w:val="21"/>
                <w:spacing w:val="-3"/>
              </w:rPr>
              <w:t>2184</w:t>
            </w:r>
          </w:p>
        </w:tc>
        <w:tc>
          <w:tcPr>
            <w:tcW w:w="1219" w:type="dxa"/>
            <w:vAlign w:val="top"/>
          </w:tcPr>
          <w:p>
            <w:pPr>
              <w:pStyle w:val="TableText"/>
              <w:ind w:left="548"/>
              <w:spacing w:before="246" w:line="241" w:lineRule="auto"/>
              <w:rPr>
                <w:sz w:val="21"/>
                <w:szCs w:val="21"/>
              </w:rPr>
            </w:pPr>
            <w:r>
              <w:rPr>
                <w:sz w:val="21"/>
                <w:szCs w:val="21"/>
              </w:rPr>
              <w:t>h</w:t>
            </w:r>
          </w:p>
        </w:tc>
        <w:tc>
          <w:tcPr>
            <w:tcW w:w="1754" w:type="dxa"/>
            <w:vAlign w:val="top"/>
          </w:tcPr>
          <w:p>
            <w:pPr>
              <w:rPr>
                <w:rFonts w:ascii="Arial"/>
                <w:sz w:val="21"/>
              </w:rPr>
            </w:pPr>
            <w:r/>
          </w:p>
        </w:tc>
      </w:tr>
      <w:tr>
        <w:trPr>
          <w:trHeight w:val="613" w:hRule="atLeast"/>
        </w:trPr>
        <w:tc>
          <w:tcPr>
            <w:tcW w:w="4461" w:type="dxa"/>
            <w:vAlign w:val="top"/>
            <w:vMerge w:val="continue"/>
            <w:tcBorders>
              <w:top w:val="nil"/>
            </w:tcBorders>
          </w:tcPr>
          <w:p>
            <w:pPr>
              <w:rPr>
                <w:rFonts w:ascii="Arial"/>
                <w:sz w:val="21"/>
              </w:rPr>
            </w:pPr>
            <w:r/>
          </w:p>
        </w:tc>
        <w:tc>
          <w:tcPr>
            <w:tcW w:w="2668" w:type="dxa"/>
            <w:vAlign w:val="top"/>
            <w:vMerge w:val="continue"/>
            <w:tcBorders>
              <w:top w:val="nil"/>
            </w:tcBorders>
          </w:tcPr>
          <w:p>
            <w:pPr>
              <w:rPr>
                <w:rFonts w:ascii="Arial"/>
                <w:sz w:val="21"/>
              </w:rPr>
            </w:pPr>
            <w:r/>
          </w:p>
        </w:tc>
        <w:tc>
          <w:tcPr>
            <w:tcW w:w="1599" w:type="dxa"/>
            <w:vAlign w:val="top"/>
          </w:tcPr>
          <w:p>
            <w:pPr>
              <w:pStyle w:val="TableText"/>
              <w:ind w:left="265" w:right="70" w:hanging="209"/>
              <w:spacing w:before="86" w:line="227" w:lineRule="auto"/>
              <w:rPr>
                <w:sz w:val="21"/>
                <w:szCs w:val="21"/>
              </w:rPr>
            </w:pPr>
            <w:r>
              <w:rPr>
                <w:sz w:val="21"/>
                <w:szCs w:val="21"/>
                <w:spacing w:val="-2"/>
              </w:rPr>
              <w:t>废水治理设施设</w:t>
            </w:r>
            <w:r>
              <w:rPr>
                <w:sz w:val="21"/>
                <w:szCs w:val="21"/>
                <w:spacing w:val="5"/>
              </w:rPr>
              <w:t xml:space="preserve"> </w:t>
            </w:r>
            <w:r>
              <w:rPr>
                <w:sz w:val="21"/>
                <w:szCs w:val="21"/>
                <w:spacing w:val="3"/>
              </w:rPr>
              <w:t>计处理能力</w:t>
            </w:r>
          </w:p>
        </w:tc>
        <w:tc>
          <w:tcPr>
            <w:tcW w:w="1848" w:type="dxa"/>
            <w:vAlign w:val="top"/>
          </w:tcPr>
          <w:p>
            <w:pPr>
              <w:pStyle w:val="TableText"/>
              <w:ind w:left="866"/>
              <w:spacing w:before="228"/>
              <w:rPr>
                <w:sz w:val="21"/>
                <w:szCs w:val="21"/>
              </w:rPr>
            </w:pPr>
            <w:r>
              <w:rPr>
                <w:sz w:val="21"/>
                <w:szCs w:val="21"/>
              </w:rPr>
              <w:t>5</w:t>
            </w:r>
          </w:p>
        </w:tc>
        <w:tc>
          <w:tcPr>
            <w:tcW w:w="1219" w:type="dxa"/>
            <w:vAlign w:val="top"/>
          </w:tcPr>
          <w:p>
            <w:pPr>
              <w:pStyle w:val="TableText"/>
              <w:ind w:left="449"/>
              <w:spacing w:before="253" w:line="224" w:lineRule="auto"/>
              <w:rPr>
                <w:sz w:val="21"/>
                <w:szCs w:val="21"/>
              </w:rPr>
            </w:pPr>
            <w:r>
              <w:rPr>
                <w:sz w:val="21"/>
                <w:szCs w:val="21"/>
                <w:spacing w:val="-3"/>
              </w:rPr>
              <w:t>t/d</w:t>
            </w:r>
          </w:p>
        </w:tc>
        <w:tc>
          <w:tcPr>
            <w:tcW w:w="1754" w:type="dxa"/>
            <w:vAlign w:val="top"/>
          </w:tcPr>
          <w:p>
            <w:pPr>
              <w:rPr>
                <w:rFonts w:ascii="Arial"/>
                <w:sz w:val="21"/>
              </w:rPr>
            </w:pPr>
            <w:r/>
          </w:p>
        </w:tc>
      </w:tr>
    </w:tbl>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spacing w:before="65"/>
        <w:jc w:val="right"/>
        <w:rPr>
          <w:rFonts w:ascii="SimHei" w:hAnsi="SimHei" w:eastAsia="SimHei" w:cs="SimHei"/>
          <w:sz w:val="20"/>
          <w:szCs w:val="20"/>
        </w:rPr>
      </w:pPr>
      <w:r>
        <w:rPr>
          <w:rFonts w:ascii="SimHei" w:hAnsi="SimHei" w:eastAsia="SimHei" w:cs="SimHei"/>
          <w:sz w:val="20"/>
          <w:szCs w:val="20"/>
          <w:position w:val="-6"/>
        </w:rPr>
        <w:drawing>
          <wp:inline distT="0" distB="0" distL="0" distR="0">
            <wp:extent cx="228624" cy="228584"/>
            <wp:effectExtent l="0" t="0" r="0" b="0"/>
            <wp:docPr id="42" name="IM 42"/>
            <wp:cNvGraphicFramePr/>
            <a:graphic>
              <a:graphicData uri="http://schemas.openxmlformats.org/drawingml/2006/picture">
                <pic:pic>
                  <pic:nvPicPr>
                    <pic:cNvPr id="42" name="IM 42"/>
                    <pic:cNvPicPr/>
                  </pic:nvPicPr>
                  <pic:blipFill>
                    <a:blip r:embed="rId35"/>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7"/>
        </w:rPr>
        <w:t>扫描全能王</w:t>
      </w:r>
    </w:p>
    <w:p>
      <w:pPr>
        <w:sectPr>
          <w:footerReference w:type="default" r:id="rId34"/>
          <w:pgSz w:w="16840" w:h="11900"/>
          <w:pgMar w:top="795" w:right="260" w:bottom="318" w:left="869" w:header="0" w:footer="177" w:gutter="0"/>
        </w:sectPr>
        <w:rPr>
          <w:rFonts w:ascii="SimHei" w:hAnsi="SimHei" w:eastAsia="SimHei" w:cs="SimHei"/>
          <w:sz w:val="20"/>
          <w:szCs w:val="20"/>
        </w:rPr>
      </w:pPr>
    </w:p>
    <w:p>
      <w:pPr>
        <w:spacing w:before="70"/>
        <w:rPr/>
      </w:pPr>
      <w:r/>
    </w:p>
    <w:p>
      <w:pPr>
        <w:spacing w:before="70"/>
        <w:rPr/>
      </w:pPr>
      <w:r/>
    </w:p>
    <w:tbl>
      <w:tblPr>
        <w:tblStyle w:val="TableNormal"/>
        <w:tblW w:w="13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62"/>
        <w:gridCol w:w="2608"/>
        <w:gridCol w:w="1579"/>
        <w:gridCol w:w="1838"/>
        <w:gridCol w:w="1189"/>
        <w:gridCol w:w="1744"/>
      </w:tblGrid>
      <w:tr>
        <w:trPr>
          <w:trHeight w:val="384" w:hRule="atLeast"/>
        </w:trPr>
        <w:tc>
          <w:tcPr>
            <w:tcW w:w="4362" w:type="dxa"/>
            <w:vAlign w:val="top"/>
            <w:vMerge w:val="restart"/>
            <w:tcBorders>
              <w:bottom w:val="nil"/>
            </w:tcBorders>
          </w:tcPr>
          <w:p>
            <w:pPr>
              <w:rPr>
                <w:rFonts w:ascii="Arial"/>
                <w:sz w:val="21"/>
              </w:rPr>
            </w:pPr>
            <w:r/>
          </w:p>
        </w:tc>
        <w:tc>
          <w:tcPr>
            <w:tcW w:w="2608" w:type="dxa"/>
            <w:vAlign w:val="top"/>
            <w:vMerge w:val="restart"/>
            <w:tcBorders>
              <w:bottom w:val="nil"/>
            </w:tcBorders>
          </w:tcPr>
          <w:p>
            <w:pPr>
              <w:rPr>
                <w:rFonts w:ascii="Arial"/>
                <w:sz w:val="21"/>
              </w:rPr>
            </w:pPr>
            <w:r/>
          </w:p>
        </w:tc>
        <w:tc>
          <w:tcPr>
            <w:tcW w:w="1579" w:type="dxa"/>
            <w:vAlign w:val="top"/>
          </w:tcPr>
          <w:p>
            <w:pPr>
              <w:pStyle w:val="TableText"/>
              <w:ind w:left="285"/>
              <w:spacing w:before="93" w:line="219" w:lineRule="auto"/>
              <w:rPr/>
            </w:pPr>
            <w:r>
              <w:rPr>
                <w:spacing w:val="-2"/>
              </w:rPr>
              <w:t>污水处理量</w:t>
            </w:r>
          </w:p>
        </w:tc>
        <w:tc>
          <w:tcPr>
            <w:tcW w:w="1838" w:type="dxa"/>
            <w:vAlign w:val="top"/>
          </w:tcPr>
          <w:p>
            <w:pPr>
              <w:pStyle w:val="TableText"/>
              <w:ind w:left="666"/>
              <w:spacing w:before="112" w:line="239" w:lineRule="auto"/>
              <w:rPr/>
            </w:pPr>
            <w:r>
              <w:rPr>
                <w:spacing w:val="-2"/>
              </w:rPr>
              <w:t>63.25</w:t>
            </w:r>
          </w:p>
        </w:tc>
        <w:tc>
          <w:tcPr>
            <w:tcW w:w="1189" w:type="dxa"/>
            <w:vAlign w:val="top"/>
          </w:tcPr>
          <w:p>
            <w:pPr>
              <w:pStyle w:val="TableText"/>
              <w:ind w:left="548"/>
              <w:spacing w:before="187" w:line="215" w:lineRule="auto"/>
              <w:rPr>
                <w:sz w:val="16"/>
                <w:szCs w:val="16"/>
              </w:rPr>
            </w:pPr>
            <w:r>
              <w:rPr>
                <w:sz w:val="16"/>
                <w:szCs w:val="16"/>
              </w:rPr>
              <w:t>t</w:t>
            </w:r>
          </w:p>
        </w:tc>
        <w:tc>
          <w:tcPr>
            <w:tcW w:w="1744" w:type="dxa"/>
            <w:vAlign w:val="top"/>
          </w:tcPr>
          <w:p>
            <w:pPr>
              <w:rPr>
                <w:rFonts w:ascii="Arial"/>
                <w:sz w:val="21"/>
              </w:rPr>
            </w:pPr>
            <w:r/>
          </w:p>
        </w:tc>
      </w:tr>
      <w:tr>
        <w:trPr>
          <w:trHeight w:val="36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spacing w:before="79" w:line="219" w:lineRule="auto"/>
              <w:rPr/>
            </w:pPr>
            <w:r>
              <w:rPr>
                <w:spacing w:val="-2"/>
              </w:rPr>
              <w:t>污水回用量</w:t>
            </w:r>
          </w:p>
        </w:tc>
        <w:tc>
          <w:tcPr>
            <w:tcW w:w="1838" w:type="dxa"/>
            <w:vAlign w:val="top"/>
          </w:tcPr>
          <w:p>
            <w:pPr>
              <w:pStyle w:val="TableText"/>
              <w:ind w:left="666"/>
              <w:spacing w:before="98" w:line="232" w:lineRule="auto"/>
              <w:rPr/>
            </w:pPr>
            <w:r>
              <w:rPr>
                <w:spacing w:val="-2"/>
              </w:rPr>
              <w:t>63.25</w:t>
            </w:r>
          </w:p>
        </w:tc>
        <w:tc>
          <w:tcPr>
            <w:tcW w:w="1189" w:type="dxa"/>
            <w:vAlign w:val="top"/>
          </w:tcPr>
          <w:p>
            <w:pPr>
              <w:pStyle w:val="TableText"/>
              <w:ind w:left="538"/>
              <w:spacing w:before="149" w:line="185" w:lineRule="auto"/>
              <w:rPr/>
            </w:pPr>
            <w:r>
              <w:rPr/>
              <w:t>t</w:t>
            </w:r>
          </w:p>
        </w:tc>
        <w:tc>
          <w:tcPr>
            <w:tcW w:w="1744" w:type="dxa"/>
            <w:vAlign w:val="top"/>
          </w:tcPr>
          <w:p>
            <w:pPr>
              <w:rPr>
                <w:rFonts w:ascii="Arial"/>
                <w:sz w:val="21"/>
              </w:rPr>
            </w:pPr>
            <w:r/>
          </w:p>
        </w:tc>
      </w:tr>
      <w:tr>
        <w:trPr>
          <w:trHeight w:val="37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spacing w:before="89" w:line="219" w:lineRule="auto"/>
              <w:rPr/>
            </w:pPr>
            <w:r>
              <w:rPr>
                <w:spacing w:val="-2"/>
              </w:rPr>
              <w:t>污水排放量</w:t>
            </w:r>
          </w:p>
        </w:tc>
        <w:tc>
          <w:tcPr>
            <w:tcW w:w="1838" w:type="dxa"/>
            <w:vAlign w:val="top"/>
          </w:tcPr>
          <w:p>
            <w:pPr>
              <w:pStyle w:val="TableText"/>
              <w:ind w:left="865"/>
              <w:spacing w:before="108" w:line="232" w:lineRule="auto"/>
              <w:rPr/>
            </w:pPr>
            <w:r>
              <w:rPr/>
              <w:t>0</w:t>
            </w:r>
          </w:p>
        </w:tc>
        <w:tc>
          <w:tcPr>
            <w:tcW w:w="1189" w:type="dxa"/>
            <w:vAlign w:val="top"/>
          </w:tcPr>
          <w:p>
            <w:pPr>
              <w:pStyle w:val="TableText"/>
              <w:ind w:left="538"/>
              <w:spacing w:before="179" w:line="167" w:lineRule="auto"/>
              <w:rPr/>
            </w:pPr>
            <w:r>
              <w:rPr/>
              <w:t>t</w:t>
            </w:r>
          </w:p>
        </w:tc>
        <w:tc>
          <w:tcPr>
            <w:tcW w:w="1744" w:type="dxa"/>
            <w:vAlign w:val="top"/>
          </w:tcPr>
          <w:p>
            <w:pPr>
              <w:rPr>
                <w:rFonts w:ascii="Arial"/>
                <w:sz w:val="21"/>
              </w:rPr>
            </w:pPr>
            <w:r/>
          </w:p>
        </w:tc>
      </w:tr>
      <w:tr>
        <w:trPr>
          <w:trHeight w:val="37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484"/>
              <w:spacing w:before="89" w:line="219" w:lineRule="auto"/>
              <w:rPr/>
            </w:pPr>
            <w:r>
              <w:rPr>
                <w:spacing w:val="-2"/>
              </w:rPr>
              <w:t>耗电量</w:t>
            </w:r>
          </w:p>
        </w:tc>
        <w:tc>
          <w:tcPr>
            <w:tcW w:w="1838" w:type="dxa"/>
            <w:vAlign w:val="top"/>
          </w:tcPr>
          <w:p>
            <w:pPr>
              <w:pStyle w:val="TableText"/>
              <w:ind w:left="865"/>
              <w:spacing w:before="108" w:line="232" w:lineRule="auto"/>
              <w:rPr/>
            </w:pPr>
            <w:r>
              <w:rPr/>
              <w:t>0</w:t>
            </w:r>
          </w:p>
        </w:tc>
        <w:tc>
          <w:tcPr>
            <w:tcW w:w="1189" w:type="dxa"/>
            <w:vAlign w:val="top"/>
          </w:tcPr>
          <w:p>
            <w:pPr>
              <w:pStyle w:val="TableText"/>
              <w:ind w:left="437"/>
              <w:spacing w:before="135" w:line="188" w:lineRule="auto"/>
              <w:rPr/>
            </w:pPr>
            <w:r>
              <w:rPr>
                <w:spacing w:val="-2"/>
              </w:rPr>
              <w:t>KWh</w:t>
            </w:r>
          </w:p>
        </w:tc>
        <w:tc>
          <w:tcPr>
            <w:tcW w:w="1744" w:type="dxa"/>
            <w:vAlign w:val="top"/>
          </w:tcPr>
          <w:p>
            <w:pPr>
              <w:rPr>
                <w:rFonts w:ascii="Arial"/>
                <w:sz w:val="21"/>
              </w:rPr>
            </w:pPr>
            <w:r/>
          </w:p>
        </w:tc>
      </w:tr>
      <w:tr>
        <w:trPr>
          <w:trHeight w:val="36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85"/>
              <w:spacing w:before="79" w:line="219" w:lineRule="auto"/>
              <w:rPr/>
            </w:pPr>
            <w:r>
              <w:rPr>
                <w:spacing w:val="-2"/>
              </w:rPr>
              <w:t>污染物处理效率</w:t>
            </w:r>
          </w:p>
        </w:tc>
        <w:tc>
          <w:tcPr>
            <w:tcW w:w="1838" w:type="dxa"/>
            <w:vAlign w:val="top"/>
          </w:tcPr>
          <w:p>
            <w:pPr>
              <w:pStyle w:val="TableText"/>
              <w:ind w:left="815"/>
              <w:spacing w:before="98" w:line="232" w:lineRule="auto"/>
              <w:rPr/>
            </w:pPr>
            <w:r>
              <w:rPr>
                <w:spacing w:val="-3"/>
              </w:rPr>
              <w:t>28</w:t>
            </w:r>
          </w:p>
        </w:tc>
        <w:tc>
          <w:tcPr>
            <w:tcW w:w="1189" w:type="dxa"/>
            <w:vAlign w:val="top"/>
          </w:tcPr>
          <w:p>
            <w:pPr>
              <w:pStyle w:val="TableText"/>
              <w:ind w:left="538"/>
              <w:spacing w:before="98" w:line="232" w:lineRule="auto"/>
              <w:rPr/>
            </w:pPr>
            <w:r>
              <w:rPr/>
              <w:t>%</w:t>
            </w:r>
          </w:p>
        </w:tc>
        <w:tc>
          <w:tcPr>
            <w:tcW w:w="1744" w:type="dxa"/>
            <w:vAlign w:val="top"/>
          </w:tcPr>
          <w:p>
            <w:pPr>
              <w:rPr>
                <w:rFonts w:ascii="Arial"/>
                <w:sz w:val="21"/>
              </w:rPr>
            </w:pPr>
            <w:r/>
          </w:p>
        </w:tc>
      </w:tr>
      <w:tr>
        <w:trPr>
          <w:trHeight w:val="61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684" w:right="121" w:hanging="549"/>
              <w:spacing w:before="78" w:line="244" w:lineRule="auto"/>
              <w:rPr/>
            </w:pPr>
            <w:r>
              <w:rPr>
                <w:spacing w:val="1"/>
              </w:rPr>
              <w:t>运行费用-总费</w:t>
            </w:r>
            <w:r>
              <w:rPr>
                <w:spacing w:val="4"/>
              </w:rPr>
              <w:t xml:space="preserve"> </w:t>
            </w:r>
            <w:r>
              <w:rPr/>
              <w:t>用</w:t>
            </w:r>
          </w:p>
        </w:tc>
        <w:tc>
          <w:tcPr>
            <w:tcW w:w="1838" w:type="dxa"/>
            <w:vAlign w:val="top"/>
          </w:tcPr>
          <w:p>
            <w:pPr>
              <w:pStyle w:val="TableText"/>
              <w:ind w:left="865"/>
              <w:spacing w:before="228"/>
              <w:rPr/>
            </w:pPr>
            <w:r>
              <w:rPr/>
              <w:t>0</w:t>
            </w:r>
          </w:p>
        </w:tc>
        <w:tc>
          <w:tcPr>
            <w:tcW w:w="1189" w:type="dxa"/>
            <w:vAlign w:val="top"/>
          </w:tcPr>
          <w:p>
            <w:pPr>
              <w:pStyle w:val="TableText"/>
              <w:ind w:left="387"/>
              <w:spacing w:before="209" w:line="220" w:lineRule="auto"/>
              <w:rPr/>
            </w:pPr>
            <w:r>
              <w:rPr>
                <w:spacing w:val="4"/>
              </w:rPr>
              <w:t>万元</w:t>
            </w:r>
          </w:p>
        </w:tc>
        <w:tc>
          <w:tcPr>
            <w:tcW w:w="1744" w:type="dxa"/>
            <w:vAlign w:val="top"/>
          </w:tcPr>
          <w:p>
            <w:pPr>
              <w:rPr>
                <w:rFonts w:ascii="Arial"/>
                <w:sz w:val="21"/>
              </w:rPr>
            </w:pPr>
            <w:r/>
          </w:p>
        </w:tc>
      </w:tr>
      <w:tr>
        <w:trPr>
          <w:trHeight w:val="889" w:hRule="atLeast"/>
        </w:trPr>
        <w:tc>
          <w:tcPr>
            <w:tcW w:w="4362" w:type="dxa"/>
            <w:vAlign w:val="top"/>
            <w:vMerge w:val="continue"/>
            <w:tcBorders>
              <w:top w:val="nil"/>
            </w:tcBorders>
          </w:tcPr>
          <w:p>
            <w:pPr>
              <w:rPr>
                <w:rFonts w:ascii="Arial"/>
                <w:sz w:val="21"/>
              </w:rPr>
            </w:pPr>
            <w:r/>
          </w:p>
        </w:tc>
        <w:tc>
          <w:tcPr>
            <w:tcW w:w="2608" w:type="dxa"/>
            <w:vAlign w:val="top"/>
            <w:vMerge w:val="continue"/>
            <w:tcBorders>
              <w:top w:val="nil"/>
            </w:tcBorders>
          </w:tcPr>
          <w:p>
            <w:pPr>
              <w:rPr>
                <w:rFonts w:ascii="Arial"/>
                <w:sz w:val="21"/>
              </w:rPr>
            </w:pPr>
            <w:r/>
          </w:p>
        </w:tc>
        <w:tc>
          <w:tcPr>
            <w:tcW w:w="1579" w:type="dxa"/>
            <w:vAlign w:val="top"/>
          </w:tcPr>
          <w:p>
            <w:pPr>
              <w:pStyle w:val="TableText"/>
              <w:spacing w:before="80" w:line="220" w:lineRule="auto"/>
              <w:jc w:val="right"/>
              <w:rPr/>
            </w:pPr>
            <w:r>
              <w:rPr>
                <w:spacing w:val="-3"/>
              </w:rPr>
              <w:t>运行费用-其中：</w:t>
            </w:r>
          </w:p>
          <w:p>
            <w:pPr>
              <w:pStyle w:val="TableText"/>
              <w:ind w:left="85"/>
              <w:spacing w:before="29" w:line="219" w:lineRule="auto"/>
              <w:rPr/>
            </w:pPr>
            <w:r>
              <w:rPr>
                <w:spacing w:val="1"/>
              </w:rPr>
              <w:t>能源消耗与药剂</w:t>
            </w:r>
          </w:p>
          <w:p>
            <w:pPr>
              <w:pStyle w:val="TableText"/>
              <w:ind w:left="584"/>
              <w:spacing w:before="14" w:line="220" w:lineRule="auto"/>
              <w:rPr/>
            </w:pPr>
            <w:r>
              <w:rPr>
                <w:spacing w:val="12"/>
              </w:rPr>
              <w:t>费用</w:t>
            </w:r>
          </w:p>
        </w:tc>
        <w:tc>
          <w:tcPr>
            <w:tcW w:w="1838" w:type="dxa"/>
            <w:vAlign w:val="top"/>
          </w:tcPr>
          <w:p>
            <w:pPr>
              <w:spacing w:line="302" w:lineRule="auto"/>
              <w:rPr>
                <w:rFonts w:ascii="Arial"/>
                <w:sz w:val="21"/>
              </w:rPr>
            </w:pPr>
            <w:r/>
          </w:p>
          <w:p>
            <w:pPr>
              <w:pStyle w:val="TableText"/>
              <w:ind w:left="865"/>
              <w:spacing w:before="65"/>
              <w:rPr/>
            </w:pPr>
            <w:r>
              <w:rPr/>
              <w:t>0</w:t>
            </w:r>
          </w:p>
        </w:tc>
        <w:tc>
          <w:tcPr>
            <w:tcW w:w="1189" w:type="dxa"/>
            <w:vAlign w:val="top"/>
          </w:tcPr>
          <w:p>
            <w:pPr>
              <w:spacing w:line="284" w:lineRule="auto"/>
              <w:rPr>
                <w:rFonts w:ascii="Arial"/>
                <w:sz w:val="21"/>
              </w:rPr>
            </w:pPr>
            <w:r/>
          </w:p>
          <w:p>
            <w:pPr>
              <w:pStyle w:val="TableText"/>
              <w:ind w:left="387"/>
              <w:spacing w:before="65" w:line="220" w:lineRule="auto"/>
              <w:rPr/>
            </w:pPr>
            <w:r>
              <w:rPr>
                <w:spacing w:val="4"/>
              </w:rPr>
              <w:t>万元</w:t>
            </w:r>
          </w:p>
        </w:tc>
        <w:tc>
          <w:tcPr>
            <w:tcW w:w="1744" w:type="dxa"/>
            <w:vAlign w:val="top"/>
          </w:tcPr>
          <w:p>
            <w:pPr>
              <w:rPr>
                <w:rFonts w:ascii="Arial"/>
                <w:sz w:val="21"/>
              </w:rPr>
            </w:pPr>
            <w:r/>
          </w:p>
        </w:tc>
      </w:tr>
      <w:tr>
        <w:trPr>
          <w:trHeight w:val="379" w:hRule="atLeast"/>
        </w:trPr>
        <w:tc>
          <w:tcPr>
            <w:tcW w:w="4362"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884"/>
              <w:spacing w:before="65" w:line="219" w:lineRule="auto"/>
              <w:rPr/>
            </w:pPr>
            <w:r>
              <w:rPr>
                <w:spacing w:val="3"/>
              </w:rPr>
              <w:t>淡水池</w:t>
            </w:r>
          </w:p>
        </w:tc>
        <w:tc>
          <w:tcPr>
            <w:tcW w:w="260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993"/>
              <w:spacing w:before="65" w:line="183" w:lineRule="auto"/>
              <w:rPr/>
            </w:pPr>
            <w:r>
              <w:rPr>
                <w:spacing w:val="-1"/>
              </w:rPr>
              <w:t>TW005</w:t>
            </w:r>
          </w:p>
        </w:tc>
        <w:tc>
          <w:tcPr>
            <w:tcW w:w="1579" w:type="dxa"/>
            <w:vAlign w:val="top"/>
          </w:tcPr>
          <w:p>
            <w:pPr>
              <w:pStyle w:val="TableText"/>
              <w:ind w:left="85"/>
              <w:spacing w:before="91" w:line="219" w:lineRule="auto"/>
              <w:rPr/>
            </w:pPr>
            <w:r>
              <w:rPr>
                <w:spacing w:val="1"/>
              </w:rPr>
              <w:t>处理的废水类型</w:t>
            </w:r>
          </w:p>
        </w:tc>
        <w:tc>
          <w:tcPr>
            <w:tcW w:w="1838" w:type="dxa"/>
            <w:vAlign w:val="top"/>
          </w:tcPr>
          <w:p>
            <w:pPr>
              <w:pStyle w:val="TableText"/>
              <w:ind w:left="516"/>
              <w:spacing w:before="91" w:line="219" w:lineRule="auto"/>
              <w:rPr/>
            </w:pPr>
            <w:r>
              <w:rPr>
                <w:spacing w:val="-2"/>
              </w:rPr>
              <w:t>生产废水</w:t>
            </w:r>
          </w:p>
        </w:tc>
        <w:tc>
          <w:tcPr>
            <w:tcW w:w="1189" w:type="dxa"/>
            <w:vAlign w:val="top"/>
          </w:tcPr>
          <w:p>
            <w:pPr>
              <w:pStyle w:val="TableText"/>
              <w:ind w:left="538"/>
              <w:spacing w:before="96" w:line="224" w:lineRule="auto"/>
              <w:rPr/>
            </w:pPr>
            <w:r>
              <w:rPr/>
              <w:t>/</w:t>
            </w:r>
          </w:p>
        </w:tc>
        <w:tc>
          <w:tcPr>
            <w:tcW w:w="1744" w:type="dxa"/>
            <w:vAlign w:val="top"/>
          </w:tcPr>
          <w:p>
            <w:pPr>
              <w:rPr>
                <w:rFonts w:ascii="Arial"/>
                <w:sz w:val="21"/>
              </w:rPr>
            </w:pPr>
            <w:r/>
          </w:p>
        </w:tc>
      </w:tr>
      <w:tr>
        <w:trPr>
          <w:trHeight w:val="63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484" w:right="90" w:hanging="399"/>
              <w:spacing w:before="72" w:line="257" w:lineRule="auto"/>
              <w:rPr/>
            </w:pPr>
            <w:r>
              <w:rPr>
                <w:spacing w:val="-2"/>
              </w:rPr>
              <w:t>废水防治设施运</w:t>
            </w:r>
            <w:r>
              <w:rPr>
                <w:spacing w:val="5"/>
              </w:rPr>
              <w:t xml:space="preserve"> </w:t>
            </w:r>
            <w:r>
              <w:rPr>
                <w:spacing w:val="6"/>
              </w:rPr>
              <w:t>行时间</w:t>
            </w:r>
          </w:p>
        </w:tc>
        <w:tc>
          <w:tcPr>
            <w:tcW w:w="1838" w:type="dxa"/>
            <w:vAlign w:val="top"/>
          </w:tcPr>
          <w:p>
            <w:pPr>
              <w:pStyle w:val="TableText"/>
              <w:ind w:left="716"/>
              <w:spacing w:before="241"/>
              <w:rPr/>
            </w:pPr>
            <w:r>
              <w:rPr>
                <w:spacing w:val="-2"/>
              </w:rPr>
              <w:t>2184</w:t>
            </w:r>
          </w:p>
        </w:tc>
        <w:tc>
          <w:tcPr>
            <w:tcW w:w="1189" w:type="dxa"/>
            <w:vAlign w:val="top"/>
          </w:tcPr>
          <w:p>
            <w:pPr>
              <w:pStyle w:val="TableText"/>
              <w:ind w:left="538"/>
              <w:spacing w:before="282" w:line="241" w:lineRule="auto"/>
              <w:rPr/>
            </w:pPr>
            <w:r>
              <w:rPr/>
              <w:t>h</w:t>
            </w:r>
          </w:p>
        </w:tc>
        <w:tc>
          <w:tcPr>
            <w:tcW w:w="1744" w:type="dxa"/>
            <w:vAlign w:val="top"/>
          </w:tcPr>
          <w:p>
            <w:pPr>
              <w:rPr>
                <w:rFonts w:ascii="Arial"/>
                <w:sz w:val="21"/>
              </w:rPr>
            </w:pPr>
            <w:r/>
          </w:p>
        </w:tc>
      </w:tr>
      <w:tr>
        <w:trPr>
          <w:trHeight w:val="62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right="90" w:hanging="200"/>
              <w:spacing w:before="73" w:line="242" w:lineRule="auto"/>
              <w:rPr/>
            </w:pPr>
            <w:r>
              <w:rPr>
                <w:spacing w:val="-2"/>
              </w:rPr>
              <w:t>废水治理设施设</w:t>
            </w:r>
            <w:r>
              <w:rPr>
                <w:spacing w:val="5"/>
              </w:rPr>
              <w:t xml:space="preserve"> </w:t>
            </w:r>
            <w:r>
              <w:rPr>
                <w:spacing w:val="3"/>
              </w:rPr>
              <w:t>计处理能力</w:t>
            </w:r>
          </w:p>
        </w:tc>
        <w:tc>
          <w:tcPr>
            <w:tcW w:w="1838" w:type="dxa"/>
            <w:vAlign w:val="top"/>
          </w:tcPr>
          <w:p>
            <w:pPr>
              <w:pStyle w:val="TableText"/>
              <w:ind w:left="716"/>
              <w:spacing w:before="242"/>
              <w:rPr/>
            </w:pPr>
            <w:r>
              <w:rPr>
                <w:spacing w:val="-3"/>
              </w:rPr>
              <w:t>5000</w:t>
            </w:r>
          </w:p>
        </w:tc>
        <w:tc>
          <w:tcPr>
            <w:tcW w:w="1189" w:type="dxa"/>
            <w:vAlign w:val="top"/>
          </w:tcPr>
          <w:p>
            <w:pPr>
              <w:pStyle w:val="TableText"/>
              <w:ind w:left="437"/>
              <w:spacing w:before="228" w:line="224" w:lineRule="auto"/>
              <w:rPr/>
            </w:pPr>
            <w:r>
              <w:rPr>
                <w:spacing w:val="-3"/>
              </w:rPr>
              <w:t>t/d</w:t>
            </w:r>
          </w:p>
        </w:tc>
        <w:tc>
          <w:tcPr>
            <w:tcW w:w="1744" w:type="dxa"/>
            <w:vAlign w:val="top"/>
          </w:tcPr>
          <w:p>
            <w:pPr>
              <w:rPr>
                <w:rFonts w:ascii="Arial"/>
                <w:sz w:val="21"/>
              </w:rPr>
            </w:pPr>
            <w:r/>
          </w:p>
        </w:tc>
      </w:tr>
      <w:tr>
        <w:trPr>
          <w:trHeight w:val="37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spacing w:before="94" w:line="219" w:lineRule="auto"/>
              <w:rPr/>
            </w:pPr>
            <w:r>
              <w:rPr>
                <w:spacing w:val="-2"/>
              </w:rPr>
              <w:t>污水处理量</w:t>
            </w:r>
          </w:p>
        </w:tc>
        <w:tc>
          <w:tcPr>
            <w:tcW w:w="1838" w:type="dxa"/>
            <w:vAlign w:val="top"/>
          </w:tcPr>
          <w:p>
            <w:pPr>
              <w:pStyle w:val="TableText"/>
              <w:ind w:left="616"/>
              <w:spacing w:before="114" w:line="235" w:lineRule="auto"/>
              <w:rPr/>
            </w:pPr>
            <w:r>
              <w:rPr>
                <w:spacing w:val="-1"/>
              </w:rPr>
              <w:t>455000</w:t>
            </w:r>
          </w:p>
        </w:tc>
        <w:tc>
          <w:tcPr>
            <w:tcW w:w="1189" w:type="dxa"/>
            <w:vAlign w:val="top"/>
          </w:tcPr>
          <w:p>
            <w:pPr>
              <w:pStyle w:val="TableText"/>
              <w:ind w:left="538"/>
              <w:spacing w:before="194" w:line="161" w:lineRule="auto"/>
              <w:rPr/>
            </w:pPr>
            <w:r>
              <w:rPr/>
              <w:t>t</w:t>
            </w:r>
          </w:p>
        </w:tc>
        <w:tc>
          <w:tcPr>
            <w:tcW w:w="1744" w:type="dxa"/>
            <w:vAlign w:val="top"/>
          </w:tcPr>
          <w:p>
            <w:pPr>
              <w:rPr>
                <w:rFonts w:ascii="Arial"/>
                <w:sz w:val="21"/>
              </w:rPr>
            </w:pPr>
            <w:r/>
          </w:p>
        </w:tc>
      </w:tr>
      <w:tr>
        <w:trPr>
          <w:trHeight w:val="37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spacing w:before="95" w:line="219" w:lineRule="auto"/>
              <w:rPr/>
            </w:pPr>
            <w:r>
              <w:rPr>
                <w:spacing w:val="-2"/>
              </w:rPr>
              <w:t>污水回用量</w:t>
            </w:r>
          </w:p>
        </w:tc>
        <w:tc>
          <w:tcPr>
            <w:tcW w:w="1838" w:type="dxa"/>
            <w:vAlign w:val="top"/>
          </w:tcPr>
          <w:p>
            <w:pPr>
              <w:pStyle w:val="TableText"/>
              <w:ind w:left="616"/>
              <w:spacing w:before="115" w:line="226" w:lineRule="auto"/>
              <w:rPr/>
            </w:pPr>
            <w:r>
              <w:rPr>
                <w:spacing w:val="-1"/>
              </w:rPr>
              <w:t>455000</w:t>
            </w:r>
          </w:p>
        </w:tc>
        <w:tc>
          <w:tcPr>
            <w:tcW w:w="1189" w:type="dxa"/>
            <w:vAlign w:val="top"/>
          </w:tcPr>
          <w:p>
            <w:pPr>
              <w:pStyle w:val="TableText"/>
              <w:ind w:left="538"/>
              <w:spacing w:before="115" w:line="226" w:lineRule="auto"/>
              <w:rPr/>
            </w:pPr>
            <w:r>
              <w:rPr/>
              <w:t>t</w:t>
            </w:r>
          </w:p>
        </w:tc>
        <w:tc>
          <w:tcPr>
            <w:tcW w:w="1744" w:type="dxa"/>
            <w:vAlign w:val="top"/>
          </w:tcPr>
          <w:p>
            <w:pPr>
              <w:rPr>
                <w:rFonts w:ascii="Arial"/>
                <w:sz w:val="21"/>
              </w:rPr>
            </w:pPr>
            <w:r/>
          </w:p>
        </w:tc>
      </w:tr>
      <w:tr>
        <w:trPr>
          <w:trHeight w:val="390"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285"/>
              <w:spacing w:before="105" w:line="219" w:lineRule="auto"/>
              <w:rPr/>
            </w:pPr>
            <w:r>
              <w:rPr>
                <w:spacing w:val="-2"/>
              </w:rPr>
              <w:t>污水排放量</w:t>
            </w:r>
          </w:p>
        </w:tc>
        <w:tc>
          <w:tcPr>
            <w:tcW w:w="1838" w:type="dxa"/>
            <w:vAlign w:val="top"/>
          </w:tcPr>
          <w:p>
            <w:pPr>
              <w:pStyle w:val="TableText"/>
              <w:ind w:left="865"/>
              <w:spacing w:before="125" w:line="235" w:lineRule="auto"/>
              <w:rPr/>
            </w:pPr>
            <w:r>
              <w:rPr/>
              <w:t>0</w:t>
            </w:r>
          </w:p>
        </w:tc>
        <w:tc>
          <w:tcPr>
            <w:tcW w:w="1189" w:type="dxa"/>
            <w:vAlign w:val="top"/>
          </w:tcPr>
          <w:p>
            <w:pPr>
              <w:pStyle w:val="TableText"/>
              <w:ind w:left="538"/>
              <w:spacing w:before="125" w:line="235" w:lineRule="auto"/>
              <w:rPr/>
            </w:pPr>
            <w:r>
              <w:rPr/>
              <w:t>t</w:t>
            </w:r>
          </w:p>
        </w:tc>
        <w:tc>
          <w:tcPr>
            <w:tcW w:w="1744" w:type="dxa"/>
            <w:vAlign w:val="top"/>
          </w:tcPr>
          <w:p>
            <w:pPr>
              <w:rPr>
                <w:rFonts w:ascii="Arial"/>
                <w:sz w:val="21"/>
              </w:rPr>
            </w:pPr>
            <w:r/>
          </w:p>
        </w:tc>
      </w:tr>
      <w:tr>
        <w:trPr>
          <w:trHeight w:val="36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484"/>
              <w:spacing w:before="95" w:line="219" w:lineRule="auto"/>
              <w:rPr/>
            </w:pPr>
            <w:r>
              <w:rPr>
                <w:spacing w:val="-2"/>
              </w:rPr>
              <w:t>耗电量</w:t>
            </w:r>
          </w:p>
        </w:tc>
        <w:tc>
          <w:tcPr>
            <w:tcW w:w="1838" w:type="dxa"/>
            <w:vAlign w:val="top"/>
          </w:tcPr>
          <w:p>
            <w:pPr>
              <w:pStyle w:val="TableText"/>
              <w:ind w:left="566"/>
              <w:spacing w:before="115" w:line="225" w:lineRule="auto"/>
              <w:rPr/>
            </w:pPr>
            <w:r>
              <w:rPr>
                <w:spacing w:val="-3"/>
              </w:rPr>
              <w:t>1195040</w:t>
            </w:r>
          </w:p>
        </w:tc>
        <w:tc>
          <w:tcPr>
            <w:tcW w:w="1189" w:type="dxa"/>
            <w:vAlign w:val="top"/>
          </w:tcPr>
          <w:p>
            <w:pPr>
              <w:pStyle w:val="TableText"/>
              <w:ind w:left="437"/>
              <w:spacing w:before="141" w:line="188" w:lineRule="auto"/>
              <w:rPr/>
            </w:pPr>
            <w:r>
              <w:rPr>
                <w:spacing w:val="-2"/>
              </w:rPr>
              <w:t>KWh</w:t>
            </w:r>
          </w:p>
        </w:tc>
        <w:tc>
          <w:tcPr>
            <w:tcW w:w="1744" w:type="dxa"/>
            <w:vAlign w:val="top"/>
          </w:tcPr>
          <w:p>
            <w:pPr>
              <w:rPr>
                <w:rFonts w:ascii="Arial"/>
                <w:sz w:val="21"/>
              </w:rPr>
            </w:pPr>
            <w:r/>
          </w:p>
        </w:tc>
      </w:tr>
      <w:tr>
        <w:trPr>
          <w:trHeight w:val="37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85"/>
              <w:spacing w:before="96" w:line="219" w:lineRule="auto"/>
              <w:rPr/>
            </w:pPr>
            <w:r>
              <w:rPr>
                <w:spacing w:val="-2"/>
              </w:rPr>
              <w:t>污染物处理效率</w:t>
            </w:r>
          </w:p>
        </w:tc>
        <w:tc>
          <w:tcPr>
            <w:tcW w:w="1838" w:type="dxa"/>
            <w:vAlign w:val="top"/>
          </w:tcPr>
          <w:p>
            <w:pPr>
              <w:pStyle w:val="TableText"/>
              <w:ind w:left="766"/>
              <w:spacing w:before="116" w:line="233" w:lineRule="auto"/>
              <w:rPr/>
            </w:pPr>
            <w:r>
              <w:rPr>
                <w:spacing w:val="-6"/>
              </w:rPr>
              <w:t>100</w:t>
            </w:r>
          </w:p>
        </w:tc>
        <w:tc>
          <w:tcPr>
            <w:tcW w:w="1189" w:type="dxa"/>
            <w:vAlign w:val="top"/>
          </w:tcPr>
          <w:p>
            <w:pPr>
              <w:pStyle w:val="TableText"/>
              <w:ind w:left="538"/>
              <w:spacing w:before="116" w:line="233" w:lineRule="auto"/>
              <w:rPr/>
            </w:pPr>
            <w:r>
              <w:rPr/>
              <w:t>%</w:t>
            </w:r>
          </w:p>
        </w:tc>
        <w:tc>
          <w:tcPr>
            <w:tcW w:w="1744" w:type="dxa"/>
            <w:vAlign w:val="top"/>
          </w:tcPr>
          <w:p>
            <w:pPr>
              <w:rPr>
                <w:rFonts w:ascii="Arial"/>
                <w:sz w:val="21"/>
              </w:rPr>
            </w:pPr>
            <w:r/>
          </w:p>
        </w:tc>
      </w:tr>
      <w:tr>
        <w:trPr>
          <w:trHeight w:val="629" w:hRule="atLeast"/>
        </w:trPr>
        <w:tc>
          <w:tcPr>
            <w:tcW w:w="4362" w:type="dxa"/>
            <w:vAlign w:val="top"/>
            <w:vMerge w:val="continue"/>
            <w:tcBorders>
              <w:top w:val="nil"/>
              <w:bottom w:val="nil"/>
            </w:tcBorders>
          </w:tcPr>
          <w:p>
            <w:pPr>
              <w:rPr>
                <w:rFonts w:ascii="Arial"/>
                <w:sz w:val="21"/>
              </w:rPr>
            </w:pPr>
            <w:r/>
          </w:p>
        </w:tc>
        <w:tc>
          <w:tcPr>
            <w:tcW w:w="2608" w:type="dxa"/>
            <w:vAlign w:val="top"/>
            <w:vMerge w:val="continue"/>
            <w:tcBorders>
              <w:top w:val="nil"/>
              <w:bottom w:val="nil"/>
            </w:tcBorders>
          </w:tcPr>
          <w:p>
            <w:pPr>
              <w:rPr>
                <w:rFonts w:ascii="Arial"/>
                <w:sz w:val="21"/>
              </w:rPr>
            </w:pPr>
            <w:r/>
          </w:p>
        </w:tc>
        <w:tc>
          <w:tcPr>
            <w:tcW w:w="1579" w:type="dxa"/>
            <w:vAlign w:val="top"/>
          </w:tcPr>
          <w:p>
            <w:pPr>
              <w:pStyle w:val="TableText"/>
              <w:ind w:left="684" w:right="121" w:hanging="549"/>
              <w:spacing w:before="88" w:line="234" w:lineRule="auto"/>
              <w:rPr/>
            </w:pPr>
            <w:r>
              <w:rPr>
                <w:spacing w:val="1"/>
              </w:rPr>
              <w:t>运行费用-总费</w:t>
            </w:r>
            <w:r>
              <w:rPr>
                <w:spacing w:val="4"/>
              </w:rPr>
              <w:t xml:space="preserve"> </w:t>
            </w:r>
            <w:r>
              <w:rPr/>
              <w:t>用</w:t>
            </w:r>
          </w:p>
        </w:tc>
        <w:tc>
          <w:tcPr>
            <w:tcW w:w="1838" w:type="dxa"/>
            <w:vAlign w:val="top"/>
          </w:tcPr>
          <w:p>
            <w:pPr>
              <w:pStyle w:val="TableText"/>
              <w:ind w:left="516"/>
              <w:spacing w:before="246" w:line="239" w:lineRule="auto"/>
              <w:rPr/>
            </w:pPr>
            <w:r>
              <w:rPr>
                <w:spacing w:val="-2"/>
              </w:rPr>
              <w:t>50.19168</w:t>
            </w:r>
          </w:p>
        </w:tc>
        <w:tc>
          <w:tcPr>
            <w:tcW w:w="1189" w:type="dxa"/>
            <w:vAlign w:val="top"/>
          </w:tcPr>
          <w:p>
            <w:pPr>
              <w:pStyle w:val="TableText"/>
              <w:ind w:left="387"/>
              <w:spacing w:before="227" w:line="220" w:lineRule="auto"/>
              <w:rPr/>
            </w:pPr>
            <w:r>
              <w:rPr>
                <w:spacing w:val="4"/>
              </w:rPr>
              <w:t>万元</w:t>
            </w:r>
          </w:p>
        </w:tc>
        <w:tc>
          <w:tcPr>
            <w:tcW w:w="1744" w:type="dxa"/>
            <w:vAlign w:val="top"/>
          </w:tcPr>
          <w:p>
            <w:pPr>
              <w:rPr>
                <w:rFonts w:ascii="Arial"/>
                <w:sz w:val="21"/>
              </w:rPr>
            </w:pPr>
            <w:r/>
          </w:p>
        </w:tc>
      </w:tr>
      <w:tr>
        <w:trPr>
          <w:trHeight w:val="634" w:hRule="atLeast"/>
        </w:trPr>
        <w:tc>
          <w:tcPr>
            <w:tcW w:w="4362" w:type="dxa"/>
            <w:vAlign w:val="top"/>
            <w:vMerge w:val="continue"/>
            <w:tcBorders>
              <w:top w:val="nil"/>
            </w:tcBorders>
          </w:tcPr>
          <w:p>
            <w:pPr>
              <w:rPr>
                <w:rFonts w:ascii="Arial"/>
                <w:sz w:val="21"/>
              </w:rPr>
            </w:pPr>
            <w:r/>
          </w:p>
        </w:tc>
        <w:tc>
          <w:tcPr>
            <w:tcW w:w="2608" w:type="dxa"/>
            <w:vAlign w:val="top"/>
            <w:vMerge w:val="continue"/>
            <w:tcBorders>
              <w:top w:val="nil"/>
            </w:tcBorders>
          </w:tcPr>
          <w:p>
            <w:pPr>
              <w:rPr>
                <w:rFonts w:ascii="Arial"/>
                <w:sz w:val="21"/>
              </w:rPr>
            </w:pPr>
            <w:r/>
          </w:p>
        </w:tc>
        <w:tc>
          <w:tcPr>
            <w:tcW w:w="1579" w:type="dxa"/>
            <w:vAlign w:val="top"/>
          </w:tcPr>
          <w:p>
            <w:pPr>
              <w:pStyle w:val="TableText"/>
              <w:ind w:left="85"/>
              <w:spacing w:before="89"/>
              <w:rPr/>
            </w:pPr>
            <w:r>
              <w:rPr>
                <w:spacing w:val="-3"/>
              </w:rPr>
              <w:t>运行费用-其中：</w:t>
            </w:r>
            <w:r>
              <w:rPr>
                <w:spacing w:val="6"/>
              </w:rPr>
              <w:t xml:space="preserve"> </w:t>
            </w:r>
            <w:r>
              <w:rPr>
                <w:spacing w:val="-1"/>
              </w:rPr>
              <w:t>能源消耗与药剂</w:t>
            </w:r>
          </w:p>
        </w:tc>
        <w:tc>
          <w:tcPr>
            <w:tcW w:w="1838" w:type="dxa"/>
            <w:vAlign w:val="top"/>
          </w:tcPr>
          <w:p>
            <w:pPr>
              <w:pStyle w:val="TableText"/>
              <w:ind w:left="516"/>
              <w:spacing w:before="247" w:line="239" w:lineRule="auto"/>
              <w:rPr/>
            </w:pPr>
            <w:r>
              <w:rPr>
                <w:spacing w:val="-2"/>
              </w:rPr>
              <w:t>50.19168</w:t>
            </w:r>
          </w:p>
        </w:tc>
        <w:tc>
          <w:tcPr>
            <w:tcW w:w="1189" w:type="dxa"/>
            <w:vAlign w:val="top"/>
          </w:tcPr>
          <w:p>
            <w:pPr>
              <w:pStyle w:val="TableText"/>
              <w:ind w:left="387"/>
              <w:spacing w:before="228" w:line="220" w:lineRule="auto"/>
              <w:rPr/>
            </w:pPr>
            <w:r>
              <w:rPr>
                <w:spacing w:val="4"/>
              </w:rPr>
              <w:t>万元</w:t>
            </w:r>
          </w:p>
        </w:tc>
        <w:tc>
          <w:tcPr>
            <w:tcW w:w="1744" w:type="dxa"/>
            <w:vAlign w:val="top"/>
          </w:tcPr>
          <w:p>
            <w:pPr>
              <w:rPr>
                <w:rFonts w:ascii="Arial"/>
                <w:sz w:val="21"/>
              </w:rPr>
            </w:pPr>
            <w:r/>
          </w:p>
        </w:tc>
      </w:tr>
    </w:tbl>
    <w:p>
      <w:pPr>
        <w:pStyle w:val="BodyText"/>
        <w:spacing w:line="285" w:lineRule="auto"/>
        <w:rPr/>
      </w:pPr>
      <w:r/>
    </w:p>
    <w:p>
      <w:pPr>
        <w:pStyle w:val="BodyText"/>
        <w:spacing w:line="286" w:lineRule="auto"/>
        <w:rPr/>
      </w:pPr>
      <w:r/>
    </w:p>
    <w:p>
      <w:pPr>
        <w:pStyle w:val="BodyText"/>
        <w:spacing w:line="286" w:lineRule="auto"/>
        <w:rPr/>
      </w:pPr>
      <w:r/>
    </w:p>
    <w:p>
      <w:pPr>
        <w:pStyle w:val="BodyText"/>
        <w:spacing w:line="286" w:lineRule="auto"/>
        <w:rPr/>
      </w:pPr>
      <w:r/>
    </w:p>
    <w:p>
      <w:pPr>
        <w:spacing w:before="65"/>
        <w:jc w:val="right"/>
        <w:rPr>
          <w:rFonts w:ascii="SimHei" w:hAnsi="SimHei" w:eastAsia="SimHei" w:cs="SimHei"/>
          <w:sz w:val="20"/>
          <w:szCs w:val="20"/>
        </w:rPr>
      </w:pPr>
      <w:r>
        <w:rPr>
          <w:rFonts w:ascii="SimHei" w:hAnsi="SimHei" w:eastAsia="SimHei" w:cs="SimHei"/>
          <w:sz w:val="20"/>
          <w:szCs w:val="20"/>
          <w:position w:val="-6"/>
        </w:rPr>
        <w:drawing>
          <wp:inline distT="0" distB="0" distL="0" distR="0">
            <wp:extent cx="228624" cy="228584"/>
            <wp:effectExtent l="0" t="0" r="0" b="0"/>
            <wp:docPr id="44" name="IM 44"/>
            <wp:cNvGraphicFramePr/>
            <a:graphic>
              <a:graphicData uri="http://schemas.openxmlformats.org/drawingml/2006/picture">
                <pic:pic>
                  <pic:nvPicPr>
                    <pic:cNvPr id="44" name="IM 44"/>
                    <pic:cNvPicPr/>
                  </pic:nvPicPr>
                  <pic:blipFill>
                    <a:blip r:embed="rId37"/>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5"/>
        </w:rPr>
        <w:t>扫描全能王</w:t>
      </w:r>
    </w:p>
    <w:p>
      <w:pPr>
        <w:sectPr>
          <w:footerReference w:type="default" r:id="rId36"/>
          <w:pgSz w:w="16840" w:h="11900"/>
          <w:pgMar w:top="1011" w:right="274" w:bottom="318" w:left="1724" w:header="0" w:footer="177" w:gutter="0"/>
        </w:sectPr>
        <w:rPr>
          <w:rFonts w:ascii="SimHei" w:hAnsi="SimHei" w:eastAsia="SimHei" w:cs="SimHei"/>
          <w:sz w:val="20"/>
          <w:szCs w:val="20"/>
        </w:rPr>
      </w:pPr>
    </w:p>
    <w:tbl>
      <w:tblPr>
        <w:tblStyle w:val="TableNormal"/>
        <w:tblW w:w="135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82"/>
        <w:gridCol w:w="2688"/>
        <w:gridCol w:w="1589"/>
        <w:gridCol w:w="1868"/>
        <w:gridCol w:w="1209"/>
        <w:gridCol w:w="1783"/>
      </w:tblGrid>
      <w:tr>
        <w:trPr>
          <w:trHeight w:val="385" w:hRule="atLeast"/>
        </w:trPr>
        <w:tc>
          <w:tcPr>
            <w:tcW w:w="4382" w:type="dxa"/>
            <w:vAlign w:val="top"/>
          </w:tcPr>
          <w:p>
            <w:pPr>
              <w:rPr>
                <w:rFonts w:ascii="Arial"/>
                <w:sz w:val="21"/>
              </w:rPr>
            </w:pPr>
            <w:r/>
          </w:p>
        </w:tc>
        <w:tc>
          <w:tcPr>
            <w:tcW w:w="2688" w:type="dxa"/>
            <w:vAlign w:val="top"/>
          </w:tcPr>
          <w:p>
            <w:pPr>
              <w:rPr>
                <w:rFonts w:ascii="Arial"/>
                <w:sz w:val="21"/>
              </w:rPr>
            </w:pPr>
            <w:r/>
          </w:p>
        </w:tc>
        <w:tc>
          <w:tcPr>
            <w:tcW w:w="1589" w:type="dxa"/>
            <w:vAlign w:val="top"/>
          </w:tcPr>
          <w:p>
            <w:pPr>
              <w:pStyle w:val="TableText"/>
              <w:ind w:left="585"/>
              <w:spacing w:before="93" w:line="220" w:lineRule="auto"/>
              <w:rPr/>
            </w:pPr>
            <w:r>
              <w:rPr>
                <w:spacing w:val="12"/>
              </w:rPr>
              <w:t>费用</w:t>
            </w:r>
          </w:p>
        </w:tc>
        <w:tc>
          <w:tcPr>
            <w:tcW w:w="1868" w:type="dxa"/>
            <w:vAlign w:val="top"/>
          </w:tcPr>
          <w:p>
            <w:pPr>
              <w:rPr>
                <w:rFonts w:ascii="Arial"/>
                <w:sz w:val="21"/>
              </w:rPr>
            </w:pPr>
            <w:r/>
          </w:p>
        </w:tc>
        <w:tc>
          <w:tcPr>
            <w:tcW w:w="1209" w:type="dxa"/>
            <w:vAlign w:val="top"/>
          </w:tcPr>
          <w:p>
            <w:pPr>
              <w:rPr>
                <w:rFonts w:ascii="Arial"/>
                <w:sz w:val="21"/>
              </w:rPr>
            </w:pPr>
            <w:r/>
          </w:p>
        </w:tc>
        <w:tc>
          <w:tcPr>
            <w:tcW w:w="1783" w:type="dxa"/>
            <w:vAlign w:val="top"/>
          </w:tcPr>
          <w:p>
            <w:pPr>
              <w:rPr>
                <w:rFonts w:ascii="Arial"/>
                <w:sz w:val="21"/>
              </w:rPr>
            </w:pPr>
            <w:r/>
          </w:p>
        </w:tc>
      </w:tr>
      <w:tr>
        <w:trPr>
          <w:trHeight w:val="649" w:hRule="atLeast"/>
        </w:trPr>
        <w:tc>
          <w:tcPr>
            <w:tcW w:w="7070" w:type="dxa"/>
            <w:vAlign w:val="top"/>
            <w:gridSpan w:val="2"/>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094"/>
              <w:spacing w:before="65" w:line="220" w:lineRule="auto"/>
              <w:rPr/>
            </w:pPr>
            <w:r>
              <w:rPr>
                <w:spacing w:val="-2"/>
              </w:rPr>
              <w:t>全厂合计</w:t>
            </w:r>
          </w:p>
        </w:tc>
        <w:tc>
          <w:tcPr>
            <w:tcW w:w="1589" w:type="dxa"/>
            <w:vAlign w:val="top"/>
          </w:tcPr>
          <w:p>
            <w:pPr>
              <w:pStyle w:val="TableText"/>
              <w:ind w:left="684" w:right="76" w:hanging="600"/>
              <w:spacing w:before="98" w:line="242" w:lineRule="auto"/>
              <w:rPr/>
            </w:pPr>
            <w:r>
              <w:rPr>
                <w:spacing w:val="2"/>
              </w:rPr>
              <w:t>废水治理设施总 </w:t>
            </w:r>
            <w:r>
              <w:rPr/>
              <w:t>数</w:t>
            </w:r>
          </w:p>
        </w:tc>
        <w:tc>
          <w:tcPr>
            <w:tcW w:w="1868" w:type="dxa"/>
            <w:vAlign w:val="top"/>
          </w:tcPr>
          <w:p>
            <w:pPr>
              <w:pStyle w:val="TableText"/>
              <w:ind w:left="875"/>
              <w:spacing w:before="248" w:line="241" w:lineRule="auto"/>
              <w:rPr/>
            </w:pPr>
            <w:r>
              <w:rPr/>
              <w:t>2</w:t>
            </w:r>
          </w:p>
        </w:tc>
        <w:tc>
          <w:tcPr>
            <w:tcW w:w="1209" w:type="dxa"/>
            <w:vAlign w:val="top"/>
          </w:tcPr>
          <w:p>
            <w:pPr>
              <w:pStyle w:val="TableText"/>
              <w:ind w:left="547"/>
              <w:spacing w:before="234" w:line="224" w:lineRule="auto"/>
              <w:rPr/>
            </w:pPr>
            <w:r>
              <w:rPr/>
              <w:t>/</w:t>
            </w:r>
          </w:p>
        </w:tc>
        <w:tc>
          <w:tcPr>
            <w:tcW w:w="1783" w:type="dxa"/>
            <w:vAlign w:val="top"/>
          </w:tcPr>
          <w:p>
            <w:pPr>
              <w:rPr>
                <w:rFonts w:ascii="Arial"/>
                <w:sz w:val="21"/>
              </w:rPr>
            </w:pPr>
            <w:r/>
          </w:p>
        </w:tc>
      </w:tr>
      <w:tr>
        <w:trPr>
          <w:trHeight w:val="63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184" w:right="101" w:hanging="100"/>
              <w:spacing w:before="98" w:line="245" w:lineRule="auto"/>
              <w:rPr/>
            </w:pPr>
            <w:r>
              <w:rPr>
                <w:spacing w:val="-2"/>
              </w:rPr>
              <w:t>废水治理设施设</w:t>
            </w:r>
            <w:r>
              <w:rPr>
                <w:spacing w:val="5"/>
              </w:rPr>
              <w:t xml:space="preserve"> </w:t>
            </w:r>
            <w:r>
              <w:rPr>
                <w:spacing w:val="2"/>
              </w:rPr>
              <w:t>计处理总能力</w:t>
            </w:r>
          </w:p>
        </w:tc>
        <w:tc>
          <w:tcPr>
            <w:tcW w:w="1868" w:type="dxa"/>
            <w:vAlign w:val="top"/>
          </w:tcPr>
          <w:p>
            <w:pPr>
              <w:pStyle w:val="TableText"/>
              <w:ind w:left="725"/>
              <w:spacing w:before="238"/>
              <w:rPr/>
            </w:pPr>
            <w:r>
              <w:rPr>
                <w:spacing w:val="-3"/>
              </w:rPr>
              <w:t>5005</w:t>
            </w:r>
          </w:p>
        </w:tc>
        <w:tc>
          <w:tcPr>
            <w:tcW w:w="1209" w:type="dxa"/>
            <w:vAlign w:val="top"/>
          </w:tcPr>
          <w:p>
            <w:pPr>
              <w:pStyle w:val="TableText"/>
              <w:ind w:left="417"/>
              <w:spacing w:before="207" w:line="224" w:lineRule="auto"/>
              <w:rPr>
                <w:sz w:val="24"/>
                <w:szCs w:val="24"/>
              </w:rPr>
            </w:pPr>
            <w:r>
              <w:rPr>
                <w:sz w:val="24"/>
                <w:szCs w:val="24"/>
                <w:spacing w:val="-4"/>
              </w:rPr>
              <w:t>t/d</w:t>
            </w:r>
          </w:p>
        </w:tc>
        <w:tc>
          <w:tcPr>
            <w:tcW w:w="1783" w:type="dxa"/>
            <w:vAlign w:val="top"/>
          </w:tcPr>
          <w:p>
            <w:pPr>
              <w:rPr>
                <w:rFonts w:ascii="Arial"/>
                <w:sz w:val="21"/>
              </w:rPr>
            </w:pPr>
            <w:r/>
          </w:p>
        </w:tc>
      </w:tr>
      <w:tr>
        <w:trPr>
          <w:trHeight w:val="63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84" w:right="76" w:hanging="600"/>
              <w:spacing w:before="100" w:line="244" w:lineRule="auto"/>
              <w:rPr/>
            </w:pPr>
            <w:r>
              <w:rPr>
                <w:spacing w:val="2"/>
              </w:rPr>
              <w:t>工业废水产生总 </w:t>
            </w:r>
            <w:r>
              <w:rPr/>
              <w:t>量</w:t>
            </w:r>
          </w:p>
        </w:tc>
        <w:tc>
          <w:tcPr>
            <w:tcW w:w="1868" w:type="dxa"/>
            <w:vAlign w:val="top"/>
          </w:tcPr>
          <w:p>
            <w:pPr>
              <w:pStyle w:val="TableText"/>
              <w:ind w:left="625"/>
              <w:spacing w:before="239"/>
              <w:rPr/>
            </w:pPr>
            <w:r>
              <w:rPr>
                <w:spacing w:val="-1"/>
              </w:rPr>
              <w:t>455000</w:t>
            </w:r>
          </w:p>
        </w:tc>
        <w:tc>
          <w:tcPr>
            <w:tcW w:w="1209" w:type="dxa"/>
            <w:vAlign w:val="top"/>
          </w:tcPr>
          <w:p>
            <w:pPr>
              <w:spacing w:line="241"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62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64" w:right="76" w:hanging="580"/>
              <w:spacing w:before="101" w:line="223" w:lineRule="auto"/>
              <w:rPr/>
            </w:pPr>
            <w:r>
              <w:rPr>
                <w:spacing w:val="2"/>
              </w:rPr>
              <w:t>工业废水处理总 </w:t>
            </w:r>
            <w:r>
              <w:rPr/>
              <w:t>量</w:t>
            </w:r>
          </w:p>
        </w:tc>
        <w:tc>
          <w:tcPr>
            <w:tcW w:w="1868" w:type="dxa"/>
            <w:vAlign w:val="top"/>
          </w:tcPr>
          <w:p>
            <w:pPr>
              <w:pStyle w:val="TableText"/>
              <w:ind w:left="625"/>
              <w:spacing w:before="240"/>
              <w:rPr/>
            </w:pPr>
            <w:r>
              <w:rPr>
                <w:spacing w:val="-1"/>
              </w:rPr>
              <w:t>455000</w:t>
            </w:r>
          </w:p>
        </w:tc>
        <w:tc>
          <w:tcPr>
            <w:tcW w:w="1209" w:type="dxa"/>
            <w:vAlign w:val="top"/>
          </w:tcPr>
          <w:p>
            <w:pPr>
              <w:spacing w:line="252"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640"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84" w:right="76" w:hanging="600"/>
              <w:spacing w:before="91" w:line="242" w:lineRule="auto"/>
              <w:rPr/>
            </w:pPr>
            <w:r>
              <w:rPr>
                <w:spacing w:val="2"/>
              </w:rPr>
              <w:t>工业废水回用总 </w:t>
            </w:r>
            <w:r>
              <w:rPr/>
              <w:t>量</w:t>
            </w:r>
          </w:p>
        </w:tc>
        <w:tc>
          <w:tcPr>
            <w:tcW w:w="1868" w:type="dxa"/>
            <w:vAlign w:val="top"/>
          </w:tcPr>
          <w:p>
            <w:pPr>
              <w:pStyle w:val="TableText"/>
              <w:ind w:left="625"/>
              <w:spacing w:before="241"/>
              <w:rPr/>
            </w:pPr>
            <w:r>
              <w:rPr>
                <w:spacing w:val="-1"/>
              </w:rPr>
              <w:t>455000</w:t>
            </w:r>
          </w:p>
        </w:tc>
        <w:tc>
          <w:tcPr>
            <w:tcW w:w="1209" w:type="dxa"/>
            <w:vAlign w:val="top"/>
          </w:tcPr>
          <w:p>
            <w:pPr>
              <w:pStyle w:val="TableText"/>
              <w:ind w:left="547"/>
              <w:spacing w:before="242"/>
              <w:rPr/>
            </w:pPr>
            <w:r>
              <w:rPr/>
              <w:t>t</w:t>
            </w:r>
          </w:p>
        </w:tc>
        <w:tc>
          <w:tcPr>
            <w:tcW w:w="1783" w:type="dxa"/>
            <w:vAlign w:val="top"/>
          </w:tcPr>
          <w:p>
            <w:pPr>
              <w:rPr>
                <w:rFonts w:ascii="Arial"/>
                <w:sz w:val="21"/>
              </w:rPr>
            </w:pPr>
            <w:r/>
          </w:p>
        </w:tc>
      </w:tr>
      <w:tr>
        <w:trPr>
          <w:trHeight w:val="90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84"/>
              <w:spacing w:before="82" w:line="219" w:lineRule="auto"/>
              <w:rPr/>
            </w:pPr>
            <w:r>
              <w:rPr>
                <w:spacing w:val="2"/>
              </w:rPr>
              <w:t>工业废水排放总</w:t>
            </w:r>
          </w:p>
          <w:p>
            <w:pPr>
              <w:pStyle w:val="TableText"/>
              <w:ind w:left="134"/>
              <w:spacing w:before="43" w:line="221" w:lineRule="auto"/>
              <w:rPr/>
            </w:pPr>
            <w:r>
              <w:rPr>
                <w:spacing w:val="-2"/>
              </w:rPr>
              <w:t>量-直接排入环</w:t>
            </w:r>
          </w:p>
          <w:p>
            <w:pPr>
              <w:pStyle w:val="TableText"/>
              <w:ind w:left="585"/>
              <w:spacing w:before="20" w:line="220" w:lineRule="auto"/>
              <w:rPr/>
            </w:pPr>
            <w:r>
              <w:rPr>
                <w:spacing w:val="7"/>
              </w:rPr>
              <w:t>境的</w:t>
            </w:r>
          </w:p>
        </w:tc>
        <w:tc>
          <w:tcPr>
            <w:tcW w:w="1868" w:type="dxa"/>
            <w:vAlign w:val="top"/>
          </w:tcPr>
          <w:p>
            <w:pPr>
              <w:spacing w:line="314" w:lineRule="auto"/>
              <w:rPr>
                <w:rFonts w:ascii="Arial"/>
                <w:sz w:val="21"/>
              </w:rPr>
            </w:pPr>
            <w:r/>
          </w:p>
          <w:p>
            <w:pPr>
              <w:pStyle w:val="TableText"/>
              <w:ind w:left="875"/>
              <w:spacing w:before="65"/>
              <w:rPr/>
            </w:pPr>
            <w:r>
              <w:rPr/>
              <w:t>0</w:t>
            </w:r>
          </w:p>
        </w:tc>
        <w:tc>
          <w:tcPr>
            <w:tcW w:w="1209" w:type="dxa"/>
            <w:vAlign w:val="top"/>
          </w:tcPr>
          <w:p>
            <w:pPr>
              <w:spacing w:line="342"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87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84"/>
              <w:spacing w:before="93" w:line="219" w:lineRule="auto"/>
              <w:rPr/>
            </w:pPr>
            <w:r>
              <w:rPr>
                <w:spacing w:val="2"/>
              </w:rPr>
              <w:t>工业废水排放总</w:t>
            </w:r>
          </w:p>
          <w:p>
            <w:pPr>
              <w:pStyle w:val="TableText"/>
              <w:ind w:left="134"/>
              <w:spacing w:before="13" w:line="221" w:lineRule="auto"/>
              <w:rPr/>
            </w:pPr>
            <w:r>
              <w:rPr>
                <w:spacing w:val="-2"/>
              </w:rPr>
              <w:t>量-间接排入污</w:t>
            </w:r>
          </w:p>
          <w:p>
            <w:pPr>
              <w:pStyle w:val="TableText"/>
              <w:ind w:left="284"/>
              <w:spacing w:before="9" w:line="219" w:lineRule="auto"/>
              <w:rPr/>
            </w:pPr>
            <w:r>
              <w:rPr>
                <w:spacing w:val="3"/>
              </w:rPr>
              <w:t>水处理厂的</w:t>
            </w:r>
          </w:p>
        </w:tc>
        <w:tc>
          <w:tcPr>
            <w:tcW w:w="1868" w:type="dxa"/>
            <w:vAlign w:val="top"/>
          </w:tcPr>
          <w:p>
            <w:pPr>
              <w:spacing w:line="295" w:lineRule="auto"/>
              <w:rPr>
                <w:rFonts w:ascii="Arial"/>
                <w:sz w:val="21"/>
              </w:rPr>
            </w:pPr>
            <w:r/>
          </w:p>
          <w:p>
            <w:pPr>
              <w:pStyle w:val="TableText"/>
              <w:ind w:left="875"/>
              <w:spacing w:before="65"/>
              <w:rPr/>
            </w:pPr>
            <w:r>
              <w:rPr/>
              <w:t>0</w:t>
            </w:r>
          </w:p>
        </w:tc>
        <w:tc>
          <w:tcPr>
            <w:tcW w:w="1209" w:type="dxa"/>
            <w:vAlign w:val="top"/>
          </w:tcPr>
          <w:p>
            <w:pPr>
              <w:spacing w:line="323"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64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84" w:right="76" w:hanging="600"/>
              <w:spacing w:before="103" w:line="247" w:lineRule="auto"/>
              <w:rPr/>
            </w:pPr>
            <w:r>
              <w:rPr>
                <w:spacing w:val="2"/>
              </w:rPr>
              <w:t>生活污水产生总 </w:t>
            </w:r>
            <w:r>
              <w:rPr/>
              <w:t>量</w:t>
            </w:r>
          </w:p>
        </w:tc>
        <w:tc>
          <w:tcPr>
            <w:tcW w:w="1868" w:type="dxa"/>
            <w:vAlign w:val="top"/>
          </w:tcPr>
          <w:p>
            <w:pPr>
              <w:pStyle w:val="TableText"/>
              <w:ind w:left="675"/>
              <w:spacing w:before="254" w:line="239" w:lineRule="auto"/>
              <w:rPr/>
            </w:pPr>
            <w:r>
              <w:rPr>
                <w:spacing w:val="-2"/>
              </w:rPr>
              <w:t>63.25</w:t>
            </w:r>
          </w:p>
        </w:tc>
        <w:tc>
          <w:tcPr>
            <w:tcW w:w="1209" w:type="dxa"/>
            <w:vAlign w:val="top"/>
          </w:tcPr>
          <w:p>
            <w:pPr>
              <w:spacing w:line="275"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63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84" w:right="76" w:hanging="600"/>
              <w:spacing w:before="95" w:line="232" w:lineRule="auto"/>
              <w:rPr/>
            </w:pPr>
            <w:r>
              <w:rPr>
                <w:spacing w:val="2"/>
              </w:rPr>
              <w:t>生活污水处理总 </w:t>
            </w:r>
            <w:r>
              <w:rPr/>
              <w:t>量</w:t>
            </w:r>
          </w:p>
        </w:tc>
        <w:tc>
          <w:tcPr>
            <w:tcW w:w="1868" w:type="dxa"/>
            <w:vAlign w:val="top"/>
          </w:tcPr>
          <w:p>
            <w:pPr>
              <w:pStyle w:val="TableText"/>
              <w:ind w:left="675"/>
              <w:spacing w:before="244" w:line="239" w:lineRule="auto"/>
              <w:rPr/>
            </w:pPr>
            <w:r>
              <w:rPr>
                <w:spacing w:val="-2"/>
              </w:rPr>
              <w:t>63.25</w:t>
            </w:r>
          </w:p>
        </w:tc>
        <w:tc>
          <w:tcPr>
            <w:tcW w:w="1209" w:type="dxa"/>
            <w:vAlign w:val="top"/>
          </w:tcPr>
          <w:p>
            <w:pPr>
              <w:spacing w:line="256"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r>
        <w:trPr>
          <w:trHeight w:val="639" w:hRule="atLeast"/>
        </w:trPr>
        <w:tc>
          <w:tcPr>
            <w:tcW w:w="7070" w:type="dxa"/>
            <w:vAlign w:val="top"/>
            <w:gridSpan w:val="2"/>
            <w:vMerge w:val="continue"/>
            <w:tcBorders>
              <w:top w:val="nil"/>
              <w:bottom w:val="nil"/>
            </w:tcBorders>
          </w:tcPr>
          <w:p>
            <w:pPr>
              <w:rPr>
                <w:rFonts w:ascii="Arial"/>
                <w:sz w:val="21"/>
              </w:rPr>
            </w:pPr>
            <w:r/>
          </w:p>
        </w:tc>
        <w:tc>
          <w:tcPr>
            <w:tcW w:w="1589" w:type="dxa"/>
            <w:vAlign w:val="top"/>
          </w:tcPr>
          <w:p>
            <w:pPr>
              <w:pStyle w:val="TableText"/>
              <w:ind w:left="684" w:right="76" w:hanging="600"/>
              <w:spacing w:before="85" w:line="242" w:lineRule="auto"/>
              <w:rPr/>
            </w:pPr>
            <w:r>
              <w:rPr>
                <w:spacing w:val="2"/>
              </w:rPr>
              <w:t>生活污水回用总 </w:t>
            </w:r>
            <w:r>
              <w:rPr/>
              <w:t>量</w:t>
            </w:r>
          </w:p>
        </w:tc>
        <w:tc>
          <w:tcPr>
            <w:tcW w:w="1868" w:type="dxa"/>
            <w:vAlign w:val="top"/>
          </w:tcPr>
          <w:p>
            <w:pPr>
              <w:pStyle w:val="TableText"/>
              <w:ind w:left="875"/>
              <w:spacing w:before="245"/>
              <w:rPr/>
            </w:pPr>
            <w:r>
              <w:rPr/>
              <w:t>0</w:t>
            </w:r>
          </w:p>
        </w:tc>
        <w:tc>
          <w:tcPr>
            <w:tcW w:w="1209" w:type="dxa"/>
            <w:vAlign w:val="top"/>
          </w:tcPr>
          <w:p>
            <w:pPr>
              <w:pStyle w:val="TableText"/>
              <w:ind w:left="557"/>
              <w:spacing w:before="260"/>
              <w:rPr>
                <w:sz w:val="16"/>
                <w:szCs w:val="16"/>
              </w:rPr>
            </w:pPr>
            <w:r>
              <w:rPr>
                <w:sz w:val="16"/>
                <w:szCs w:val="16"/>
              </w:rPr>
              <w:t>t</w:t>
            </w:r>
          </w:p>
        </w:tc>
        <w:tc>
          <w:tcPr>
            <w:tcW w:w="1783" w:type="dxa"/>
            <w:vAlign w:val="top"/>
          </w:tcPr>
          <w:p>
            <w:pPr>
              <w:rPr>
                <w:rFonts w:ascii="Arial"/>
                <w:sz w:val="21"/>
              </w:rPr>
            </w:pPr>
            <w:r/>
          </w:p>
        </w:tc>
      </w:tr>
      <w:tr>
        <w:trPr>
          <w:trHeight w:val="894" w:hRule="atLeast"/>
        </w:trPr>
        <w:tc>
          <w:tcPr>
            <w:tcW w:w="7070" w:type="dxa"/>
            <w:vAlign w:val="top"/>
            <w:gridSpan w:val="2"/>
            <w:vMerge w:val="continue"/>
            <w:tcBorders>
              <w:top w:val="nil"/>
            </w:tcBorders>
          </w:tcPr>
          <w:p>
            <w:pPr>
              <w:rPr>
                <w:rFonts w:ascii="Arial"/>
                <w:sz w:val="21"/>
              </w:rPr>
            </w:pPr>
            <w:r/>
          </w:p>
        </w:tc>
        <w:tc>
          <w:tcPr>
            <w:tcW w:w="1589" w:type="dxa"/>
            <w:vAlign w:val="top"/>
          </w:tcPr>
          <w:p>
            <w:pPr>
              <w:pStyle w:val="TableText"/>
              <w:ind w:left="84"/>
              <w:spacing w:before="97" w:line="219" w:lineRule="auto"/>
              <w:rPr/>
            </w:pPr>
            <w:r>
              <w:rPr>
                <w:spacing w:val="2"/>
              </w:rPr>
              <w:t>生活污水排放总</w:t>
            </w:r>
          </w:p>
          <w:p>
            <w:pPr>
              <w:pStyle w:val="TableText"/>
              <w:ind w:left="134"/>
              <w:spacing w:before="23" w:line="221" w:lineRule="auto"/>
              <w:rPr/>
            </w:pPr>
            <w:r>
              <w:rPr>
                <w:spacing w:val="-2"/>
              </w:rPr>
              <w:t>量-直接排入环</w:t>
            </w:r>
          </w:p>
          <w:p>
            <w:pPr>
              <w:pStyle w:val="TableText"/>
              <w:ind w:left="585"/>
              <w:spacing w:before="30" w:line="220" w:lineRule="auto"/>
              <w:rPr/>
            </w:pPr>
            <w:r>
              <w:rPr>
                <w:spacing w:val="7"/>
              </w:rPr>
              <w:t>境的</w:t>
            </w:r>
          </w:p>
        </w:tc>
        <w:tc>
          <w:tcPr>
            <w:tcW w:w="1868" w:type="dxa"/>
            <w:vAlign w:val="top"/>
          </w:tcPr>
          <w:p>
            <w:pPr>
              <w:spacing w:line="309" w:lineRule="auto"/>
              <w:rPr>
                <w:rFonts w:ascii="Arial"/>
                <w:sz w:val="21"/>
              </w:rPr>
            </w:pPr>
            <w:r/>
          </w:p>
          <w:p>
            <w:pPr>
              <w:pStyle w:val="TableText"/>
              <w:ind w:left="875"/>
              <w:spacing w:before="65"/>
              <w:rPr/>
            </w:pPr>
            <w:r>
              <w:rPr/>
              <w:t>0</w:t>
            </w:r>
          </w:p>
        </w:tc>
        <w:tc>
          <w:tcPr>
            <w:tcW w:w="1209" w:type="dxa"/>
            <w:vAlign w:val="top"/>
          </w:tcPr>
          <w:p>
            <w:pPr>
              <w:spacing w:line="337" w:lineRule="auto"/>
              <w:rPr>
                <w:rFonts w:ascii="Arial"/>
                <w:sz w:val="21"/>
              </w:rPr>
            </w:pPr>
            <w:r/>
          </w:p>
          <w:p>
            <w:pPr>
              <w:pStyle w:val="TableText"/>
              <w:ind w:left="557"/>
              <w:spacing w:before="52"/>
              <w:rPr>
                <w:sz w:val="16"/>
                <w:szCs w:val="16"/>
              </w:rPr>
            </w:pPr>
            <w:r>
              <w:rPr>
                <w:sz w:val="16"/>
                <w:szCs w:val="16"/>
              </w:rPr>
              <w:t>t</w:t>
            </w:r>
          </w:p>
        </w:tc>
        <w:tc>
          <w:tcPr>
            <w:tcW w:w="1783" w:type="dxa"/>
            <w:vAlign w:val="top"/>
          </w:tcPr>
          <w:p>
            <w:pPr>
              <w:rPr>
                <w:rFonts w:ascii="Arial"/>
                <w:sz w:val="21"/>
              </w:rPr>
            </w:pPr>
            <w:r/>
          </w:p>
        </w:tc>
      </w:tr>
    </w:tbl>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46" name="IM 46"/>
            <wp:cNvGraphicFramePr/>
            <a:graphic>
              <a:graphicData uri="http://schemas.openxmlformats.org/drawingml/2006/picture">
                <pic:pic>
                  <pic:nvPicPr>
                    <pic:cNvPr id="46" name="IM 46"/>
                    <pic:cNvPicPr/>
                  </pic:nvPicPr>
                  <pic:blipFill>
                    <a:blip r:embed="rId39"/>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sectPr>
          <w:footerReference w:type="default" r:id="rId38"/>
          <w:pgSz w:w="16840" w:h="11900"/>
          <w:pgMar w:top="684" w:right="224" w:bottom="318" w:left="1685" w:header="0" w:footer="177" w:gutter="0"/>
        </w:sectPr>
        <w:rPr>
          <w:rFonts w:ascii="SimHei" w:hAnsi="SimHei" w:eastAsia="SimHei" w:cs="SimHei"/>
          <w:sz w:val="21"/>
          <w:szCs w:val="21"/>
        </w:rPr>
      </w:pPr>
    </w:p>
    <w:p>
      <w:pPr>
        <w:spacing w:before="70"/>
        <w:rPr/>
      </w:pPr>
      <w:r/>
    </w:p>
    <w:p>
      <w:pPr>
        <w:spacing w:before="70"/>
        <w:rPr/>
      </w:pPr>
      <w:r/>
    </w:p>
    <w:tbl>
      <w:tblPr>
        <w:tblStyle w:val="TableNormal"/>
        <w:tblW w:w="136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80"/>
        <w:gridCol w:w="1619"/>
        <w:gridCol w:w="1848"/>
        <w:gridCol w:w="1219"/>
        <w:gridCol w:w="1774"/>
      </w:tblGrid>
      <w:tr>
        <w:trPr>
          <w:trHeight w:val="902" w:hRule="atLeast"/>
        </w:trPr>
        <w:tc>
          <w:tcPr>
            <w:tcW w:w="7180" w:type="dxa"/>
            <w:vAlign w:val="top"/>
            <w:vMerge w:val="restart"/>
            <w:tcBorders>
              <w:bottom w:val="nil"/>
            </w:tcBorders>
          </w:tcPr>
          <w:p>
            <w:pPr>
              <w:rPr>
                <w:rFonts w:ascii="Arial"/>
                <w:sz w:val="21"/>
              </w:rPr>
            </w:pPr>
            <w:r/>
          </w:p>
        </w:tc>
        <w:tc>
          <w:tcPr>
            <w:tcW w:w="1619" w:type="dxa"/>
            <w:vAlign w:val="top"/>
          </w:tcPr>
          <w:p>
            <w:pPr>
              <w:pStyle w:val="TableText"/>
              <w:ind w:left="105"/>
              <w:spacing w:before="63" w:line="219" w:lineRule="auto"/>
              <w:rPr/>
            </w:pPr>
            <w:r>
              <w:rPr>
                <w:spacing w:val="2"/>
              </w:rPr>
              <w:t>生活污水排放总</w:t>
            </w:r>
          </w:p>
          <w:p>
            <w:pPr>
              <w:pStyle w:val="TableText"/>
              <w:ind w:left="155"/>
              <w:spacing w:before="43" w:line="221" w:lineRule="auto"/>
              <w:rPr/>
            </w:pPr>
            <w:r>
              <w:rPr>
                <w:spacing w:val="-2"/>
              </w:rPr>
              <w:t>量-间接排入污</w:t>
            </w:r>
          </w:p>
          <w:p>
            <w:pPr>
              <w:pStyle w:val="TableText"/>
              <w:ind w:left="305"/>
              <w:spacing w:before="29" w:line="219" w:lineRule="auto"/>
              <w:rPr/>
            </w:pPr>
            <w:r>
              <w:rPr>
                <w:spacing w:val="3"/>
              </w:rPr>
              <w:t>水处理厂的</w:t>
            </w:r>
          </w:p>
        </w:tc>
        <w:tc>
          <w:tcPr>
            <w:tcW w:w="1848" w:type="dxa"/>
            <w:vAlign w:val="top"/>
          </w:tcPr>
          <w:p>
            <w:pPr>
              <w:spacing w:line="305" w:lineRule="auto"/>
              <w:rPr>
                <w:rFonts w:ascii="Arial"/>
                <w:sz w:val="21"/>
              </w:rPr>
            </w:pPr>
            <w:r/>
          </w:p>
          <w:p>
            <w:pPr>
              <w:pStyle w:val="TableText"/>
              <w:ind w:left="866"/>
              <w:spacing w:before="65"/>
              <w:rPr/>
            </w:pPr>
            <w:r>
              <w:rPr/>
              <w:t>0</w:t>
            </w:r>
          </w:p>
        </w:tc>
        <w:tc>
          <w:tcPr>
            <w:tcW w:w="1219" w:type="dxa"/>
            <w:vAlign w:val="top"/>
          </w:tcPr>
          <w:p>
            <w:pPr>
              <w:spacing w:line="333" w:lineRule="auto"/>
              <w:rPr>
                <w:rFonts w:ascii="Arial"/>
                <w:sz w:val="21"/>
              </w:rPr>
            </w:pPr>
            <w:r/>
          </w:p>
          <w:p>
            <w:pPr>
              <w:pStyle w:val="TableText"/>
              <w:ind w:left="567"/>
              <w:spacing w:before="52"/>
              <w:rPr>
                <w:sz w:val="16"/>
                <w:szCs w:val="16"/>
              </w:rPr>
            </w:pPr>
            <w:r>
              <w:rPr>
                <w:sz w:val="16"/>
                <w:szCs w:val="16"/>
              </w:rPr>
              <w:t>t</w:t>
            </w:r>
          </w:p>
        </w:tc>
        <w:tc>
          <w:tcPr>
            <w:tcW w:w="1774" w:type="dxa"/>
            <w:vAlign w:val="top"/>
          </w:tcPr>
          <w:p>
            <w:pPr>
              <w:rPr>
                <w:rFonts w:ascii="Arial"/>
                <w:sz w:val="21"/>
              </w:rPr>
            </w:pPr>
            <w:r/>
          </w:p>
        </w:tc>
      </w:tr>
      <w:tr>
        <w:trPr>
          <w:trHeight w:val="906" w:hRule="atLeast"/>
        </w:trPr>
        <w:tc>
          <w:tcPr>
            <w:tcW w:w="7180" w:type="dxa"/>
            <w:vAlign w:val="top"/>
            <w:vMerge w:val="continue"/>
            <w:tcBorders>
              <w:top w:val="nil"/>
              <w:bottom w:val="nil"/>
            </w:tcBorders>
          </w:tcPr>
          <w:p>
            <w:pPr>
              <w:rPr>
                <w:rFonts w:ascii="Arial"/>
                <w:sz w:val="21"/>
              </w:rPr>
            </w:pPr>
            <w:r/>
          </w:p>
        </w:tc>
        <w:tc>
          <w:tcPr>
            <w:tcW w:w="1619" w:type="dxa"/>
            <w:vAlign w:val="top"/>
          </w:tcPr>
          <w:p>
            <w:pPr>
              <w:pStyle w:val="TableText"/>
              <w:ind w:left="105"/>
              <w:spacing w:before="101" w:line="219" w:lineRule="auto"/>
              <w:rPr/>
            </w:pPr>
            <w:r>
              <w:rPr>
                <w:spacing w:val="-1"/>
              </w:rPr>
              <w:t>废水治理设施运</w:t>
            </w:r>
          </w:p>
          <w:p>
            <w:pPr>
              <w:pStyle w:val="TableText"/>
              <w:ind w:left="155"/>
              <w:spacing w:before="33" w:line="220" w:lineRule="auto"/>
              <w:rPr/>
            </w:pPr>
            <w:r>
              <w:rPr>
                <w:spacing w:val="1"/>
              </w:rPr>
              <w:t>行总费用-总费</w:t>
            </w:r>
          </w:p>
          <w:p>
            <w:pPr>
              <w:pStyle w:val="TableText"/>
              <w:ind w:left="705"/>
              <w:spacing w:before="22" w:line="221" w:lineRule="auto"/>
              <w:rPr/>
            </w:pPr>
            <w:r>
              <w:rPr/>
              <w:t>用</w:t>
            </w:r>
          </w:p>
        </w:tc>
        <w:tc>
          <w:tcPr>
            <w:tcW w:w="1848" w:type="dxa"/>
            <w:vAlign w:val="top"/>
          </w:tcPr>
          <w:p>
            <w:pPr>
              <w:spacing w:line="313" w:lineRule="auto"/>
              <w:rPr>
                <w:rFonts w:ascii="Arial"/>
                <w:sz w:val="21"/>
              </w:rPr>
            </w:pPr>
            <w:r/>
          </w:p>
          <w:p>
            <w:pPr>
              <w:pStyle w:val="TableText"/>
              <w:ind w:left="516"/>
              <w:spacing w:before="65" w:line="239" w:lineRule="auto"/>
              <w:rPr/>
            </w:pPr>
            <w:r>
              <w:rPr>
                <w:spacing w:val="-2"/>
              </w:rPr>
              <w:t>50.19168</w:t>
            </w:r>
          </w:p>
        </w:tc>
        <w:tc>
          <w:tcPr>
            <w:tcW w:w="1219" w:type="dxa"/>
            <w:vAlign w:val="top"/>
          </w:tcPr>
          <w:p>
            <w:pPr>
              <w:spacing w:line="294" w:lineRule="auto"/>
              <w:rPr>
                <w:rFonts w:ascii="Arial"/>
                <w:sz w:val="21"/>
              </w:rPr>
            </w:pPr>
            <w:r/>
          </w:p>
          <w:p>
            <w:pPr>
              <w:pStyle w:val="TableText"/>
              <w:ind w:left="408"/>
              <w:spacing w:before="65" w:line="220" w:lineRule="auto"/>
              <w:rPr/>
            </w:pPr>
            <w:r>
              <w:rPr>
                <w:spacing w:val="4"/>
              </w:rPr>
              <w:t>万元</w:t>
            </w:r>
          </w:p>
        </w:tc>
        <w:tc>
          <w:tcPr>
            <w:tcW w:w="1774" w:type="dxa"/>
            <w:vAlign w:val="top"/>
          </w:tcPr>
          <w:p>
            <w:pPr>
              <w:rPr>
                <w:rFonts w:ascii="Arial"/>
                <w:sz w:val="21"/>
              </w:rPr>
            </w:pPr>
            <w:r/>
          </w:p>
        </w:tc>
      </w:tr>
      <w:tr>
        <w:trPr>
          <w:trHeight w:val="1161" w:hRule="atLeast"/>
        </w:trPr>
        <w:tc>
          <w:tcPr>
            <w:tcW w:w="7180" w:type="dxa"/>
            <w:vAlign w:val="top"/>
            <w:vMerge w:val="continue"/>
            <w:tcBorders>
              <w:top w:val="nil"/>
            </w:tcBorders>
          </w:tcPr>
          <w:p>
            <w:pPr>
              <w:rPr>
                <w:rFonts w:ascii="Arial"/>
                <w:sz w:val="21"/>
              </w:rPr>
            </w:pPr>
            <w:r/>
          </w:p>
        </w:tc>
        <w:tc>
          <w:tcPr>
            <w:tcW w:w="1619" w:type="dxa"/>
            <w:vAlign w:val="top"/>
          </w:tcPr>
          <w:p>
            <w:pPr>
              <w:pStyle w:val="TableText"/>
              <w:ind w:left="105"/>
              <w:spacing w:before="105" w:line="219" w:lineRule="auto"/>
              <w:rPr/>
            </w:pPr>
            <w:r>
              <w:rPr>
                <w:spacing w:val="-1"/>
              </w:rPr>
              <w:t>废水治理设施运</w:t>
            </w:r>
          </w:p>
          <w:p>
            <w:pPr>
              <w:pStyle w:val="TableText"/>
              <w:spacing w:before="23" w:line="220" w:lineRule="auto"/>
              <w:jc w:val="right"/>
              <w:rPr/>
            </w:pPr>
            <w:r>
              <w:rPr/>
              <w:t>行总费用-其中：</w:t>
            </w:r>
          </w:p>
          <w:p>
            <w:pPr>
              <w:pStyle w:val="TableText"/>
              <w:ind w:left="105"/>
              <w:spacing w:before="29" w:line="219" w:lineRule="auto"/>
              <w:rPr/>
            </w:pPr>
            <w:r>
              <w:rPr>
                <w:spacing w:val="1"/>
              </w:rPr>
              <w:t>能源消耗与药剂</w:t>
            </w:r>
          </w:p>
          <w:p>
            <w:pPr>
              <w:pStyle w:val="TableText"/>
              <w:ind w:left="605"/>
              <w:spacing w:before="14" w:line="220" w:lineRule="auto"/>
              <w:rPr/>
            </w:pPr>
            <w:r>
              <w:rPr>
                <w:spacing w:val="12"/>
              </w:rPr>
              <w:t>费用</w:t>
            </w:r>
          </w:p>
        </w:tc>
        <w:tc>
          <w:tcPr>
            <w:tcW w:w="1848" w:type="dxa"/>
            <w:vAlign w:val="top"/>
          </w:tcPr>
          <w:p>
            <w:pPr>
              <w:spacing w:line="437" w:lineRule="auto"/>
              <w:rPr>
                <w:rFonts w:ascii="Arial"/>
                <w:sz w:val="21"/>
              </w:rPr>
            </w:pPr>
            <w:r/>
          </w:p>
          <w:p>
            <w:pPr>
              <w:pStyle w:val="TableText"/>
              <w:ind w:left="516"/>
              <w:spacing w:before="65" w:line="239" w:lineRule="auto"/>
              <w:rPr/>
            </w:pPr>
            <w:r>
              <w:rPr>
                <w:spacing w:val="-2"/>
              </w:rPr>
              <w:t>50.19168</w:t>
            </w:r>
          </w:p>
        </w:tc>
        <w:tc>
          <w:tcPr>
            <w:tcW w:w="1219" w:type="dxa"/>
            <w:vAlign w:val="top"/>
          </w:tcPr>
          <w:p>
            <w:pPr>
              <w:spacing w:line="418" w:lineRule="auto"/>
              <w:rPr>
                <w:rFonts w:ascii="Arial"/>
                <w:sz w:val="21"/>
              </w:rPr>
            </w:pPr>
            <w:r/>
          </w:p>
          <w:p>
            <w:pPr>
              <w:pStyle w:val="TableText"/>
              <w:ind w:left="408"/>
              <w:spacing w:before="65" w:line="220" w:lineRule="auto"/>
              <w:rPr/>
            </w:pPr>
            <w:r>
              <w:rPr>
                <w:spacing w:val="4"/>
              </w:rPr>
              <w:t>万元</w:t>
            </w:r>
          </w:p>
        </w:tc>
        <w:tc>
          <w:tcPr>
            <w:tcW w:w="1774" w:type="dxa"/>
            <w:vAlign w:val="top"/>
          </w:tcPr>
          <w:p>
            <w:pPr>
              <w:rPr>
                <w:rFonts w:ascii="Arial"/>
                <w:sz w:val="21"/>
              </w:rPr>
            </w:pPr>
            <w:r/>
          </w:p>
        </w:tc>
      </w:tr>
    </w:tbl>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48" name="IM 48"/>
            <wp:cNvGraphicFramePr/>
            <a:graphic>
              <a:graphicData uri="http://schemas.openxmlformats.org/drawingml/2006/picture">
                <pic:pic>
                  <pic:nvPicPr>
                    <pic:cNvPr id="48" name="IM 48"/>
                    <pic:cNvPicPr/>
                  </pic:nvPicPr>
                  <pic:blipFill>
                    <a:blip r:embed="rId40"/>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2"/>
        </w:rPr>
        <w:t>扫描全能王</w:t>
      </w:r>
    </w:p>
    <w:p>
      <w:pPr>
        <w:ind w:left="13715"/>
        <w:spacing w:before="31" w:line="173" w:lineRule="auto"/>
        <w:rPr>
          <w:rFonts w:ascii="SimSun" w:hAnsi="SimSun" w:eastAsia="SimSun" w:cs="SimSun"/>
          <w:sz w:val="13"/>
          <w:szCs w:val="13"/>
        </w:rPr>
      </w:pPr>
      <w:r>
        <w:rPr>
          <w:rFonts w:ascii="SimHei" w:hAnsi="SimHei" w:eastAsia="SimHei" w:cs="SimHei"/>
          <w:sz w:val="13"/>
          <w:szCs w:val="13"/>
          <w:spacing w:val="1"/>
        </w:rPr>
        <w:t>3亿人都在用的扫描</w:t>
      </w:r>
      <w:r>
        <w:rPr>
          <w:rFonts w:ascii="SimSun" w:hAnsi="SimSun" w:eastAsia="SimSun" w:cs="SimSun"/>
          <w:sz w:val="13"/>
          <w:szCs w:val="13"/>
        </w:rPr>
        <w:t>App</w:t>
      </w:r>
    </w:p>
    <w:p>
      <w:pPr>
        <w:spacing w:line="173" w:lineRule="auto"/>
        <w:sectPr>
          <w:footerReference w:type="default" r:id="rId1"/>
          <w:pgSz w:w="16840" w:h="11900"/>
          <w:pgMar w:top="1011" w:right="234" w:bottom="196" w:left="1494" w:header="0" w:footer="0" w:gutter="0"/>
        </w:sectPr>
        <w:rPr>
          <w:rFonts w:ascii="SimSun" w:hAnsi="SimSun" w:eastAsia="SimSun" w:cs="SimSun"/>
          <w:sz w:val="13"/>
          <w:szCs w:val="13"/>
        </w:rPr>
      </w:pPr>
    </w:p>
    <w:p>
      <w:pPr>
        <w:ind w:left="139"/>
        <w:spacing w:before="186" w:line="219" w:lineRule="auto"/>
        <w:outlineLvl w:val="2"/>
        <w:rPr>
          <w:rFonts w:ascii="SimSun" w:hAnsi="SimSun" w:eastAsia="SimSun" w:cs="SimSun"/>
          <w:sz w:val="30"/>
          <w:szCs w:val="30"/>
        </w:rPr>
      </w:pPr>
      <w:r>
        <w:rPr>
          <w:rFonts w:ascii="SimSun" w:hAnsi="SimSun" w:eastAsia="SimSun" w:cs="SimSun"/>
          <w:sz w:val="30"/>
          <w:szCs w:val="30"/>
          <w:b/>
          <w:bCs/>
          <w:spacing w:val="-1"/>
        </w:rPr>
        <w:t>(二)工业固体废物信息表</w:t>
      </w:r>
    </w:p>
    <w:p>
      <w:pPr>
        <w:pStyle w:val="BodyText"/>
        <w:spacing w:line="281" w:lineRule="auto"/>
        <w:rPr/>
      </w:pPr>
      <w:r/>
    </w:p>
    <w:p>
      <w:pPr>
        <w:pStyle w:val="BodyText"/>
        <w:spacing w:line="281" w:lineRule="auto"/>
        <w:rPr/>
      </w:pPr>
      <w:r/>
    </w:p>
    <w:p>
      <w:pPr>
        <w:ind w:left="5358"/>
        <w:spacing w:before="87" w:line="219" w:lineRule="auto"/>
        <w:rPr>
          <w:rFonts w:ascii="SimSun" w:hAnsi="SimSun" w:eastAsia="SimSun" w:cs="SimSun"/>
          <w:sz w:val="27"/>
          <w:szCs w:val="27"/>
        </w:rPr>
      </w:pPr>
      <w:r>
        <w:rPr>
          <w:rFonts w:ascii="SimSun" w:hAnsi="SimSun" w:eastAsia="SimSun" w:cs="SimSun"/>
          <w:sz w:val="27"/>
          <w:szCs w:val="27"/>
          <w:b/>
          <w:bCs/>
          <w:spacing w:val="-5"/>
        </w:rPr>
        <w:t>一般工业固体废物信息</w:t>
      </w:r>
    </w:p>
    <w:p>
      <w:pPr>
        <w:spacing w:line="227" w:lineRule="exact"/>
        <w:rPr/>
      </w:pPr>
      <w:r/>
    </w:p>
    <w:tbl>
      <w:tblPr>
        <w:tblStyle w:val="TableNormal"/>
        <w:tblW w:w="133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33"/>
        <w:gridCol w:w="2229"/>
        <w:gridCol w:w="2228"/>
        <w:gridCol w:w="2209"/>
        <w:gridCol w:w="2218"/>
        <w:gridCol w:w="2213"/>
      </w:tblGrid>
      <w:tr>
        <w:trPr>
          <w:trHeight w:val="664" w:hRule="atLeast"/>
        </w:trPr>
        <w:tc>
          <w:tcPr>
            <w:tcW w:w="2233" w:type="dxa"/>
            <w:vAlign w:val="top"/>
          </w:tcPr>
          <w:p>
            <w:pPr>
              <w:pStyle w:val="TableText"/>
              <w:ind w:left="668"/>
              <w:spacing w:before="221" w:line="220" w:lineRule="auto"/>
              <w:rPr>
                <w:sz w:val="22"/>
                <w:szCs w:val="22"/>
              </w:rPr>
            </w:pPr>
            <w:r>
              <w:rPr>
                <w:sz w:val="22"/>
                <w:szCs w:val="22"/>
                <w:b/>
                <w:bCs/>
                <w:spacing w:val="-5"/>
              </w:rPr>
              <w:t>指标名称</w:t>
            </w:r>
          </w:p>
        </w:tc>
        <w:tc>
          <w:tcPr>
            <w:tcW w:w="2229" w:type="dxa"/>
            <w:vAlign w:val="top"/>
          </w:tcPr>
          <w:p>
            <w:pPr>
              <w:pStyle w:val="TableText"/>
              <w:ind w:left="885"/>
              <w:spacing w:before="221" w:line="220" w:lineRule="auto"/>
              <w:rPr>
                <w:sz w:val="22"/>
                <w:szCs w:val="22"/>
              </w:rPr>
            </w:pPr>
            <w:r>
              <w:rPr>
                <w:sz w:val="22"/>
                <w:szCs w:val="22"/>
                <w:b/>
                <w:bCs/>
                <w:spacing w:val="-5"/>
              </w:rPr>
              <w:t>单位</w:t>
            </w:r>
          </w:p>
        </w:tc>
        <w:tc>
          <w:tcPr>
            <w:tcW w:w="2228" w:type="dxa"/>
            <w:vAlign w:val="top"/>
          </w:tcPr>
          <w:p>
            <w:pPr>
              <w:pStyle w:val="TableText"/>
              <w:ind w:left="666"/>
              <w:spacing w:before="221" w:line="219" w:lineRule="auto"/>
              <w:rPr>
                <w:sz w:val="22"/>
                <w:szCs w:val="22"/>
              </w:rPr>
            </w:pPr>
            <w:r>
              <w:rPr>
                <w:sz w:val="22"/>
                <w:szCs w:val="22"/>
                <w:b/>
                <w:bCs/>
                <w:spacing w:val="-5"/>
              </w:rPr>
              <w:t>指标内容</w:t>
            </w:r>
          </w:p>
        </w:tc>
        <w:tc>
          <w:tcPr>
            <w:tcW w:w="2209" w:type="dxa"/>
            <w:vAlign w:val="top"/>
          </w:tcPr>
          <w:p>
            <w:pPr>
              <w:pStyle w:val="TableText"/>
              <w:ind w:left="658"/>
              <w:spacing w:before="221" w:line="219" w:lineRule="auto"/>
              <w:rPr>
                <w:sz w:val="22"/>
                <w:szCs w:val="22"/>
              </w:rPr>
            </w:pPr>
            <w:r>
              <w:rPr>
                <w:sz w:val="22"/>
                <w:szCs w:val="22"/>
                <w:b/>
                <w:bCs/>
                <w:spacing w:val="-5"/>
              </w:rPr>
              <w:t>指标内容</w:t>
            </w:r>
          </w:p>
        </w:tc>
        <w:tc>
          <w:tcPr>
            <w:tcW w:w="2218" w:type="dxa"/>
            <w:vAlign w:val="top"/>
          </w:tcPr>
          <w:p>
            <w:pPr>
              <w:pStyle w:val="TableText"/>
              <w:ind w:left="669"/>
              <w:spacing w:before="221" w:line="219" w:lineRule="auto"/>
              <w:rPr>
                <w:sz w:val="22"/>
                <w:szCs w:val="22"/>
              </w:rPr>
            </w:pPr>
            <w:r>
              <w:rPr>
                <w:sz w:val="22"/>
                <w:szCs w:val="22"/>
                <w:b/>
                <w:bCs/>
                <w:spacing w:val="-5"/>
              </w:rPr>
              <w:t>指标内容</w:t>
            </w:r>
          </w:p>
        </w:tc>
        <w:tc>
          <w:tcPr>
            <w:tcW w:w="2213" w:type="dxa"/>
            <w:vAlign w:val="top"/>
          </w:tcPr>
          <w:p>
            <w:pPr>
              <w:pStyle w:val="TableText"/>
              <w:ind w:left="661"/>
              <w:spacing w:before="221" w:line="219" w:lineRule="auto"/>
              <w:rPr>
                <w:sz w:val="22"/>
                <w:szCs w:val="22"/>
              </w:rPr>
            </w:pPr>
            <w:r>
              <w:rPr>
                <w:sz w:val="22"/>
                <w:szCs w:val="22"/>
                <w:b/>
                <w:bCs/>
                <w:spacing w:val="-5"/>
              </w:rPr>
              <w:t>指标内容</w:t>
            </w:r>
          </w:p>
        </w:tc>
      </w:tr>
      <w:tr>
        <w:trPr>
          <w:trHeight w:val="689" w:hRule="atLeast"/>
        </w:trPr>
        <w:tc>
          <w:tcPr>
            <w:tcW w:w="2233" w:type="dxa"/>
            <w:vAlign w:val="top"/>
          </w:tcPr>
          <w:p>
            <w:pPr>
              <w:pStyle w:val="TableText"/>
              <w:ind w:left="5"/>
              <w:spacing w:before="240" w:line="220" w:lineRule="auto"/>
              <w:rPr>
                <w:sz w:val="22"/>
                <w:szCs w:val="22"/>
              </w:rPr>
            </w:pPr>
            <w:r>
              <w:rPr>
                <w:sz w:val="22"/>
                <w:szCs w:val="22"/>
                <w:spacing w:val="1"/>
              </w:rPr>
              <w:t>一般工业固体废物名称</w:t>
            </w:r>
          </w:p>
        </w:tc>
        <w:tc>
          <w:tcPr>
            <w:tcW w:w="2229" w:type="dxa"/>
            <w:vAlign w:val="top"/>
          </w:tcPr>
          <w:p>
            <w:pPr>
              <w:pStyle w:val="TableText"/>
              <w:ind w:left="1052"/>
              <w:spacing w:before="246" w:line="224" w:lineRule="auto"/>
              <w:rPr>
                <w:sz w:val="22"/>
                <w:szCs w:val="22"/>
              </w:rPr>
            </w:pPr>
            <w:r>
              <w:rPr>
                <w:sz w:val="22"/>
                <w:szCs w:val="22"/>
              </w:rPr>
              <w:t>/</w:t>
            </w:r>
          </w:p>
        </w:tc>
        <w:tc>
          <w:tcPr>
            <w:tcW w:w="2228" w:type="dxa"/>
            <w:vAlign w:val="top"/>
          </w:tcPr>
          <w:p>
            <w:pPr>
              <w:pStyle w:val="TableText"/>
              <w:ind w:left="773"/>
              <w:spacing w:before="240" w:line="219" w:lineRule="auto"/>
              <w:rPr>
                <w:sz w:val="22"/>
                <w:szCs w:val="22"/>
              </w:rPr>
            </w:pPr>
            <w:r>
              <w:rPr>
                <w:sz w:val="22"/>
                <w:szCs w:val="22"/>
                <w:spacing w:val="-2"/>
              </w:rPr>
              <w:t>粉煤灰</w:t>
            </w:r>
          </w:p>
        </w:tc>
        <w:tc>
          <w:tcPr>
            <w:tcW w:w="2209" w:type="dxa"/>
            <w:vAlign w:val="top"/>
          </w:tcPr>
          <w:p>
            <w:pPr>
              <w:pStyle w:val="TableText"/>
              <w:ind w:left="875"/>
              <w:spacing w:before="240" w:line="220" w:lineRule="auto"/>
              <w:rPr>
                <w:sz w:val="22"/>
                <w:szCs w:val="22"/>
              </w:rPr>
            </w:pPr>
            <w:r>
              <w:rPr>
                <w:sz w:val="22"/>
                <w:szCs w:val="22"/>
                <w:spacing w:val="5"/>
              </w:rPr>
              <w:t>炉渣</w:t>
            </w:r>
          </w:p>
        </w:tc>
        <w:tc>
          <w:tcPr>
            <w:tcW w:w="2218" w:type="dxa"/>
            <w:vAlign w:val="top"/>
          </w:tcPr>
          <w:p>
            <w:pPr>
              <w:pStyle w:val="TableText"/>
              <w:ind w:left="666"/>
              <w:spacing w:before="238" w:line="219" w:lineRule="auto"/>
              <w:rPr>
                <w:sz w:val="22"/>
                <w:szCs w:val="22"/>
              </w:rPr>
            </w:pPr>
            <w:r>
              <w:rPr>
                <w:sz w:val="22"/>
                <w:szCs w:val="22"/>
                <w:spacing w:val="4"/>
              </w:rPr>
              <w:t>脱硫石膏</w:t>
            </w:r>
          </w:p>
        </w:tc>
        <w:tc>
          <w:tcPr>
            <w:tcW w:w="2213" w:type="dxa"/>
            <w:vAlign w:val="top"/>
          </w:tcPr>
          <w:p>
            <w:pPr>
              <w:pStyle w:val="TableText"/>
              <w:ind w:left="987" w:right="103" w:hanging="879"/>
              <w:spacing w:before="90" w:line="247" w:lineRule="auto"/>
              <w:rPr>
                <w:sz w:val="22"/>
                <w:szCs w:val="22"/>
              </w:rPr>
            </w:pPr>
            <w:r>
              <w:rPr>
                <w:sz w:val="22"/>
                <w:szCs w:val="22"/>
                <w:spacing w:val="1"/>
              </w:rPr>
              <w:t>其他一般工业固体废 </w:t>
            </w:r>
            <w:r>
              <w:rPr>
                <w:sz w:val="22"/>
                <w:szCs w:val="22"/>
              </w:rPr>
              <w:t>物</w:t>
            </w:r>
          </w:p>
        </w:tc>
      </w:tr>
      <w:tr>
        <w:trPr>
          <w:trHeight w:val="629" w:hRule="atLeast"/>
        </w:trPr>
        <w:tc>
          <w:tcPr>
            <w:tcW w:w="2233" w:type="dxa"/>
            <w:vAlign w:val="top"/>
          </w:tcPr>
          <w:p>
            <w:pPr>
              <w:pStyle w:val="TableText"/>
              <w:ind w:left="5"/>
              <w:spacing w:before="211" w:line="219" w:lineRule="auto"/>
              <w:rPr>
                <w:sz w:val="22"/>
                <w:szCs w:val="22"/>
              </w:rPr>
            </w:pPr>
            <w:r>
              <w:rPr>
                <w:sz w:val="22"/>
                <w:szCs w:val="22"/>
                <w:spacing w:val="1"/>
              </w:rPr>
              <w:t>一般工业固体废物代码</w:t>
            </w:r>
          </w:p>
        </w:tc>
        <w:tc>
          <w:tcPr>
            <w:tcW w:w="2229" w:type="dxa"/>
            <w:vAlign w:val="top"/>
          </w:tcPr>
          <w:p>
            <w:pPr>
              <w:pStyle w:val="TableText"/>
              <w:ind w:left="1042"/>
              <w:spacing w:before="208" w:line="224" w:lineRule="auto"/>
              <w:rPr>
                <w:sz w:val="24"/>
                <w:szCs w:val="24"/>
              </w:rPr>
            </w:pPr>
            <w:r>
              <w:rPr>
                <w:sz w:val="24"/>
                <w:szCs w:val="24"/>
              </w:rPr>
              <w:t>/</w:t>
            </w:r>
          </w:p>
        </w:tc>
        <w:tc>
          <w:tcPr>
            <w:tcW w:w="2228" w:type="dxa"/>
            <w:vAlign w:val="top"/>
          </w:tcPr>
          <w:p>
            <w:pPr>
              <w:pStyle w:val="TableText"/>
              <w:ind w:left="502"/>
              <w:spacing w:before="232"/>
              <w:rPr>
                <w:sz w:val="22"/>
                <w:szCs w:val="22"/>
              </w:rPr>
            </w:pPr>
            <w:r>
              <w:rPr>
                <w:sz w:val="22"/>
                <w:szCs w:val="22"/>
                <w:spacing w:val="-1"/>
              </w:rPr>
              <w:t>900-001-S02</w:t>
            </w:r>
          </w:p>
        </w:tc>
        <w:tc>
          <w:tcPr>
            <w:tcW w:w="2209" w:type="dxa"/>
            <w:vAlign w:val="top"/>
          </w:tcPr>
          <w:p>
            <w:pPr>
              <w:pStyle w:val="TableText"/>
              <w:ind w:left="495"/>
              <w:spacing w:before="232"/>
              <w:rPr>
                <w:sz w:val="22"/>
                <w:szCs w:val="22"/>
              </w:rPr>
            </w:pPr>
            <w:r>
              <w:rPr>
                <w:sz w:val="22"/>
                <w:szCs w:val="22"/>
                <w:spacing w:val="-1"/>
              </w:rPr>
              <w:t>900-001-S03</w:t>
            </w:r>
          </w:p>
        </w:tc>
        <w:tc>
          <w:tcPr>
            <w:tcW w:w="2218" w:type="dxa"/>
            <w:vAlign w:val="top"/>
          </w:tcPr>
          <w:p>
            <w:pPr>
              <w:pStyle w:val="TableText"/>
              <w:ind w:left="886"/>
              <w:spacing w:before="267" w:line="183" w:lineRule="auto"/>
              <w:rPr>
                <w:sz w:val="22"/>
                <w:szCs w:val="22"/>
              </w:rPr>
            </w:pPr>
            <w:r>
              <w:rPr>
                <w:sz w:val="22"/>
                <w:szCs w:val="22"/>
                <w:spacing w:val="-2"/>
              </w:rPr>
              <w:t>SW06</w:t>
            </w:r>
          </w:p>
        </w:tc>
        <w:tc>
          <w:tcPr>
            <w:tcW w:w="2213" w:type="dxa"/>
            <w:vAlign w:val="top"/>
          </w:tcPr>
          <w:p>
            <w:pPr>
              <w:pStyle w:val="TableText"/>
              <w:ind w:left="878"/>
              <w:spacing w:before="267" w:line="183" w:lineRule="auto"/>
              <w:rPr>
                <w:sz w:val="22"/>
                <w:szCs w:val="22"/>
              </w:rPr>
            </w:pPr>
            <w:r>
              <w:rPr>
                <w:sz w:val="22"/>
                <w:szCs w:val="22"/>
                <w:spacing w:val="-2"/>
              </w:rPr>
              <w:t>SW59</w:t>
            </w:r>
          </w:p>
        </w:tc>
      </w:tr>
      <w:tr>
        <w:trPr>
          <w:trHeight w:val="639" w:hRule="atLeast"/>
        </w:trPr>
        <w:tc>
          <w:tcPr>
            <w:tcW w:w="2233" w:type="dxa"/>
            <w:vAlign w:val="top"/>
          </w:tcPr>
          <w:p>
            <w:pPr>
              <w:pStyle w:val="TableText"/>
              <w:ind w:left="994" w:right="7" w:hanging="989"/>
              <w:spacing w:before="92" w:line="225" w:lineRule="auto"/>
              <w:rPr>
                <w:sz w:val="22"/>
                <w:szCs w:val="22"/>
              </w:rPr>
            </w:pPr>
            <w:r>
              <w:rPr>
                <w:sz w:val="22"/>
                <w:szCs w:val="22"/>
                <w:spacing w:val="1"/>
              </w:rPr>
              <w:t>一般工业固体废物产生</w:t>
            </w:r>
            <w:r>
              <w:rPr>
                <w:sz w:val="22"/>
                <w:szCs w:val="22"/>
              </w:rPr>
              <w:t xml:space="preserve"> </w:t>
            </w:r>
            <w:r>
              <w:rPr>
                <w:sz w:val="22"/>
                <w:szCs w:val="22"/>
              </w:rPr>
              <w:t>量</w:t>
            </w:r>
          </w:p>
        </w:tc>
        <w:tc>
          <w:tcPr>
            <w:tcW w:w="2229" w:type="dxa"/>
            <w:vAlign w:val="top"/>
          </w:tcPr>
          <w:p>
            <w:pPr>
              <w:pStyle w:val="TableText"/>
              <w:ind w:left="1061"/>
              <w:spacing w:before="255"/>
              <w:rPr>
                <w:sz w:val="16"/>
                <w:szCs w:val="16"/>
              </w:rPr>
            </w:pPr>
            <w:r>
              <w:rPr>
                <w:sz w:val="16"/>
                <w:szCs w:val="16"/>
              </w:rPr>
              <w:t>t</w:t>
            </w:r>
          </w:p>
        </w:tc>
        <w:tc>
          <w:tcPr>
            <w:tcW w:w="2228" w:type="dxa"/>
            <w:vAlign w:val="top"/>
          </w:tcPr>
          <w:p>
            <w:pPr>
              <w:pStyle w:val="TableText"/>
              <w:ind w:left="662"/>
              <w:spacing w:before="233" w:line="239" w:lineRule="auto"/>
              <w:rPr>
                <w:sz w:val="22"/>
                <w:szCs w:val="22"/>
              </w:rPr>
            </w:pPr>
            <w:r>
              <w:rPr>
                <w:sz w:val="22"/>
                <w:szCs w:val="22"/>
                <w:spacing w:val="-3"/>
              </w:rPr>
              <w:t>13645.54</w:t>
            </w:r>
          </w:p>
        </w:tc>
        <w:tc>
          <w:tcPr>
            <w:tcW w:w="2209" w:type="dxa"/>
            <w:vAlign w:val="top"/>
          </w:tcPr>
          <w:p>
            <w:pPr>
              <w:pStyle w:val="TableText"/>
              <w:ind w:left="765"/>
              <w:spacing w:before="233" w:line="239" w:lineRule="auto"/>
              <w:rPr>
                <w:sz w:val="22"/>
                <w:szCs w:val="22"/>
              </w:rPr>
            </w:pPr>
            <w:r>
              <w:rPr>
                <w:sz w:val="22"/>
                <w:szCs w:val="22"/>
                <w:spacing w:val="-2"/>
              </w:rPr>
              <w:t>3780.1</w:t>
            </w:r>
          </w:p>
        </w:tc>
        <w:tc>
          <w:tcPr>
            <w:tcW w:w="2218" w:type="dxa"/>
            <w:vAlign w:val="top"/>
          </w:tcPr>
          <w:p>
            <w:pPr>
              <w:pStyle w:val="TableText"/>
              <w:ind w:left="716"/>
              <w:spacing w:before="233" w:line="239" w:lineRule="auto"/>
              <w:rPr>
                <w:sz w:val="22"/>
                <w:szCs w:val="22"/>
              </w:rPr>
            </w:pPr>
            <w:r>
              <w:rPr>
                <w:sz w:val="22"/>
                <w:szCs w:val="22"/>
                <w:spacing w:val="-2"/>
              </w:rPr>
              <w:t>2654.08</w:t>
            </w:r>
          </w:p>
        </w:tc>
        <w:tc>
          <w:tcPr>
            <w:tcW w:w="2213" w:type="dxa"/>
            <w:vAlign w:val="top"/>
          </w:tcPr>
          <w:p>
            <w:pPr>
              <w:pStyle w:val="TableText"/>
              <w:ind w:left="768"/>
              <w:spacing w:before="233" w:line="239" w:lineRule="auto"/>
              <w:rPr>
                <w:sz w:val="22"/>
                <w:szCs w:val="22"/>
              </w:rPr>
            </w:pPr>
            <w:r>
              <w:rPr>
                <w:sz w:val="22"/>
                <w:szCs w:val="22"/>
                <w:spacing w:val="-4"/>
              </w:rPr>
              <w:t>1339.9</w:t>
            </w:r>
          </w:p>
        </w:tc>
      </w:tr>
      <w:tr>
        <w:trPr>
          <w:trHeight w:val="619" w:hRule="atLeast"/>
        </w:trPr>
        <w:tc>
          <w:tcPr>
            <w:tcW w:w="2233" w:type="dxa"/>
            <w:vAlign w:val="top"/>
          </w:tcPr>
          <w:p>
            <w:pPr>
              <w:pStyle w:val="TableText"/>
              <w:ind w:left="284" w:right="8" w:hanging="279"/>
              <w:spacing w:before="82" w:line="216" w:lineRule="auto"/>
              <w:rPr>
                <w:sz w:val="22"/>
                <w:szCs w:val="22"/>
              </w:rPr>
            </w:pPr>
            <w:r>
              <w:rPr>
                <w:sz w:val="22"/>
                <w:szCs w:val="22"/>
              </w:rPr>
              <w:t>一般工业固体废物综合</w:t>
            </w:r>
            <w:r>
              <w:rPr>
                <w:sz w:val="22"/>
                <w:szCs w:val="22"/>
                <w:spacing w:val="8"/>
              </w:rPr>
              <w:t xml:space="preserve"> </w:t>
            </w:r>
            <w:r>
              <w:rPr>
                <w:sz w:val="22"/>
                <w:szCs w:val="22"/>
                <w:spacing w:val="-2"/>
              </w:rPr>
              <w:t>利用量-利用总量</w:t>
            </w:r>
          </w:p>
        </w:tc>
        <w:tc>
          <w:tcPr>
            <w:tcW w:w="2229" w:type="dxa"/>
            <w:vAlign w:val="top"/>
          </w:tcPr>
          <w:p>
            <w:pPr>
              <w:pStyle w:val="TableText"/>
              <w:ind w:left="1061"/>
              <w:spacing w:before="246"/>
              <w:rPr>
                <w:sz w:val="16"/>
                <w:szCs w:val="16"/>
              </w:rPr>
            </w:pPr>
            <w:r>
              <w:rPr>
                <w:sz w:val="16"/>
                <w:szCs w:val="16"/>
              </w:rPr>
              <w:t>t</w:t>
            </w:r>
          </w:p>
        </w:tc>
        <w:tc>
          <w:tcPr>
            <w:tcW w:w="2228" w:type="dxa"/>
            <w:vAlign w:val="top"/>
          </w:tcPr>
          <w:p>
            <w:pPr>
              <w:pStyle w:val="TableText"/>
              <w:ind w:left="662"/>
              <w:spacing w:before="224" w:line="239" w:lineRule="auto"/>
              <w:rPr>
                <w:sz w:val="22"/>
                <w:szCs w:val="22"/>
              </w:rPr>
            </w:pPr>
            <w:r>
              <w:rPr>
                <w:sz w:val="22"/>
                <w:szCs w:val="22"/>
                <w:spacing w:val="-3"/>
              </w:rPr>
              <w:t>13645.54</w:t>
            </w:r>
          </w:p>
        </w:tc>
        <w:tc>
          <w:tcPr>
            <w:tcW w:w="2209" w:type="dxa"/>
            <w:vAlign w:val="top"/>
          </w:tcPr>
          <w:p>
            <w:pPr>
              <w:pStyle w:val="TableText"/>
              <w:ind w:left="765"/>
              <w:spacing w:before="224" w:line="239" w:lineRule="auto"/>
              <w:rPr>
                <w:sz w:val="22"/>
                <w:szCs w:val="22"/>
              </w:rPr>
            </w:pPr>
            <w:r>
              <w:rPr>
                <w:sz w:val="22"/>
                <w:szCs w:val="22"/>
                <w:spacing w:val="-2"/>
              </w:rPr>
              <w:t>3780.1</w:t>
            </w:r>
          </w:p>
        </w:tc>
        <w:tc>
          <w:tcPr>
            <w:tcW w:w="2218" w:type="dxa"/>
            <w:vAlign w:val="top"/>
          </w:tcPr>
          <w:p>
            <w:pPr>
              <w:pStyle w:val="TableText"/>
              <w:ind w:left="716"/>
              <w:spacing w:before="224" w:line="239" w:lineRule="auto"/>
              <w:rPr>
                <w:sz w:val="22"/>
                <w:szCs w:val="22"/>
              </w:rPr>
            </w:pPr>
            <w:r>
              <w:rPr>
                <w:sz w:val="22"/>
                <w:szCs w:val="22"/>
                <w:spacing w:val="-2"/>
              </w:rPr>
              <w:t>2654.08</w:t>
            </w:r>
          </w:p>
        </w:tc>
        <w:tc>
          <w:tcPr>
            <w:tcW w:w="2213" w:type="dxa"/>
            <w:vAlign w:val="top"/>
          </w:tcPr>
          <w:p>
            <w:pPr>
              <w:pStyle w:val="TableText"/>
              <w:ind w:left="718"/>
              <w:spacing w:before="224" w:line="239" w:lineRule="auto"/>
              <w:rPr>
                <w:sz w:val="22"/>
                <w:szCs w:val="22"/>
              </w:rPr>
            </w:pPr>
            <w:r>
              <w:rPr>
                <w:sz w:val="22"/>
                <w:szCs w:val="22"/>
                <w:spacing w:val="-4"/>
              </w:rPr>
              <w:t>1742.44</w:t>
            </w:r>
          </w:p>
        </w:tc>
      </w:tr>
      <w:tr>
        <w:trPr>
          <w:trHeight w:val="888" w:hRule="atLeast"/>
        </w:trPr>
        <w:tc>
          <w:tcPr>
            <w:tcW w:w="2233" w:type="dxa"/>
            <w:vAlign w:val="top"/>
          </w:tcPr>
          <w:p>
            <w:pPr>
              <w:pStyle w:val="TableText"/>
              <w:ind w:left="5"/>
              <w:spacing w:before="84" w:line="210" w:lineRule="auto"/>
              <w:rPr>
                <w:sz w:val="22"/>
                <w:szCs w:val="22"/>
              </w:rPr>
            </w:pPr>
            <w:r>
              <w:rPr>
                <w:sz w:val="22"/>
                <w:szCs w:val="22"/>
              </w:rPr>
              <w:t>一般工业固体废物综合</w:t>
            </w:r>
          </w:p>
          <w:p>
            <w:pPr>
              <w:pStyle w:val="TableText"/>
              <w:ind w:left="65"/>
              <w:spacing w:line="209" w:lineRule="auto"/>
              <w:rPr>
                <w:sz w:val="22"/>
                <w:szCs w:val="22"/>
              </w:rPr>
            </w:pPr>
            <w:r>
              <w:rPr>
                <w:sz w:val="22"/>
                <w:szCs w:val="22"/>
                <w:spacing w:val="1"/>
              </w:rPr>
              <w:t>利用量-其中：综合利</w:t>
            </w:r>
          </w:p>
          <w:p>
            <w:pPr>
              <w:pStyle w:val="TableText"/>
              <w:ind w:left="444"/>
              <w:spacing w:line="219" w:lineRule="auto"/>
              <w:rPr>
                <w:sz w:val="22"/>
                <w:szCs w:val="22"/>
              </w:rPr>
            </w:pPr>
            <w:r>
              <w:rPr>
                <w:sz w:val="22"/>
                <w:szCs w:val="22"/>
                <w:spacing w:val="-2"/>
              </w:rPr>
              <w:t>用往年贮存量</w:t>
            </w:r>
          </w:p>
        </w:tc>
        <w:tc>
          <w:tcPr>
            <w:tcW w:w="2229" w:type="dxa"/>
            <w:vAlign w:val="top"/>
          </w:tcPr>
          <w:p>
            <w:pPr>
              <w:spacing w:line="333" w:lineRule="auto"/>
              <w:rPr>
                <w:rFonts w:ascii="Arial"/>
                <w:sz w:val="21"/>
              </w:rPr>
            </w:pPr>
            <w:r/>
          </w:p>
          <w:p>
            <w:pPr>
              <w:pStyle w:val="TableText"/>
              <w:ind w:left="1061"/>
              <w:spacing w:before="52"/>
              <w:rPr>
                <w:sz w:val="16"/>
                <w:szCs w:val="16"/>
              </w:rPr>
            </w:pPr>
            <w:r>
              <w:rPr>
                <w:sz w:val="16"/>
                <w:szCs w:val="16"/>
              </w:rPr>
              <w:t>t</w:t>
            </w:r>
          </w:p>
        </w:tc>
        <w:tc>
          <w:tcPr>
            <w:tcW w:w="2228" w:type="dxa"/>
            <w:vAlign w:val="top"/>
          </w:tcPr>
          <w:p>
            <w:pPr>
              <w:spacing w:line="292" w:lineRule="auto"/>
              <w:rPr>
                <w:rFonts w:ascii="Arial"/>
                <w:sz w:val="21"/>
              </w:rPr>
            </w:pPr>
            <w:r/>
          </w:p>
          <w:p>
            <w:pPr>
              <w:pStyle w:val="TableText"/>
              <w:ind w:left="1052"/>
              <w:spacing w:before="71"/>
              <w:rPr>
                <w:sz w:val="22"/>
                <w:szCs w:val="22"/>
              </w:rPr>
            </w:pPr>
            <w:r>
              <w:rPr>
                <w:sz w:val="22"/>
                <w:szCs w:val="22"/>
              </w:rPr>
              <w:t>0</w:t>
            </w:r>
          </w:p>
        </w:tc>
        <w:tc>
          <w:tcPr>
            <w:tcW w:w="2209" w:type="dxa"/>
            <w:vAlign w:val="top"/>
          </w:tcPr>
          <w:p>
            <w:pPr>
              <w:spacing w:line="292" w:lineRule="auto"/>
              <w:rPr>
                <w:rFonts w:ascii="Arial"/>
                <w:sz w:val="21"/>
              </w:rPr>
            </w:pPr>
            <w:r/>
          </w:p>
          <w:p>
            <w:pPr>
              <w:pStyle w:val="TableText"/>
              <w:ind w:left="1045"/>
              <w:spacing w:before="71"/>
              <w:rPr>
                <w:sz w:val="22"/>
                <w:szCs w:val="22"/>
              </w:rPr>
            </w:pPr>
            <w:r>
              <w:rPr>
                <w:sz w:val="22"/>
                <w:szCs w:val="22"/>
              </w:rPr>
              <w:t>0</w:t>
            </w:r>
          </w:p>
        </w:tc>
        <w:tc>
          <w:tcPr>
            <w:tcW w:w="2218" w:type="dxa"/>
            <w:vAlign w:val="top"/>
          </w:tcPr>
          <w:p>
            <w:pPr>
              <w:spacing w:line="292" w:lineRule="auto"/>
              <w:rPr>
                <w:rFonts w:ascii="Arial"/>
                <w:sz w:val="21"/>
              </w:rPr>
            </w:pPr>
            <w:r/>
          </w:p>
          <w:p>
            <w:pPr>
              <w:pStyle w:val="TableText"/>
              <w:ind w:left="1046"/>
              <w:spacing w:before="71"/>
              <w:rPr>
                <w:sz w:val="22"/>
                <w:szCs w:val="22"/>
              </w:rPr>
            </w:pPr>
            <w:r>
              <w:rPr>
                <w:sz w:val="22"/>
                <w:szCs w:val="22"/>
              </w:rPr>
              <w:t>0</w:t>
            </w:r>
          </w:p>
        </w:tc>
        <w:tc>
          <w:tcPr>
            <w:tcW w:w="2213" w:type="dxa"/>
            <w:vAlign w:val="top"/>
          </w:tcPr>
          <w:p>
            <w:pPr>
              <w:spacing w:line="292" w:lineRule="auto"/>
              <w:rPr>
                <w:rFonts w:ascii="Arial"/>
                <w:sz w:val="21"/>
              </w:rPr>
            </w:pPr>
            <w:r/>
          </w:p>
          <w:p>
            <w:pPr>
              <w:pStyle w:val="TableText"/>
              <w:ind w:left="937"/>
              <w:spacing w:before="71"/>
              <w:rPr>
                <w:sz w:val="22"/>
                <w:szCs w:val="22"/>
              </w:rPr>
            </w:pPr>
            <w:r>
              <w:rPr>
                <w:sz w:val="22"/>
                <w:szCs w:val="22"/>
                <w:spacing w:val="-3"/>
              </w:rPr>
              <w:t>297</w:t>
            </w:r>
          </w:p>
        </w:tc>
      </w:tr>
      <w:tr>
        <w:trPr>
          <w:trHeight w:val="619" w:hRule="atLeast"/>
        </w:trPr>
        <w:tc>
          <w:tcPr>
            <w:tcW w:w="2233" w:type="dxa"/>
            <w:vAlign w:val="top"/>
          </w:tcPr>
          <w:p>
            <w:pPr>
              <w:pStyle w:val="TableText"/>
              <w:ind w:left="504" w:right="29" w:hanging="499"/>
              <w:spacing w:before="77" w:line="223" w:lineRule="auto"/>
              <w:rPr>
                <w:sz w:val="22"/>
                <w:szCs w:val="22"/>
              </w:rPr>
            </w:pPr>
            <w:r>
              <w:rPr>
                <w:sz w:val="22"/>
                <w:szCs w:val="22"/>
                <w:spacing w:val="-2"/>
              </w:rPr>
              <w:t>一般工业固体废物处置</w:t>
            </w:r>
            <w:r>
              <w:rPr>
                <w:sz w:val="22"/>
                <w:szCs w:val="22"/>
                <w:spacing w:val="6"/>
              </w:rPr>
              <w:t xml:space="preserve"> </w:t>
            </w:r>
            <w:r>
              <w:rPr>
                <w:sz w:val="22"/>
                <w:szCs w:val="22"/>
                <w:spacing w:val="-2"/>
              </w:rPr>
              <w:t>量-处置总量</w:t>
            </w:r>
          </w:p>
        </w:tc>
        <w:tc>
          <w:tcPr>
            <w:tcW w:w="2229" w:type="dxa"/>
            <w:vAlign w:val="top"/>
          </w:tcPr>
          <w:p>
            <w:pPr>
              <w:pStyle w:val="TableText"/>
              <w:ind w:left="1061"/>
              <w:spacing w:before="249"/>
              <w:rPr>
                <w:sz w:val="16"/>
                <w:szCs w:val="16"/>
              </w:rPr>
            </w:pPr>
            <w:r>
              <w:rPr>
                <w:sz w:val="16"/>
                <w:szCs w:val="16"/>
              </w:rPr>
              <w:t>t</w:t>
            </w:r>
          </w:p>
        </w:tc>
        <w:tc>
          <w:tcPr>
            <w:tcW w:w="2228" w:type="dxa"/>
            <w:vAlign w:val="top"/>
          </w:tcPr>
          <w:p>
            <w:pPr>
              <w:pStyle w:val="TableText"/>
              <w:ind w:left="1052"/>
              <w:spacing w:before="227"/>
              <w:rPr>
                <w:sz w:val="22"/>
                <w:szCs w:val="22"/>
              </w:rPr>
            </w:pPr>
            <w:r>
              <w:rPr>
                <w:sz w:val="22"/>
                <w:szCs w:val="22"/>
              </w:rPr>
              <w:t>0</w:t>
            </w:r>
          </w:p>
        </w:tc>
        <w:tc>
          <w:tcPr>
            <w:tcW w:w="2209" w:type="dxa"/>
            <w:vAlign w:val="top"/>
          </w:tcPr>
          <w:p>
            <w:pPr>
              <w:pStyle w:val="TableText"/>
              <w:ind w:left="1045"/>
              <w:spacing w:before="227"/>
              <w:rPr>
                <w:sz w:val="22"/>
                <w:szCs w:val="22"/>
              </w:rPr>
            </w:pPr>
            <w:r>
              <w:rPr>
                <w:sz w:val="22"/>
                <w:szCs w:val="22"/>
              </w:rPr>
              <w:t>0</w:t>
            </w:r>
          </w:p>
        </w:tc>
        <w:tc>
          <w:tcPr>
            <w:tcW w:w="2218" w:type="dxa"/>
            <w:vAlign w:val="top"/>
          </w:tcPr>
          <w:p>
            <w:pPr>
              <w:pStyle w:val="TableText"/>
              <w:ind w:left="1046"/>
              <w:spacing w:before="227"/>
              <w:rPr>
                <w:sz w:val="22"/>
                <w:szCs w:val="22"/>
              </w:rPr>
            </w:pPr>
            <w:r>
              <w:rPr>
                <w:sz w:val="22"/>
                <w:szCs w:val="22"/>
              </w:rPr>
              <w:t>0</w:t>
            </w:r>
          </w:p>
        </w:tc>
        <w:tc>
          <w:tcPr>
            <w:tcW w:w="2213" w:type="dxa"/>
            <w:vAlign w:val="top"/>
          </w:tcPr>
          <w:p>
            <w:pPr>
              <w:pStyle w:val="TableText"/>
              <w:ind w:left="1048"/>
              <w:spacing w:before="227"/>
              <w:rPr>
                <w:sz w:val="22"/>
                <w:szCs w:val="22"/>
              </w:rPr>
            </w:pPr>
            <w:r>
              <w:rPr>
                <w:sz w:val="22"/>
                <w:szCs w:val="22"/>
              </w:rPr>
              <w:t>0</w:t>
            </w:r>
          </w:p>
        </w:tc>
      </w:tr>
      <w:tr>
        <w:trPr>
          <w:trHeight w:val="889" w:hRule="atLeast"/>
        </w:trPr>
        <w:tc>
          <w:tcPr>
            <w:tcW w:w="2233" w:type="dxa"/>
            <w:vAlign w:val="top"/>
          </w:tcPr>
          <w:p>
            <w:pPr>
              <w:pStyle w:val="TableText"/>
              <w:ind w:left="5"/>
              <w:spacing w:before="98" w:line="217" w:lineRule="auto"/>
              <w:rPr>
                <w:sz w:val="22"/>
                <w:szCs w:val="22"/>
              </w:rPr>
            </w:pPr>
            <w:r>
              <w:rPr>
                <w:sz w:val="22"/>
                <w:szCs w:val="22"/>
                <w:spacing w:val="-2"/>
              </w:rPr>
              <w:t>一般工业固体废物处置</w:t>
            </w:r>
          </w:p>
          <w:p>
            <w:pPr>
              <w:pStyle w:val="TableText"/>
              <w:ind w:left="65"/>
              <w:spacing w:line="208" w:lineRule="auto"/>
              <w:rPr>
                <w:sz w:val="22"/>
                <w:szCs w:val="22"/>
              </w:rPr>
            </w:pPr>
            <w:r>
              <w:rPr>
                <w:sz w:val="22"/>
                <w:szCs w:val="22"/>
                <w:spacing w:val="-1"/>
              </w:rPr>
              <w:t>量-其中：处置之前报</w:t>
            </w:r>
          </w:p>
          <w:p>
            <w:pPr>
              <w:pStyle w:val="TableText"/>
              <w:ind w:left="334"/>
              <w:spacing w:before="1" w:line="217" w:lineRule="auto"/>
              <w:rPr>
                <w:sz w:val="22"/>
                <w:szCs w:val="22"/>
              </w:rPr>
            </w:pPr>
            <w:r>
              <w:rPr>
                <w:sz w:val="22"/>
                <w:szCs w:val="22"/>
                <w:spacing w:val="1"/>
              </w:rPr>
              <w:t>告期内的贮存量</w:t>
            </w:r>
          </w:p>
        </w:tc>
        <w:tc>
          <w:tcPr>
            <w:tcW w:w="2229" w:type="dxa"/>
            <w:vAlign w:val="top"/>
          </w:tcPr>
          <w:p>
            <w:pPr>
              <w:spacing w:line="336" w:lineRule="auto"/>
              <w:rPr>
                <w:rFonts w:ascii="Arial"/>
                <w:sz w:val="21"/>
              </w:rPr>
            </w:pPr>
            <w:r/>
          </w:p>
          <w:p>
            <w:pPr>
              <w:pStyle w:val="TableText"/>
              <w:ind w:left="1061"/>
              <w:spacing w:before="52"/>
              <w:rPr>
                <w:sz w:val="16"/>
                <w:szCs w:val="16"/>
              </w:rPr>
            </w:pPr>
            <w:r>
              <w:rPr>
                <w:sz w:val="16"/>
                <w:szCs w:val="16"/>
              </w:rPr>
              <w:t>t</w:t>
            </w:r>
          </w:p>
        </w:tc>
        <w:tc>
          <w:tcPr>
            <w:tcW w:w="2228" w:type="dxa"/>
            <w:vAlign w:val="top"/>
          </w:tcPr>
          <w:p>
            <w:pPr>
              <w:spacing w:line="295" w:lineRule="auto"/>
              <w:rPr>
                <w:rFonts w:ascii="Arial"/>
                <w:sz w:val="21"/>
              </w:rPr>
            </w:pPr>
            <w:r/>
          </w:p>
          <w:p>
            <w:pPr>
              <w:pStyle w:val="TableText"/>
              <w:ind w:left="1052"/>
              <w:spacing w:before="71"/>
              <w:rPr>
                <w:sz w:val="22"/>
                <w:szCs w:val="22"/>
              </w:rPr>
            </w:pPr>
            <w:r>
              <w:rPr>
                <w:sz w:val="22"/>
                <w:szCs w:val="22"/>
              </w:rPr>
              <w:t>0</w:t>
            </w:r>
          </w:p>
        </w:tc>
        <w:tc>
          <w:tcPr>
            <w:tcW w:w="2209" w:type="dxa"/>
            <w:vAlign w:val="top"/>
          </w:tcPr>
          <w:p>
            <w:pPr>
              <w:spacing w:line="295" w:lineRule="auto"/>
              <w:rPr>
                <w:rFonts w:ascii="Arial"/>
                <w:sz w:val="21"/>
              </w:rPr>
            </w:pPr>
            <w:r/>
          </w:p>
          <w:p>
            <w:pPr>
              <w:pStyle w:val="TableText"/>
              <w:ind w:left="1045"/>
              <w:spacing w:before="71"/>
              <w:rPr>
                <w:sz w:val="22"/>
                <w:szCs w:val="22"/>
              </w:rPr>
            </w:pPr>
            <w:r>
              <w:rPr>
                <w:sz w:val="22"/>
                <w:szCs w:val="22"/>
              </w:rPr>
              <w:t>0</w:t>
            </w:r>
          </w:p>
        </w:tc>
        <w:tc>
          <w:tcPr>
            <w:tcW w:w="2218" w:type="dxa"/>
            <w:vAlign w:val="top"/>
          </w:tcPr>
          <w:p>
            <w:pPr>
              <w:spacing w:line="295" w:lineRule="auto"/>
              <w:rPr>
                <w:rFonts w:ascii="Arial"/>
                <w:sz w:val="21"/>
              </w:rPr>
            </w:pPr>
            <w:r/>
          </w:p>
          <w:p>
            <w:pPr>
              <w:pStyle w:val="TableText"/>
              <w:ind w:left="1046"/>
              <w:spacing w:before="71"/>
              <w:rPr>
                <w:sz w:val="22"/>
                <w:szCs w:val="22"/>
              </w:rPr>
            </w:pPr>
            <w:r>
              <w:rPr>
                <w:sz w:val="22"/>
                <w:szCs w:val="22"/>
              </w:rPr>
              <w:t>0</w:t>
            </w:r>
          </w:p>
        </w:tc>
        <w:tc>
          <w:tcPr>
            <w:tcW w:w="2213" w:type="dxa"/>
            <w:vAlign w:val="top"/>
          </w:tcPr>
          <w:p>
            <w:pPr>
              <w:spacing w:line="295" w:lineRule="auto"/>
              <w:rPr>
                <w:rFonts w:ascii="Arial"/>
                <w:sz w:val="21"/>
              </w:rPr>
            </w:pPr>
            <w:r/>
          </w:p>
          <w:p>
            <w:pPr>
              <w:pStyle w:val="TableText"/>
              <w:ind w:left="1048"/>
              <w:spacing w:before="71"/>
              <w:rPr>
                <w:sz w:val="22"/>
                <w:szCs w:val="22"/>
              </w:rPr>
            </w:pPr>
            <w:r>
              <w:rPr>
                <w:sz w:val="22"/>
                <w:szCs w:val="22"/>
              </w:rPr>
              <w:t>0</w:t>
            </w:r>
          </w:p>
        </w:tc>
      </w:tr>
      <w:tr>
        <w:trPr>
          <w:trHeight w:val="624" w:hRule="atLeast"/>
        </w:trPr>
        <w:tc>
          <w:tcPr>
            <w:tcW w:w="2233" w:type="dxa"/>
            <w:vAlign w:val="top"/>
          </w:tcPr>
          <w:p>
            <w:pPr>
              <w:pStyle w:val="TableText"/>
              <w:ind w:left="994" w:right="8" w:hanging="989"/>
              <w:spacing w:before="96" w:line="217" w:lineRule="auto"/>
              <w:rPr>
                <w:sz w:val="22"/>
                <w:szCs w:val="22"/>
              </w:rPr>
            </w:pPr>
            <w:r>
              <w:rPr>
                <w:sz w:val="22"/>
                <w:szCs w:val="22"/>
              </w:rPr>
              <w:t>一般工业固体废物贮存</w:t>
            </w:r>
            <w:r>
              <w:rPr>
                <w:sz w:val="22"/>
                <w:szCs w:val="22"/>
                <w:spacing w:val="8"/>
              </w:rPr>
              <w:t xml:space="preserve"> </w:t>
            </w:r>
            <w:r>
              <w:rPr>
                <w:sz w:val="22"/>
                <w:szCs w:val="22"/>
              </w:rPr>
              <w:t>量</w:t>
            </w:r>
          </w:p>
        </w:tc>
        <w:tc>
          <w:tcPr>
            <w:tcW w:w="2229" w:type="dxa"/>
            <w:vAlign w:val="top"/>
          </w:tcPr>
          <w:p>
            <w:pPr>
              <w:spacing w:line="248" w:lineRule="auto"/>
              <w:rPr>
                <w:rFonts w:ascii="Arial"/>
                <w:sz w:val="21"/>
              </w:rPr>
            </w:pPr>
            <w:r/>
          </w:p>
          <w:p>
            <w:pPr>
              <w:pStyle w:val="TableText"/>
              <w:ind w:left="1061"/>
              <w:spacing w:before="52"/>
              <w:rPr>
                <w:sz w:val="16"/>
                <w:szCs w:val="16"/>
              </w:rPr>
            </w:pPr>
            <w:r>
              <w:rPr>
                <w:sz w:val="16"/>
                <w:szCs w:val="16"/>
              </w:rPr>
              <w:t>t</w:t>
            </w:r>
          </w:p>
        </w:tc>
        <w:tc>
          <w:tcPr>
            <w:tcW w:w="2228" w:type="dxa"/>
            <w:vAlign w:val="top"/>
          </w:tcPr>
          <w:p>
            <w:pPr>
              <w:pStyle w:val="TableText"/>
              <w:ind w:left="1052"/>
              <w:spacing w:before="229"/>
              <w:rPr>
                <w:sz w:val="22"/>
                <w:szCs w:val="22"/>
              </w:rPr>
            </w:pPr>
            <w:r>
              <w:rPr>
                <w:sz w:val="22"/>
                <w:szCs w:val="22"/>
              </w:rPr>
              <w:t>0</w:t>
            </w:r>
          </w:p>
        </w:tc>
        <w:tc>
          <w:tcPr>
            <w:tcW w:w="2209" w:type="dxa"/>
            <w:vAlign w:val="top"/>
          </w:tcPr>
          <w:p>
            <w:pPr>
              <w:pStyle w:val="TableText"/>
              <w:ind w:left="1045"/>
              <w:spacing w:before="229"/>
              <w:rPr>
                <w:sz w:val="22"/>
                <w:szCs w:val="22"/>
              </w:rPr>
            </w:pPr>
            <w:r>
              <w:rPr>
                <w:sz w:val="22"/>
                <w:szCs w:val="22"/>
              </w:rPr>
              <w:t>0</w:t>
            </w:r>
          </w:p>
        </w:tc>
        <w:tc>
          <w:tcPr>
            <w:tcW w:w="2218" w:type="dxa"/>
            <w:vAlign w:val="top"/>
          </w:tcPr>
          <w:p>
            <w:pPr>
              <w:pStyle w:val="TableText"/>
              <w:ind w:left="1046"/>
              <w:spacing w:before="229"/>
              <w:rPr>
                <w:sz w:val="22"/>
                <w:szCs w:val="22"/>
              </w:rPr>
            </w:pPr>
            <w:r>
              <w:rPr>
                <w:sz w:val="22"/>
                <w:szCs w:val="22"/>
              </w:rPr>
              <w:t>0</w:t>
            </w:r>
          </w:p>
        </w:tc>
        <w:tc>
          <w:tcPr>
            <w:tcW w:w="2213" w:type="dxa"/>
            <w:vAlign w:val="top"/>
          </w:tcPr>
          <w:p>
            <w:pPr>
              <w:pStyle w:val="TableText"/>
              <w:ind w:left="768"/>
              <w:spacing w:before="229" w:line="239" w:lineRule="auto"/>
              <w:rPr>
                <w:sz w:val="22"/>
                <w:szCs w:val="22"/>
              </w:rPr>
            </w:pPr>
            <w:r>
              <w:rPr>
                <w:sz w:val="22"/>
                <w:szCs w:val="22"/>
                <w:spacing w:val="-2"/>
              </w:rPr>
              <w:t>235.64</w:t>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68"/>
        <w:jc w:val="right"/>
        <w:rPr>
          <w:rFonts w:ascii="SimHei" w:hAnsi="SimHei" w:eastAsia="SimHei" w:cs="SimHei"/>
          <w:sz w:val="21"/>
          <w:szCs w:val="21"/>
        </w:rPr>
      </w:pPr>
      <w:r>
        <w:rPr>
          <w:rFonts w:ascii="SimHei" w:hAnsi="SimHei" w:eastAsia="SimHei" w:cs="SimHei"/>
          <w:sz w:val="21"/>
          <w:szCs w:val="21"/>
          <w:position w:val="-5"/>
        </w:rPr>
        <w:drawing>
          <wp:inline distT="0" distB="0" distL="0" distR="0">
            <wp:extent cx="228624" cy="228584"/>
            <wp:effectExtent l="0" t="0" r="0" b="0"/>
            <wp:docPr id="50" name="IM 50"/>
            <wp:cNvGraphicFramePr/>
            <a:graphic>
              <a:graphicData uri="http://schemas.openxmlformats.org/drawingml/2006/picture">
                <pic:pic>
                  <pic:nvPicPr>
                    <pic:cNvPr id="50" name="IM 50"/>
                    <pic:cNvPicPr/>
                  </pic:nvPicPr>
                  <pic:blipFill>
                    <a:blip r:embed="rId42"/>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5"/>
        </w:rPr>
        <w:t>扫描全能王</w:t>
      </w:r>
    </w:p>
    <w:p>
      <w:pPr>
        <w:sectPr>
          <w:footerReference w:type="default" r:id="rId41"/>
          <w:pgSz w:w="16840" w:h="11900"/>
          <w:pgMar w:top="1011" w:right="270" w:bottom="318" w:left="1804" w:header="0" w:footer="177" w:gutter="0"/>
        </w:sectPr>
        <w:rPr>
          <w:rFonts w:ascii="SimHei" w:hAnsi="SimHei" w:eastAsia="SimHei" w:cs="SimHei"/>
          <w:sz w:val="21"/>
          <w:szCs w:val="21"/>
        </w:rPr>
      </w:pPr>
    </w:p>
    <w:p>
      <w:pPr>
        <w:spacing w:before="65"/>
        <w:rPr/>
      </w:pPr>
      <w:r/>
    </w:p>
    <w:p>
      <w:pPr>
        <w:spacing w:before="65"/>
        <w:rPr/>
      </w:pPr>
      <w:r/>
    </w:p>
    <w:tbl>
      <w:tblPr>
        <w:tblStyle w:val="TableNormal"/>
        <w:tblW w:w="138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94"/>
        <w:gridCol w:w="2328"/>
        <w:gridCol w:w="2278"/>
        <w:gridCol w:w="2298"/>
        <w:gridCol w:w="2269"/>
        <w:gridCol w:w="2333"/>
      </w:tblGrid>
      <w:tr>
        <w:trPr>
          <w:trHeight w:val="630" w:hRule="atLeast"/>
        </w:trPr>
        <w:tc>
          <w:tcPr>
            <w:tcW w:w="2294" w:type="dxa"/>
            <w:vAlign w:val="top"/>
          </w:tcPr>
          <w:p>
            <w:pPr>
              <w:pStyle w:val="TableText"/>
              <w:ind w:left="827" w:right="87" w:hanging="739"/>
              <w:spacing w:before="80" w:line="237" w:lineRule="auto"/>
              <w:rPr>
                <w:sz w:val="21"/>
                <w:szCs w:val="21"/>
              </w:rPr>
            </w:pPr>
            <w:r>
              <w:rPr>
                <w:sz w:val="21"/>
                <w:szCs w:val="21"/>
                <w:b/>
                <w:bCs/>
                <w:spacing w:val="-2"/>
              </w:rPr>
              <w:t>一般工业固体废物倾倒</w:t>
            </w:r>
            <w:r>
              <w:rPr>
                <w:sz w:val="21"/>
                <w:szCs w:val="21"/>
                <w:spacing w:val="5"/>
              </w:rPr>
              <w:t xml:space="preserve"> </w:t>
            </w:r>
            <w:r>
              <w:rPr>
                <w:sz w:val="21"/>
                <w:szCs w:val="21"/>
                <w:b/>
                <w:bCs/>
                <w:spacing w:val="-5"/>
              </w:rPr>
              <w:t>丢弃量</w:t>
            </w:r>
          </w:p>
        </w:tc>
        <w:tc>
          <w:tcPr>
            <w:tcW w:w="2328" w:type="dxa"/>
            <w:vAlign w:val="top"/>
          </w:tcPr>
          <w:p>
            <w:pPr>
              <w:pStyle w:val="TableText"/>
              <w:ind w:left="1050"/>
              <w:spacing w:before="234"/>
              <w:rPr>
                <w:sz w:val="21"/>
                <w:szCs w:val="21"/>
              </w:rPr>
            </w:pPr>
            <w:r>
              <w:rPr>
                <w:sz w:val="21"/>
                <w:szCs w:val="21"/>
              </w:rPr>
              <w:t>t</w:t>
            </w:r>
          </w:p>
        </w:tc>
        <w:tc>
          <w:tcPr>
            <w:tcW w:w="2278" w:type="dxa"/>
            <w:vAlign w:val="top"/>
          </w:tcPr>
          <w:p>
            <w:pPr>
              <w:pStyle w:val="TableText"/>
              <w:ind w:left="1043"/>
              <w:spacing w:before="234"/>
              <w:rPr>
                <w:sz w:val="21"/>
                <w:szCs w:val="21"/>
              </w:rPr>
            </w:pPr>
            <w:r>
              <w:rPr>
                <w:sz w:val="21"/>
                <w:szCs w:val="21"/>
              </w:rPr>
              <w:t>0</w:t>
            </w:r>
          </w:p>
        </w:tc>
        <w:tc>
          <w:tcPr>
            <w:tcW w:w="2298" w:type="dxa"/>
            <w:vAlign w:val="top"/>
          </w:tcPr>
          <w:p>
            <w:pPr>
              <w:pStyle w:val="TableText"/>
              <w:ind w:left="1055"/>
              <w:spacing w:before="234"/>
              <w:rPr>
                <w:sz w:val="21"/>
                <w:szCs w:val="21"/>
              </w:rPr>
            </w:pPr>
            <w:r>
              <w:rPr>
                <w:sz w:val="21"/>
                <w:szCs w:val="21"/>
              </w:rPr>
              <w:t>0</w:t>
            </w:r>
          </w:p>
        </w:tc>
        <w:tc>
          <w:tcPr>
            <w:tcW w:w="2269" w:type="dxa"/>
            <w:vAlign w:val="top"/>
          </w:tcPr>
          <w:p>
            <w:pPr>
              <w:pStyle w:val="TableText"/>
              <w:ind w:left="1027"/>
              <w:spacing w:before="234"/>
              <w:rPr>
                <w:sz w:val="21"/>
                <w:szCs w:val="21"/>
              </w:rPr>
            </w:pPr>
            <w:r>
              <w:rPr>
                <w:sz w:val="21"/>
                <w:szCs w:val="21"/>
              </w:rPr>
              <w:t>0</w:t>
            </w:r>
          </w:p>
        </w:tc>
        <w:tc>
          <w:tcPr>
            <w:tcW w:w="2333" w:type="dxa"/>
            <w:vAlign w:val="top"/>
          </w:tcPr>
          <w:p>
            <w:pPr>
              <w:pStyle w:val="TableText"/>
              <w:ind w:left="1057"/>
              <w:spacing w:before="234"/>
              <w:rPr>
                <w:sz w:val="21"/>
                <w:szCs w:val="21"/>
              </w:rPr>
            </w:pPr>
            <w:r>
              <w:rPr>
                <w:sz w:val="21"/>
                <w:szCs w:val="21"/>
              </w:rPr>
              <w:t>0</w:t>
            </w:r>
          </w:p>
        </w:tc>
      </w:tr>
    </w:tbl>
    <w:p>
      <w:pPr>
        <w:ind w:left="6095"/>
        <w:spacing w:before="276" w:line="219" w:lineRule="auto"/>
        <w:rPr>
          <w:rFonts w:ascii="SimSun" w:hAnsi="SimSun" w:eastAsia="SimSun" w:cs="SimSun"/>
          <w:sz w:val="28"/>
          <w:szCs w:val="28"/>
        </w:rPr>
      </w:pPr>
      <w:r>
        <w:rPr>
          <w:rFonts w:ascii="SimSun" w:hAnsi="SimSun" w:eastAsia="SimSun" w:cs="SimSun"/>
          <w:sz w:val="28"/>
          <w:szCs w:val="28"/>
          <w:spacing w:val="-2"/>
        </w:rPr>
        <w:t>危险废物信息</w:t>
      </w:r>
    </w:p>
    <w:p>
      <w:pPr>
        <w:spacing w:before="19"/>
        <w:rPr/>
      </w:pPr>
      <w:r/>
    </w:p>
    <w:tbl>
      <w:tblPr>
        <w:tblStyle w:val="TableNormal"/>
        <w:tblW w:w="13770" w:type="dxa"/>
        <w:tblInd w:w="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663"/>
        <w:gridCol w:w="1359"/>
        <w:gridCol w:w="9748"/>
      </w:tblGrid>
      <w:tr>
        <w:trPr>
          <w:trHeight w:val="644" w:hRule="atLeast"/>
        </w:trPr>
        <w:tc>
          <w:tcPr>
            <w:tcW w:w="2663" w:type="dxa"/>
            <w:vAlign w:val="top"/>
          </w:tcPr>
          <w:p>
            <w:pPr>
              <w:pStyle w:val="TableText"/>
              <w:ind w:left="888"/>
              <w:spacing w:before="211" w:line="220" w:lineRule="auto"/>
              <w:rPr>
                <w:sz w:val="22"/>
                <w:szCs w:val="22"/>
              </w:rPr>
            </w:pPr>
            <w:r>
              <w:rPr>
                <w:sz w:val="22"/>
                <w:szCs w:val="22"/>
                <w:b/>
                <w:bCs/>
                <w:spacing w:val="-5"/>
              </w:rPr>
              <w:t>指标名称</w:t>
            </w:r>
          </w:p>
        </w:tc>
        <w:tc>
          <w:tcPr>
            <w:tcW w:w="1359" w:type="dxa"/>
            <w:vAlign w:val="top"/>
          </w:tcPr>
          <w:p>
            <w:pPr>
              <w:pStyle w:val="TableText"/>
              <w:ind w:left="455"/>
              <w:spacing w:before="211" w:line="220" w:lineRule="auto"/>
              <w:rPr>
                <w:sz w:val="22"/>
                <w:szCs w:val="22"/>
              </w:rPr>
            </w:pPr>
            <w:r>
              <w:rPr>
                <w:sz w:val="22"/>
                <w:szCs w:val="22"/>
                <w:b/>
                <w:bCs/>
                <w:spacing w:val="-5"/>
              </w:rPr>
              <w:t>单位</w:t>
            </w:r>
          </w:p>
        </w:tc>
        <w:tc>
          <w:tcPr>
            <w:tcW w:w="9748" w:type="dxa"/>
            <w:vAlign w:val="top"/>
          </w:tcPr>
          <w:p>
            <w:pPr>
              <w:pStyle w:val="TableText"/>
              <w:ind w:left="4426"/>
              <w:spacing w:before="211" w:line="219" w:lineRule="auto"/>
              <w:rPr>
                <w:sz w:val="22"/>
                <w:szCs w:val="22"/>
              </w:rPr>
            </w:pPr>
            <w:r>
              <w:rPr>
                <w:sz w:val="22"/>
                <w:szCs w:val="22"/>
                <w:b/>
                <w:bCs/>
                <w:spacing w:val="-5"/>
              </w:rPr>
              <w:t>指标内容</w:t>
            </w:r>
          </w:p>
        </w:tc>
      </w:tr>
      <w:tr>
        <w:trPr>
          <w:trHeight w:val="629" w:hRule="atLeast"/>
        </w:trPr>
        <w:tc>
          <w:tcPr>
            <w:tcW w:w="2663" w:type="dxa"/>
            <w:vAlign w:val="top"/>
          </w:tcPr>
          <w:p>
            <w:pPr>
              <w:pStyle w:val="TableText"/>
              <w:ind w:left="665"/>
              <w:spacing w:before="210" w:line="220" w:lineRule="auto"/>
              <w:rPr>
                <w:sz w:val="22"/>
                <w:szCs w:val="22"/>
              </w:rPr>
            </w:pPr>
            <w:r>
              <w:rPr>
                <w:sz w:val="22"/>
                <w:szCs w:val="22"/>
                <w:spacing w:val="1"/>
              </w:rPr>
              <w:t>危险废物名称</w:t>
            </w:r>
          </w:p>
        </w:tc>
        <w:tc>
          <w:tcPr>
            <w:tcW w:w="1359" w:type="dxa"/>
            <w:vAlign w:val="top"/>
          </w:tcPr>
          <w:p>
            <w:pPr>
              <w:pStyle w:val="TableText"/>
              <w:ind w:left="611"/>
              <w:spacing w:before="216" w:line="224" w:lineRule="auto"/>
              <w:rPr>
                <w:sz w:val="22"/>
                <w:szCs w:val="22"/>
              </w:rPr>
            </w:pPr>
            <w:r>
              <w:rPr>
                <w:sz w:val="22"/>
                <w:szCs w:val="22"/>
              </w:rPr>
              <w:t>/</w:t>
            </w:r>
          </w:p>
        </w:tc>
        <w:tc>
          <w:tcPr>
            <w:tcW w:w="9748" w:type="dxa"/>
            <w:vAlign w:val="top"/>
          </w:tcPr>
          <w:p>
            <w:pPr>
              <w:pStyle w:val="TableText"/>
              <w:ind w:left="2992"/>
              <w:spacing w:before="208" w:line="219" w:lineRule="auto"/>
              <w:rPr>
                <w:sz w:val="22"/>
                <w:szCs w:val="22"/>
              </w:rPr>
            </w:pPr>
            <w:r>
              <w:rPr>
                <w:sz w:val="22"/>
                <w:szCs w:val="22"/>
              </w:rPr>
              <w:t>烟气脱硝过程中产生的废钒钛系催化剂</w:t>
            </w:r>
          </w:p>
        </w:tc>
      </w:tr>
      <w:tr>
        <w:trPr>
          <w:trHeight w:val="639" w:hRule="atLeast"/>
        </w:trPr>
        <w:tc>
          <w:tcPr>
            <w:tcW w:w="2663" w:type="dxa"/>
            <w:vAlign w:val="top"/>
          </w:tcPr>
          <w:p>
            <w:pPr>
              <w:pStyle w:val="TableText"/>
              <w:ind w:left="665"/>
              <w:spacing w:before="211" w:line="219" w:lineRule="auto"/>
              <w:rPr>
                <w:sz w:val="22"/>
                <w:szCs w:val="22"/>
              </w:rPr>
            </w:pPr>
            <w:r>
              <w:rPr>
                <w:sz w:val="22"/>
                <w:szCs w:val="22"/>
                <w:spacing w:val="1"/>
              </w:rPr>
              <w:t>危险废物代码</w:t>
            </w:r>
          </w:p>
        </w:tc>
        <w:tc>
          <w:tcPr>
            <w:tcW w:w="1359" w:type="dxa"/>
            <w:vAlign w:val="top"/>
          </w:tcPr>
          <w:p>
            <w:pPr>
              <w:pStyle w:val="TableText"/>
              <w:ind w:left="611"/>
              <w:spacing w:before="217" w:line="224" w:lineRule="auto"/>
              <w:rPr>
                <w:sz w:val="22"/>
                <w:szCs w:val="22"/>
              </w:rPr>
            </w:pPr>
            <w:r>
              <w:rPr>
                <w:sz w:val="22"/>
                <w:szCs w:val="22"/>
              </w:rPr>
              <w:t>/</w:t>
            </w:r>
          </w:p>
        </w:tc>
        <w:tc>
          <w:tcPr>
            <w:tcW w:w="9748" w:type="dxa"/>
            <w:vAlign w:val="top"/>
          </w:tcPr>
          <w:p>
            <w:pPr>
              <w:pStyle w:val="TableText"/>
              <w:ind w:left="4313"/>
              <w:spacing w:before="232"/>
              <w:rPr>
                <w:sz w:val="22"/>
                <w:szCs w:val="22"/>
              </w:rPr>
            </w:pPr>
            <w:r>
              <w:rPr>
                <w:sz w:val="22"/>
                <w:szCs w:val="22"/>
                <w:spacing w:val="-2"/>
              </w:rPr>
              <w:t>772-007-50</w:t>
            </w:r>
          </w:p>
        </w:tc>
      </w:tr>
      <w:tr>
        <w:trPr>
          <w:trHeight w:val="648" w:hRule="atLeast"/>
        </w:trPr>
        <w:tc>
          <w:tcPr>
            <w:tcW w:w="2663" w:type="dxa"/>
            <w:vAlign w:val="top"/>
          </w:tcPr>
          <w:p>
            <w:pPr>
              <w:pStyle w:val="TableText"/>
              <w:ind w:left="983" w:hanging="968"/>
              <w:spacing w:before="80" w:line="215" w:lineRule="auto"/>
              <w:rPr>
                <w:sz w:val="22"/>
                <w:szCs w:val="22"/>
              </w:rPr>
            </w:pPr>
            <w:r>
              <w:rPr>
                <w:sz w:val="22"/>
                <w:szCs w:val="22"/>
                <w:spacing w:val="-1"/>
              </w:rPr>
              <w:t>危险废物行业俗称或单位内</w:t>
            </w:r>
            <w:r>
              <w:rPr>
                <w:sz w:val="22"/>
                <w:szCs w:val="22"/>
                <w:spacing w:val="8"/>
              </w:rPr>
              <w:t xml:space="preserve"> </w:t>
            </w:r>
            <w:r>
              <w:rPr>
                <w:sz w:val="22"/>
                <w:szCs w:val="22"/>
                <w:spacing w:val="1"/>
              </w:rPr>
              <w:t>部名称</w:t>
            </w:r>
          </w:p>
        </w:tc>
        <w:tc>
          <w:tcPr>
            <w:tcW w:w="1359" w:type="dxa"/>
            <w:vAlign w:val="top"/>
          </w:tcPr>
          <w:p>
            <w:pPr>
              <w:pStyle w:val="TableText"/>
              <w:ind w:left="611"/>
              <w:spacing w:before="228" w:line="224" w:lineRule="auto"/>
              <w:rPr>
                <w:sz w:val="22"/>
                <w:szCs w:val="22"/>
              </w:rPr>
            </w:pPr>
            <w:r>
              <w:rPr>
                <w:sz w:val="22"/>
                <w:szCs w:val="22"/>
              </w:rPr>
              <w:t>/</w:t>
            </w:r>
          </w:p>
        </w:tc>
        <w:tc>
          <w:tcPr>
            <w:tcW w:w="9748" w:type="dxa"/>
            <w:vAlign w:val="top"/>
          </w:tcPr>
          <w:p>
            <w:pPr>
              <w:pStyle w:val="TableText"/>
              <w:ind w:left="4812"/>
              <w:spacing w:before="228" w:line="224" w:lineRule="auto"/>
              <w:rPr>
                <w:sz w:val="22"/>
                <w:szCs w:val="22"/>
              </w:rPr>
            </w:pPr>
            <w:r>
              <w:rPr>
                <w:sz w:val="22"/>
                <w:szCs w:val="22"/>
              </w:rPr>
              <w:t>/</w:t>
            </w:r>
          </w:p>
        </w:tc>
      </w:tr>
      <w:tr>
        <w:trPr>
          <w:trHeight w:val="629" w:hRule="atLeast"/>
        </w:trPr>
        <w:tc>
          <w:tcPr>
            <w:tcW w:w="2663" w:type="dxa"/>
            <w:vAlign w:val="top"/>
          </w:tcPr>
          <w:p>
            <w:pPr>
              <w:pStyle w:val="TableText"/>
              <w:ind w:left="15"/>
              <w:spacing w:before="214" w:line="219" w:lineRule="auto"/>
              <w:rPr>
                <w:sz w:val="22"/>
                <w:szCs w:val="22"/>
              </w:rPr>
            </w:pPr>
            <w:r>
              <w:rPr>
                <w:sz w:val="22"/>
                <w:szCs w:val="22"/>
                <w:spacing w:val="-1"/>
              </w:rPr>
              <w:t>危险废物上年末剩余贮存量</w:t>
            </w:r>
          </w:p>
        </w:tc>
        <w:tc>
          <w:tcPr>
            <w:tcW w:w="1359" w:type="dxa"/>
            <w:vAlign w:val="top"/>
          </w:tcPr>
          <w:p>
            <w:pPr>
              <w:pStyle w:val="TableText"/>
              <w:ind w:left="611"/>
              <w:spacing w:before="236"/>
              <w:rPr>
                <w:sz w:val="22"/>
                <w:szCs w:val="22"/>
              </w:rPr>
            </w:pPr>
            <w:r>
              <w:rPr>
                <w:sz w:val="22"/>
                <w:szCs w:val="22"/>
              </w:rPr>
              <w:t>t</w:t>
            </w:r>
          </w:p>
        </w:tc>
        <w:tc>
          <w:tcPr>
            <w:tcW w:w="9748" w:type="dxa"/>
            <w:vAlign w:val="top"/>
          </w:tcPr>
          <w:p>
            <w:pPr>
              <w:pStyle w:val="TableText"/>
              <w:ind w:left="4812"/>
              <w:spacing w:before="235"/>
              <w:rPr>
                <w:sz w:val="22"/>
                <w:szCs w:val="22"/>
              </w:rPr>
            </w:pPr>
            <w:r>
              <w:rPr>
                <w:sz w:val="22"/>
                <w:szCs w:val="22"/>
              </w:rPr>
              <w:t>0</w:t>
            </w:r>
          </w:p>
        </w:tc>
      </w:tr>
      <w:tr>
        <w:trPr>
          <w:trHeight w:val="629" w:hRule="atLeast"/>
        </w:trPr>
        <w:tc>
          <w:tcPr>
            <w:tcW w:w="2663" w:type="dxa"/>
            <w:vAlign w:val="top"/>
          </w:tcPr>
          <w:p>
            <w:pPr>
              <w:pStyle w:val="TableText"/>
              <w:ind w:left="554"/>
              <w:spacing w:before="215" w:line="219" w:lineRule="auto"/>
              <w:rPr>
                <w:sz w:val="22"/>
                <w:szCs w:val="22"/>
              </w:rPr>
            </w:pPr>
            <w:r>
              <w:rPr>
                <w:sz w:val="22"/>
                <w:szCs w:val="22"/>
                <w:spacing w:val="-2"/>
              </w:rPr>
              <w:t>危险废物产生量</w:t>
            </w:r>
          </w:p>
        </w:tc>
        <w:tc>
          <w:tcPr>
            <w:tcW w:w="1359" w:type="dxa"/>
            <w:vAlign w:val="top"/>
          </w:tcPr>
          <w:p>
            <w:pPr>
              <w:pStyle w:val="TableText"/>
              <w:ind w:left="611"/>
              <w:spacing w:before="237"/>
              <w:rPr>
                <w:sz w:val="22"/>
                <w:szCs w:val="22"/>
              </w:rPr>
            </w:pPr>
            <w:r>
              <w:rPr>
                <w:sz w:val="22"/>
                <w:szCs w:val="22"/>
              </w:rPr>
              <w:t>t</w:t>
            </w:r>
          </w:p>
        </w:tc>
        <w:tc>
          <w:tcPr>
            <w:tcW w:w="9748" w:type="dxa"/>
            <w:vAlign w:val="top"/>
          </w:tcPr>
          <w:p>
            <w:pPr>
              <w:pStyle w:val="TableText"/>
              <w:ind w:left="4593"/>
              <w:spacing w:before="236" w:line="239" w:lineRule="auto"/>
              <w:rPr>
                <w:sz w:val="22"/>
                <w:szCs w:val="22"/>
              </w:rPr>
            </w:pPr>
            <w:r>
              <w:rPr>
                <w:sz w:val="22"/>
                <w:szCs w:val="22"/>
                <w:spacing w:val="-3"/>
              </w:rPr>
              <w:t>32.72</w:t>
            </w:r>
          </w:p>
        </w:tc>
      </w:tr>
      <w:tr>
        <w:trPr>
          <w:trHeight w:val="629" w:hRule="atLeast"/>
        </w:trPr>
        <w:tc>
          <w:tcPr>
            <w:tcW w:w="2663" w:type="dxa"/>
            <w:vAlign w:val="top"/>
          </w:tcPr>
          <w:p>
            <w:pPr>
              <w:pStyle w:val="TableText"/>
              <w:ind w:left="884" w:right="41" w:hanging="830"/>
              <w:spacing w:before="87" w:line="223" w:lineRule="auto"/>
              <w:rPr>
                <w:sz w:val="22"/>
                <w:szCs w:val="22"/>
              </w:rPr>
            </w:pPr>
            <w:r>
              <w:rPr>
                <w:sz w:val="22"/>
                <w:szCs w:val="22"/>
                <w:spacing w:val="2"/>
              </w:rPr>
              <w:t>危险废物利用处置量-利用</w:t>
            </w:r>
            <w:r>
              <w:rPr>
                <w:sz w:val="22"/>
                <w:szCs w:val="22"/>
                <w:spacing w:val="1"/>
              </w:rPr>
              <w:t xml:space="preserve"> </w:t>
            </w:r>
            <w:r>
              <w:rPr>
                <w:sz w:val="22"/>
                <w:szCs w:val="22"/>
                <w:spacing w:val="2"/>
              </w:rPr>
              <w:t>处置总量</w:t>
            </w:r>
          </w:p>
        </w:tc>
        <w:tc>
          <w:tcPr>
            <w:tcW w:w="1359" w:type="dxa"/>
            <w:vAlign w:val="top"/>
          </w:tcPr>
          <w:p>
            <w:pPr>
              <w:pStyle w:val="TableText"/>
              <w:ind w:left="611"/>
              <w:spacing w:before="308"/>
              <w:rPr>
                <w:sz w:val="22"/>
                <w:szCs w:val="22"/>
              </w:rPr>
            </w:pPr>
            <w:r>
              <w:rPr>
                <w:sz w:val="22"/>
                <w:szCs w:val="22"/>
              </w:rPr>
              <w:t>t</w:t>
            </w:r>
          </w:p>
        </w:tc>
        <w:tc>
          <w:tcPr>
            <w:tcW w:w="9748" w:type="dxa"/>
            <w:vAlign w:val="top"/>
          </w:tcPr>
          <w:p>
            <w:pPr>
              <w:pStyle w:val="TableText"/>
              <w:ind w:left="4812"/>
              <w:spacing w:before="237"/>
              <w:rPr>
                <w:sz w:val="22"/>
                <w:szCs w:val="22"/>
              </w:rPr>
            </w:pPr>
            <w:r>
              <w:rPr>
                <w:sz w:val="22"/>
                <w:szCs w:val="22"/>
              </w:rPr>
              <w:t>0</w:t>
            </w:r>
          </w:p>
        </w:tc>
      </w:tr>
      <w:tr>
        <w:trPr>
          <w:trHeight w:val="649" w:hRule="atLeast"/>
        </w:trPr>
        <w:tc>
          <w:tcPr>
            <w:tcW w:w="2663" w:type="dxa"/>
            <w:vAlign w:val="top"/>
          </w:tcPr>
          <w:p>
            <w:pPr>
              <w:pStyle w:val="TableText"/>
              <w:ind w:left="334" w:right="168" w:hanging="170"/>
              <w:spacing w:before="106" w:line="221" w:lineRule="auto"/>
              <w:rPr>
                <w:sz w:val="22"/>
                <w:szCs w:val="22"/>
              </w:rPr>
            </w:pPr>
            <w:r>
              <w:rPr>
                <w:sz w:val="22"/>
                <w:szCs w:val="22"/>
              </w:rPr>
              <w:t>危险废物利用处置量-其</w:t>
            </w:r>
            <w:r>
              <w:rPr>
                <w:sz w:val="22"/>
                <w:szCs w:val="22"/>
                <w:spacing w:val="8"/>
              </w:rPr>
              <w:t xml:space="preserve"> </w:t>
            </w:r>
            <w:r>
              <w:rPr>
                <w:sz w:val="22"/>
                <w:szCs w:val="22"/>
              </w:rPr>
              <w:t>中：自行利用处置量</w:t>
            </w:r>
          </w:p>
        </w:tc>
        <w:tc>
          <w:tcPr>
            <w:tcW w:w="1359" w:type="dxa"/>
            <w:vAlign w:val="top"/>
          </w:tcPr>
          <w:p>
            <w:pPr>
              <w:pStyle w:val="TableText"/>
              <w:ind w:left="611"/>
              <w:spacing w:before="289"/>
              <w:rPr>
                <w:sz w:val="22"/>
                <w:szCs w:val="22"/>
              </w:rPr>
            </w:pPr>
            <w:r>
              <w:rPr>
                <w:sz w:val="22"/>
                <w:szCs w:val="22"/>
              </w:rPr>
              <w:t>t</w:t>
            </w:r>
          </w:p>
        </w:tc>
        <w:tc>
          <w:tcPr>
            <w:tcW w:w="9748" w:type="dxa"/>
            <w:vAlign w:val="top"/>
          </w:tcPr>
          <w:p>
            <w:pPr>
              <w:pStyle w:val="TableText"/>
              <w:ind w:left="4812"/>
              <w:spacing w:before="248"/>
              <w:rPr>
                <w:sz w:val="22"/>
                <w:szCs w:val="22"/>
              </w:rPr>
            </w:pPr>
            <w:r>
              <w:rPr>
                <w:sz w:val="22"/>
                <w:szCs w:val="22"/>
              </w:rPr>
              <w:t>0</w:t>
            </w:r>
          </w:p>
        </w:tc>
      </w:tr>
      <w:tr>
        <w:trPr>
          <w:trHeight w:val="639" w:hRule="atLeast"/>
        </w:trPr>
        <w:tc>
          <w:tcPr>
            <w:tcW w:w="2663" w:type="dxa"/>
            <w:vAlign w:val="top"/>
          </w:tcPr>
          <w:p>
            <w:pPr>
              <w:pStyle w:val="TableText"/>
              <w:ind w:left="334" w:right="168" w:hanging="170"/>
              <w:spacing w:before="108" w:line="215" w:lineRule="auto"/>
              <w:rPr>
                <w:sz w:val="22"/>
                <w:szCs w:val="22"/>
              </w:rPr>
            </w:pPr>
            <w:r>
              <w:rPr>
                <w:sz w:val="22"/>
                <w:szCs w:val="22"/>
              </w:rPr>
              <w:t>危险废物利用处置量-其</w:t>
            </w:r>
            <w:r>
              <w:rPr>
                <w:sz w:val="22"/>
                <w:szCs w:val="22"/>
                <w:spacing w:val="8"/>
              </w:rPr>
              <w:t xml:space="preserve"> </w:t>
            </w:r>
            <w:r>
              <w:rPr>
                <w:sz w:val="22"/>
                <w:szCs w:val="22"/>
              </w:rPr>
              <w:t>中：委外利用处置量</w:t>
            </w:r>
          </w:p>
        </w:tc>
        <w:tc>
          <w:tcPr>
            <w:tcW w:w="1359" w:type="dxa"/>
            <w:vAlign w:val="top"/>
          </w:tcPr>
          <w:p>
            <w:pPr>
              <w:pStyle w:val="TableText"/>
              <w:ind w:left="611"/>
              <w:spacing w:before="240"/>
              <w:rPr>
                <w:sz w:val="22"/>
                <w:szCs w:val="22"/>
              </w:rPr>
            </w:pPr>
            <w:r>
              <w:rPr>
                <w:sz w:val="22"/>
                <w:szCs w:val="22"/>
              </w:rPr>
              <w:t>t</w:t>
            </w:r>
          </w:p>
        </w:tc>
        <w:tc>
          <w:tcPr>
            <w:tcW w:w="9748" w:type="dxa"/>
            <w:vAlign w:val="top"/>
          </w:tcPr>
          <w:p>
            <w:pPr>
              <w:pStyle w:val="TableText"/>
              <w:ind w:left="4593"/>
              <w:spacing w:before="239" w:line="239" w:lineRule="auto"/>
              <w:rPr>
                <w:sz w:val="22"/>
                <w:szCs w:val="22"/>
              </w:rPr>
            </w:pPr>
            <w:r>
              <w:rPr>
                <w:sz w:val="22"/>
                <w:szCs w:val="22"/>
                <w:spacing w:val="-3"/>
              </w:rPr>
              <w:t>32.72</w:t>
            </w:r>
          </w:p>
        </w:tc>
      </w:tr>
      <w:tr>
        <w:trPr>
          <w:trHeight w:val="644" w:hRule="atLeast"/>
        </w:trPr>
        <w:tc>
          <w:tcPr>
            <w:tcW w:w="2663" w:type="dxa"/>
            <w:vAlign w:val="top"/>
          </w:tcPr>
          <w:p>
            <w:pPr>
              <w:pStyle w:val="TableText"/>
              <w:ind w:left="115" w:right="109" w:firstLine="49"/>
              <w:spacing w:before="98" w:line="220" w:lineRule="auto"/>
              <w:rPr>
                <w:sz w:val="22"/>
                <w:szCs w:val="22"/>
              </w:rPr>
            </w:pPr>
            <w:r>
              <w:rPr>
                <w:sz w:val="22"/>
                <w:szCs w:val="22"/>
              </w:rPr>
              <w:t>危险废物利用处置量-其</w:t>
            </w:r>
            <w:r>
              <w:rPr>
                <w:sz w:val="22"/>
                <w:szCs w:val="22"/>
                <w:spacing w:val="8"/>
              </w:rPr>
              <w:t xml:space="preserve"> </w:t>
            </w:r>
            <w:r>
              <w:rPr>
                <w:sz w:val="22"/>
                <w:szCs w:val="22"/>
              </w:rPr>
              <w:t>中：利用处置往年贮存量</w:t>
            </w:r>
          </w:p>
        </w:tc>
        <w:tc>
          <w:tcPr>
            <w:tcW w:w="1359" w:type="dxa"/>
            <w:vAlign w:val="top"/>
          </w:tcPr>
          <w:p>
            <w:pPr>
              <w:pStyle w:val="TableText"/>
              <w:ind w:left="611"/>
              <w:spacing w:before="241"/>
              <w:rPr>
                <w:sz w:val="22"/>
                <w:szCs w:val="22"/>
              </w:rPr>
            </w:pPr>
            <w:r>
              <w:rPr>
                <w:sz w:val="22"/>
                <w:szCs w:val="22"/>
              </w:rPr>
              <w:t>t</w:t>
            </w:r>
          </w:p>
        </w:tc>
        <w:tc>
          <w:tcPr>
            <w:tcW w:w="9748" w:type="dxa"/>
            <w:vAlign w:val="top"/>
          </w:tcPr>
          <w:p>
            <w:pPr>
              <w:pStyle w:val="TableText"/>
              <w:ind w:left="4812"/>
              <w:spacing w:before="240"/>
              <w:rPr>
                <w:sz w:val="22"/>
                <w:szCs w:val="22"/>
              </w:rPr>
            </w:pPr>
            <w:r>
              <w:rPr>
                <w:sz w:val="22"/>
                <w:szCs w:val="22"/>
              </w:rPr>
              <w:t>0</w:t>
            </w:r>
          </w:p>
        </w:tc>
      </w:tr>
    </w:tbl>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69"/>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52" name="IM 52"/>
            <wp:cNvGraphicFramePr/>
            <a:graphic>
              <a:graphicData uri="http://schemas.openxmlformats.org/drawingml/2006/picture">
                <pic:pic>
                  <pic:nvPicPr>
                    <pic:cNvPr id="52" name="IM 52"/>
                    <pic:cNvPicPr/>
                  </pic:nvPicPr>
                  <pic:blipFill>
                    <a:blip r:embed="rId44"/>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2"/>
        </w:rPr>
        <w:t>扫描全能王</w:t>
      </w:r>
    </w:p>
    <w:p>
      <w:pPr>
        <w:sectPr>
          <w:footerReference w:type="default" r:id="rId43"/>
          <w:pgSz w:w="16840" w:h="11900"/>
          <w:pgMar w:top="1011" w:right="224" w:bottom="318" w:left="1414" w:header="0" w:footer="177" w:gutter="0"/>
        </w:sectPr>
        <w:rPr>
          <w:rFonts w:ascii="SimHei" w:hAnsi="SimHei" w:eastAsia="SimHei" w:cs="SimHei"/>
          <w:sz w:val="21"/>
          <w:szCs w:val="21"/>
        </w:rPr>
      </w:pPr>
    </w:p>
    <w:tbl>
      <w:tblPr>
        <w:tblStyle w:val="TableNormal"/>
        <w:tblW w:w="134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653"/>
        <w:gridCol w:w="1319"/>
        <w:gridCol w:w="9497"/>
      </w:tblGrid>
      <w:tr>
        <w:trPr>
          <w:trHeight w:val="652" w:hRule="atLeast"/>
        </w:trPr>
        <w:tc>
          <w:tcPr>
            <w:tcW w:w="2653" w:type="dxa"/>
            <w:vAlign w:val="top"/>
          </w:tcPr>
          <w:p>
            <w:pPr>
              <w:pStyle w:val="TableText"/>
              <w:ind w:left="55"/>
              <w:spacing w:before="222" w:line="219" w:lineRule="auto"/>
              <w:rPr>
                <w:sz w:val="21"/>
                <w:szCs w:val="21"/>
              </w:rPr>
            </w:pPr>
            <w:r>
              <w:rPr>
                <w:sz w:val="21"/>
                <w:szCs w:val="21"/>
                <w:spacing w:val="-1"/>
              </w:rPr>
              <w:t>危险废物本年末剩余贮存量</w:t>
            </w:r>
          </w:p>
        </w:tc>
        <w:tc>
          <w:tcPr>
            <w:tcW w:w="1319" w:type="dxa"/>
            <w:vAlign w:val="top"/>
          </w:tcPr>
          <w:p>
            <w:pPr>
              <w:pStyle w:val="TableText"/>
              <w:ind w:left="611"/>
              <w:spacing w:before="267"/>
              <w:rPr>
                <w:sz w:val="16"/>
                <w:szCs w:val="16"/>
              </w:rPr>
            </w:pPr>
            <w:r>
              <w:rPr>
                <w:sz w:val="16"/>
                <w:szCs w:val="16"/>
              </w:rPr>
              <w:t>t</w:t>
            </w:r>
          </w:p>
        </w:tc>
        <w:tc>
          <w:tcPr>
            <w:tcW w:w="9497" w:type="dxa"/>
            <w:vAlign w:val="top"/>
          </w:tcPr>
          <w:p>
            <w:pPr>
              <w:pStyle w:val="TableText"/>
              <w:ind w:left="4682"/>
              <w:spacing w:before="244"/>
              <w:rPr>
                <w:sz w:val="21"/>
                <w:szCs w:val="21"/>
              </w:rPr>
            </w:pPr>
            <w:r>
              <w:rPr>
                <w:sz w:val="21"/>
                <w:szCs w:val="21"/>
              </w:rPr>
              <w:t>0</w:t>
            </w:r>
          </w:p>
        </w:tc>
      </w:tr>
      <w:tr>
        <w:trPr>
          <w:trHeight w:val="646" w:hRule="atLeast"/>
        </w:trPr>
        <w:tc>
          <w:tcPr>
            <w:tcW w:w="2653" w:type="dxa"/>
            <w:vAlign w:val="top"/>
          </w:tcPr>
          <w:p>
            <w:pPr>
              <w:pStyle w:val="TableText"/>
              <w:ind w:left="475"/>
              <w:spacing w:before="222" w:line="220" w:lineRule="auto"/>
              <w:rPr>
                <w:sz w:val="21"/>
                <w:szCs w:val="21"/>
              </w:rPr>
            </w:pPr>
            <w:r>
              <w:rPr>
                <w:sz w:val="21"/>
                <w:szCs w:val="21"/>
                <w:spacing w:val="1"/>
              </w:rPr>
              <w:t>自行利用处置方式</w:t>
            </w:r>
          </w:p>
        </w:tc>
        <w:tc>
          <w:tcPr>
            <w:tcW w:w="1319" w:type="dxa"/>
            <w:vAlign w:val="top"/>
          </w:tcPr>
          <w:p>
            <w:pPr>
              <w:pStyle w:val="TableText"/>
              <w:ind w:left="611"/>
              <w:spacing w:before="265"/>
              <w:rPr>
                <w:sz w:val="16"/>
                <w:szCs w:val="16"/>
              </w:rPr>
            </w:pPr>
            <w:r>
              <w:rPr>
                <w:sz w:val="16"/>
                <w:szCs w:val="16"/>
              </w:rPr>
              <w:t>t</w:t>
            </w:r>
          </w:p>
        </w:tc>
        <w:tc>
          <w:tcPr>
            <w:tcW w:w="9497" w:type="dxa"/>
            <w:vAlign w:val="top"/>
          </w:tcPr>
          <w:p>
            <w:pPr>
              <w:rPr>
                <w:rFonts w:ascii="Arial"/>
                <w:sz w:val="21"/>
              </w:rPr>
            </w:pPr>
            <w:r/>
          </w:p>
        </w:tc>
      </w:tr>
      <w:tr>
        <w:trPr>
          <w:trHeight w:val="632" w:hRule="atLeast"/>
        </w:trPr>
        <w:tc>
          <w:tcPr>
            <w:tcW w:w="2653" w:type="dxa"/>
            <w:vAlign w:val="top"/>
          </w:tcPr>
          <w:p>
            <w:pPr>
              <w:pStyle w:val="TableText"/>
              <w:ind w:left="375"/>
              <w:spacing w:before="215" w:line="219" w:lineRule="auto"/>
              <w:rPr>
                <w:sz w:val="21"/>
                <w:szCs w:val="21"/>
              </w:rPr>
            </w:pPr>
            <w:r>
              <w:rPr>
                <w:sz w:val="21"/>
                <w:szCs w:val="21"/>
                <w:spacing w:val="2"/>
              </w:rPr>
              <w:t>年自行利用处置能力</w:t>
            </w:r>
          </w:p>
        </w:tc>
        <w:tc>
          <w:tcPr>
            <w:tcW w:w="1319" w:type="dxa"/>
            <w:vAlign w:val="top"/>
          </w:tcPr>
          <w:p>
            <w:pPr>
              <w:spacing w:line="266" w:lineRule="auto"/>
              <w:rPr>
                <w:rFonts w:ascii="Arial"/>
                <w:sz w:val="21"/>
              </w:rPr>
            </w:pPr>
            <w:r/>
          </w:p>
          <w:p>
            <w:pPr>
              <w:pStyle w:val="TableText"/>
              <w:ind w:left="611"/>
              <w:spacing w:before="52"/>
              <w:rPr>
                <w:sz w:val="16"/>
                <w:szCs w:val="16"/>
              </w:rPr>
            </w:pPr>
            <w:r>
              <w:rPr>
                <w:sz w:val="16"/>
                <w:szCs w:val="16"/>
              </w:rPr>
              <w:t>t</w:t>
            </w:r>
          </w:p>
        </w:tc>
        <w:tc>
          <w:tcPr>
            <w:tcW w:w="9497" w:type="dxa"/>
            <w:vAlign w:val="top"/>
          </w:tcPr>
          <w:p>
            <w:pPr>
              <w:pStyle w:val="TableText"/>
              <w:ind w:left="4682"/>
              <w:spacing w:before="236"/>
              <w:rPr>
                <w:sz w:val="21"/>
                <w:szCs w:val="21"/>
              </w:rPr>
            </w:pPr>
            <w:r>
              <w:rPr>
                <w:sz w:val="21"/>
                <w:szCs w:val="21"/>
              </w:rPr>
              <w:t>0</w:t>
            </w:r>
          </w:p>
        </w:tc>
      </w:tr>
    </w:tbl>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3456" w:hanging="41"/>
        <w:spacing w:before="68" w:line="24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54" name="IM 54"/>
            <wp:cNvGraphicFramePr/>
            <a:graphic>
              <a:graphicData uri="http://schemas.openxmlformats.org/drawingml/2006/picture">
                <pic:pic>
                  <pic:nvPicPr>
                    <pic:cNvPr id="54" name="IM 54"/>
                    <pic:cNvPicPr/>
                  </pic:nvPicPr>
                  <pic:blipFill>
                    <a:blip r:embed="rId45"/>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4"/>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1" w:lineRule="auto"/>
        <w:sectPr>
          <w:footerReference w:type="default" r:id="rId1"/>
          <w:pgSz w:w="16840" w:h="11900"/>
          <w:pgMar w:top="684" w:right="224" w:bottom="198" w:left="1754" w:header="0" w:footer="0" w:gutter="0"/>
        </w:sectPr>
        <w:rPr>
          <w:rFonts w:ascii="SimSun" w:hAnsi="SimSun" w:eastAsia="SimSun" w:cs="SimSun"/>
          <w:sz w:val="12"/>
          <w:szCs w:val="12"/>
        </w:rPr>
      </w:pP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66"/>
        <w:spacing w:before="150" w:line="221" w:lineRule="auto"/>
        <w:outlineLvl w:val="0"/>
        <w:rPr>
          <w:rFonts w:ascii="SimSun" w:hAnsi="SimSun" w:eastAsia="SimSun" w:cs="SimSun"/>
          <w:sz w:val="46"/>
          <w:szCs w:val="46"/>
        </w:rPr>
      </w:pPr>
      <w:r>
        <w:rPr>
          <w:rFonts w:ascii="SimSun" w:hAnsi="SimSun" w:eastAsia="SimSun" w:cs="SimSun"/>
          <w:sz w:val="46"/>
          <w:szCs w:val="46"/>
          <w:b/>
          <w:bCs/>
          <w:spacing w:val="13"/>
        </w:rPr>
        <w:t>(三)小结</w:t>
      </w:r>
    </w:p>
    <w:p>
      <w:pPr>
        <w:pStyle w:val="BodyText"/>
        <w:spacing w:line="469" w:lineRule="auto"/>
        <w:rPr/>
      </w:pPr>
      <w:r/>
    </w:p>
    <w:p>
      <w:pPr>
        <w:spacing w:before="94" w:line="219" w:lineRule="auto"/>
        <w:rPr>
          <w:rFonts w:ascii="SimSun" w:hAnsi="SimSun" w:eastAsia="SimSun" w:cs="SimSun"/>
          <w:sz w:val="29"/>
          <w:szCs w:val="29"/>
        </w:rPr>
      </w:pPr>
      <w:r>
        <w:rPr>
          <w:rFonts w:ascii="SimSun" w:hAnsi="SimSun" w:eastAsia="SimSun" w:cs="SimSun"/>
          <w:sz w:val="29"/>
          <w:szCs w:val="29"/>
          <w:spacing w:val="4"/>
        </w:rPr>
        <w:t>各类数据真实、准确、可靠，我公司对其真实性负全</w:t>
      </w:r>
      <w:r>
        <w:rPr>
          <w:rFonts w:ascii="SimSun" w:hAnsi="SimSun" w:eastAsia="SimSun" w:cs="SimSun"/>
          <w:sz w:val="29"/>
          <w:szCs w:val="29"/>
          <w:spacing w:val="3"/>
        </w:rPr>
        <w:t>部责任</w:t>
      </w:r>
    </w:p>
    <w:p>
      <w:pPr>
        <w:spacing w:line="219" w:lineRule="auto"/>
        <w:sectPr>
          <w:footerReference w:type="default" r:id="rId46"/>
          <w:pgSz w:w="16840" w:h="11900"/>
          <w:pgMar w:top="1011" w:right="260" w:bottom="719" w:left="2420" w:header="0" w:footer="178" w:gutter="0"/>
        </w:sectPr>
        <w:rPr>
          <w:rFonts w:ascii="SimSun" w:hAnsi="SimSun" w:eastAsia="SimSun" w:cs="SimSun"/>
          <w:sz w:val="29"/>
          <w:szCs w:val="29"/>
        </w:rPr>
      </w:pPr>
    </w:p>
    <w:p>
      <w:pPr>
        <w:ind w:left="4"/>
        <w:spacing w:before="194" w:line="222" w:lineRule="auto"/>
        <w:outlineLvl w:val="2"/>
        <w:rPr>
          <w:rFonts w:ascii="SimHei" w:hAnsi="SimHei" w:eastAsia="SimHei" w:cs="SimHei"/>
          <w:sz w:val="29"/>
          <w:szCs w:val="29"/>
        </w:rPr>
      </w:pPr>
      <w:r>
        <w:rPr>
          <w:rFonts w:ascii="SimHei" w:hAnsi="SimHei" w:eastAsia="SimHei" w:cs="SimHei"/>
          <w:sz w:val="29"/>
          <w:szCs w:val="29"/>
          <w:b/>
          <w:bCs/>
          <w:spacing w:val="-1"/>
        </w:rPr>
        <w:t>三、自行监测情况</w:t>
      </w:r>
    </w:p>
    <w:p>
      <w:pPr>
        <w:pStyle w:val="BodyText"/>
        <w:spacing w:line="307" w:lineRule="auto"/>
        <w:rPr/>
      </w:pPr>
      <w:r/>
    </w:p>
    <w:p>
      <w:pPr>
        <w:ind w:left="184"/>
        <w:spacing w:before="95" w:line="220" w:lineRule="auto"/>
        <w:outlineLvl w:val="2"/>
        <w:rPr>
          <w:rFonts w:ascii="SimSun" w:hAnsi="SimSun" w:eastAsia="SimSun" w:cs="SimSun"/>
          <w:sz w:val="29"/>
          <w:szCs w:val="29"/>
        </w:rPr>
      </w:pPr>
      <w:r>
        <w:rPr>
          <w:rFonts w:ascii="SimSun" w:hAnsi="SimSun" w:eastAsia="SimSun" w:cs="SimSun"/>
          <w:sz w:val="29"/>
          <w:szCs w:val="29"/>
          <w:b/>
          <w:bCs/>
          <w:spacing w:val="15"/>
        </w:rPr>
        <w:t>(一)自行监测情况</w:t>
      </w:r>
    </w:p>
    <w:p>
      <w:pPr>
        <w:pStyle w:val="BodyText"/>
        <w:spacing w:line="282" w:lineRule="auto"/>
        <w:rPr/>
      </w:pPr>
      <w:r/>
    </w:p>
    <w:p>
      <w:pPr>
        <w:pStyle w:val="BodyText"/>
        <w:spacing w:line="283" w:lineRule="auto"/>
        <w:rPr/>
      </w:pPr>
      <w:r/>
    </w:p>
    <w:p>
      <w:pPr>
        <w:ind w:left="4213"/>
        <w:spacing w:before="95" w:line="219" w:lineRule="auto"/>
        <w:rPr>
          <w:rFonts w:ascii="SimSun" w:hAnsi="SimSun" w:eastAsia="SimSun" w:cs="SimSun"/>
          <w:sz w:val="29"/>
          <w:szCs w:val="29"/>
        </w:rPr>
      </w:pPr>
      <w:r>
        <w:rPr>
          <w:rFonts w:ascii="SimSun" w:hAnsi="SimSun" w:eastAsia="SimSun" w:cs="SimSun"/>
          <w:sz w:val="29"/>
          <w:szCs w:val="29"/>
          <w:b/>
          <w:bCs/>
          <w:spacing w:val="-25"/>
        </w:rPr>
        <w:t>大气污染物有组织排放浓度监测数据统计表</w:t>
      </w:r>
    </w:p>
    <w:p>
      <w:pPr>
        <w:spacing w:before="234" w:line="222" w:lineRule="auto"/>
        <w:rPr>
          <w:rFonts w:ascii="SimHei" w:hAnsi="SimHei" w:eastAsia="SimHei" w:cs="SimHei"/>
          <w:sz w:val="20"/>
          <w:szCs w:val="20"/>
        </w:rPr>
      </w:pPr>
      <w:r>
        <w:rPr>
          <w:rFonts w:ascii="SimHei" w:hAnsi="SimHei" w:eastAsia="SimHei" w:cs="SimHei"/>
          <w:sz w:val="20"/>
          <w:szCs w:val="20"/>
          <w:spacing w:val="-6"/>
        </w:rPr>
        <w:t>注</w:t>
      </w:r>
      <w:r>
        <w:rPr>
          <w:rFonts w:ascii="SimHei" w:hAnsi="SimHei" w:eastAsia="SimHei" w:cs="SimHei"/>
          <w:sz w:val="20"/>
          <w:szCs w:val="20"/>
          <w:spacing w:val="-53"/>
        </w:rPr>
        <w:t xml:space="preserve"> </w:t>
      </w:r>
      <w:r>
        <w:rPr>
          <w:rFonts w:ascii="SimHei" w:hAnsi="SimHei" w:eastAsia="SimHei" w:cs="SimHei"/>
          <w:sz w:val="20"/>
          <w:szCs w:val="20"/>
          <w:spacing w:val="-6"/>
        </w:rPr>
        <w:t>：</w:t>
      </w:r>
    </w:p>
    <w:p>
      <w:pPr>
        <w:spacing w:before="169" w:line="218" w:lineRule="auto"/>
        <w:rPr>
          <w:rFonts w:ascii="SimSun" w:hAnsi="SimSun" w:eastAsia="SimSun" w:cs="SimSun"/>
          <w:sz w:val="20"/>
          <w:szCs w:val="20"/>
        </w:rPr>
      </w:pPr>
      <w:r>
        <w:rPr>
          <w:rFonts w:ascii="SimSun" w:hAnsi="SimSun" w:eastAsia="SimSun" w:cs="SimSun"/>
          <w:sz w:val="20"/>
          <w:szCs w:val="20"/>
          <w:spacing w:val="2"/>
        </w:rPr>
        <w:t>1、若采用手工监测，有效监测数据数量为</w:t>
      </w:r>
      <w:r>
        <w:rPr>
          <w:rFonts w:ascii="SimSun" w:hAnsi="SimSun" w:eastAsia="SimSun" w:cs="SimSun"/>
          <w:sz w:val="20"/>
          <w:szCs w:val="20"/>
          <w:spacing w:val="1"/>
        </w:rPr>
        <w:t>报告周期内的监测次数；</w:t>
      </w:r>
    </w:p>
    <w:p>
      <w:pPr>
        <w:spacing w:before="134" w:line="219" w:lineRule="auto"/>
        <w:rPr>
          <w:rFonts w:ascii="SimSun" w:hAnsi="SimSun" w:eastAsia="SimSun" w:cs="SimSun"/>
          <w:sz w:val="20"/>
          <w:szCs w:val="20"/>
        </w:rPr>
      </w:pPr>
      <w:r>
        <w:rPr>
          <w:rFonts w:ascii="SimSun" w:hAnsi="SimSun" w:eastAsia="SimSun" w:cs="SimSun"/>
          <w:sz w:val="20"/>
          <w:szCs w:val="20"/>
          <w:spacing w:val="1"/>
        </w:rPr>
        <w:t>2、若采用自动和手工联合监测，有效监测数据数量为两者有效数据数量的总和；</w:t>
      </w:r>
    </w:p>
    <w:p>
      <w:pPr>
        <w:spacing w:before="154" w:line="219" w:lineRule="auto"/>
        <w:rPr>
          <w:rFonts w:ascii="SimSun" w:hAnsi="SimSun" w:eastAsia="SimSun" w:cs="SimSun"/>
          <w:sz w:val="20"/>
          <w:szCs w:val="20"/>
        </w:rPr>
      </w:pPr>
      <w:r>
        <w:rPr>
          <w:rFonts w:ascii="SimSun" w:hAnsi="SimSun" w:eastAsia="SimSun" w:cs="SimSun"/>
          <w:sz w:val="20"/>
          <w:szCs w:val="20"/>
          <w:spacing w:val="1"/>
        </w:rPr>
        <w:t>3、不合规数据的占比是指超标的监测数据个数占总有效监测数据个数的比例；</w:t>
      </w:r>
    </w:p>
    <w:p>
      <w:pPr>
        <w:spacing w:before="143" w:line="219" w:lineRule="auto"/>
        <w:rPr>
          <w:rFonts w:ascii="SimSun" w:hAnsi="SimSun" w:eastAsia="SimSun" w:cs="SimSun"/>
          <w:sz w:val="20"/>
          <w:szCs w:val="20"/>
        </w:rPr>
      </w:pPr>
      <w:r>
        <w:rPr>
          <w:rFonts w:ascii="SimSun" w:hAnsi="SimSun" w:eastAsia="SimSun" w:cs="SimSun"/>
          <w:sz w:val="20"/>
          <w:szCs w:val="20"/>
          <w:spacing w:val="1"/>
        </w:rPr>
        <w:t>4、监测要求与排污许可证不一致的原因以及污染物浓度超标原因等可在“备注”中进</w:t>
      </w:r>
      <w:r>
        <w:rPr>
          <w:rFonts w:ascii="SimSun" w:hAnsi="SimSun" w:eastAsia="SimSun" w:cs="SimSun"/>
          <w:sz w:val="20"/>
          <w:szCs w:val="20"/>
        </w:rPr>
        <w:t>行说明；</w:t>
      </w:r>
    </w:p>
    <w:p>
      <w:pPr>
        <w:spacing w:before="142" w:line="219" w:lineRule="auto"/>
        <w:rPr>
          <w:rFonts w:ascii="SimSun" w:hAnsi="SimSun" w:eastAsia="SimSun" w:cs="SimSun"/>
          <w:sz w:val="20"/>
          <w:szCs w:val="20"/>
        </w:rPr>
      </w:pPr>
      <w:r>
        <w:rPr>
          <w:rFonts w:ascii="Times New Roman" w:hAnsi="Times New Roman" w:eastAsia="Times New Roman" w:cs="Times New Roman"/>
          <w:sz w:val="20"/>
          <w:szCs w:val="20"/>
          <w:spacing w:val="3"/>
        </w:rPr>
        <w:t>5</w:t>
      </w:r>
      <w:r>
        <w:rPr>
          <w:rFonts w:ascii="SimSun" w:hAnsi="SimSun" w:eastAsia="SimSun" w:cs="SimSun"/>
          <w:sz w:val="20"/>
          <w:szCs w:val="20"/>
          <w:spacing w:val="3"/>
        </w:rPr>
        <w:t>、有效监测数据数量只允许输入数字和“/”;监测结果只允许输入数字、“/”、“未检出”和</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3"/>
        </w:rPr>
        <w:t>“N.D”</w:t>
      </w:r>
      <w:r>
        <w:rPr>
          <w:rFonts w:ascii="SimSun" w:hAnsi="SimSun" w:eastAsia="SimSun" w:cs="SimSun"/>
          <w:sz w:val="20"/>
          <w:szCs w:val="20"/>
          <w:spacing w:val="3"/>
        </w:rPr>
        <w:t>。</w:t>
      </w:r>
    </w:p>
    <w:p>
      <w:pPr>
        <w:spacing w:line="120" w:lineRule="exact"/>
        <w:rPr/>
      </w:pPr>
      <w:r/>
    </w:p>
    <w:tbl>
      <w:tblPr>
        <w:tblStyle w:val="TableNormal"/>
        <w:tblW w:w="13280"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94"/>
        <w:gridCol w:w="690"/>
        <w:gridCol w:w="1149"/>
        <w:gridCol w:w="1968"/>
        <w:gridCol w:w="1319"/>
        <w:gridCol w:w="1609"/>
        <w:gridCol w:w="1569"/>
        <w:gridCol w:w="1569"/>
        <w:gridCol w:w="1069"/>
        <w:gridCol w:w="929"/>
        <w:gridCol w:w="615"/>
      </w:tblGrid>
      <w:tr>
        <w:trPr>
          <w:trHeight w:val="413" w:hRule="atLeast"/>
        </w:trPr>
        <w:tc>
          <w:tcPr>
            <w:tcW w:w="794" w:type="dxa"/>
            <w:vAlign w:val="top"/>
            <w:vMerge w:val="restart"/>
            <w:tcBorders>
              <w:bottom w:val="nil"/>
            </w:tcBorders>
          </w:tcPr>
          <w:p>
            <w:pPr>
              <w:spacing w:line="332" w:lineRule="auto"/>
              <w:rPr>
                <w:rFonts w:ascii="Arial"/>
                <w:sz w:val="21"/>
              </w:rPr>
            </w:pPr>
            <w:r/>
          </w:p>
          <w:p>
            <w:pPr>
              <w:pStyle w:val="TableText"/>
              <w:ind w:left="167" w:right="50" w:hanging="90"/>
              <w:spacing w:before="68" w:line="220" w:lineRule="auto"/>
              <w:rPr>
                <w:sz w:val="21"/>
                <w:szCs w:val="21"/>
              </w:rPr>
            </w:pPr>
            <w:r>
              <w:rPr>
                <w:sz w:val="21"/>
                <w:szCs w:val="21"/>
                <w:b/>
                <w:bCs/>
                <w:spacing w:val="6"/>
              </w:rPr>
              <w:t>排放口</w:t>
            </w:r>
            <w:r>
              <w:rPr>
                <w:sz w:val="21"/>
                <w:szCs w:val="21"/>
              </w:rPr>
              <w:t xml:space="preserve"> </w:t>
            </w:r>
            <w:r>
              <w:rPr>
                <w:sz w:val="21"/>
                <w:szCs w:val="21"/>
                <w:b/>
                <w:bCs/>
                <w:spacing w:val="-5"/>
              </w:rPr>
              <w:t>编号</w:t>
            </w:r>
          </w:p>
        </w:tc>
        <w:tc>
          <w:tcPr>
            <w:tcW w:w="690" w:type="dxa"/>
            <w:vAlign w:val="top"/>
            <w:vMerge w:val="restart"/>
            <w:tcBorders>
              <w:bottom w:val="nil"/>
            </w:tcBorders>
          </w:tcPr>
          <w:p>
            <w:pPr>
              <w:pStyle w:val="TableText"/>
              <w:ind w:left="123"/>
              <w:spacing w:before="251" w:line="220" w:lineRule="auto"/>
              <w:rPr>
                <w:sz w:val="21"/>
                <w:szCs w:val="21"/>
              </w:rPr>
            </w:pPr>
            <w:r>
              <w:rPr>
                <w:sz w:val="21"/>
                <w:szCs w:val="21"/>
                <w:b/>
                <w:bCs/>
                <w:spacing w:val="-5"/>
              </w:rPr>
              <w:t>污染</w:t>
            </w:r>
          </w:p>
          <w:p>
            <w:pPr>
              <w:pStyle w:val="TableText"/>
              <w:ind w:left="233" w:right="144" w:hanging="110"/>
              <w:spacing w:before="38" w:line="226" w:lineRule="auto"/>
              <w:rPr>
                <w:sz w:val="21"/>
                <w:szCs w:val="21"/>
              </w:rPr>
            </w:pPr>
            <w:r>
              <w:rPr>
                <w:sz w:val="21"/>
                <w:szCs w:val="21"/>
                <w:b/>
                <w:bCs/>
                <w:spacing w:val="-7"/>
              </w:rPr>
              <w:t>物项</w:t>
            </w:r>
            <w:r>
              <w:rPr>
                <w:sz w:val="21"/>
                <w:szCs w:val="21"/>
              </w:rPr>
              <w:t xml:space="preserve"> </w:t>
            </w:r>
            <w:r>
              <w:rPr>
                <w:sz w:val="21"/>
                <w:szCs w:val="21"/>
                <w:b/>
                <w:bCs/>
                <w:spacing w:val="-3"/>
              </w:rPr>
              <w:t>目</w:t>
            </w:r>
          </w:p>
        </w:tc>
        <w:tc>
          <w:tcPr>
            <w:tcW w:w="1149" w:type="dxa"/>
            <w:vAlign w:val="top"/>
            <w:vMerge w:val="restart"/>
            <w:tcBorders>
              <w:bottom w:val="nil"/>
            </w:tcBorders>
          </w:tcPr>
          <w:p>
            <w:pPr>
              <w:spacing w:line="460" w:lineRule="auto"/>
              <w:rPr>
                <w:rFonts w:ascii="Arial"/>
                <w:sz w:val="21"/>
              </w:rPr>
            </w:pPr>
            <w:r/>
          </w:p>
          <w:p>
            <w:pPr>
              <w:pStyle w:val="TableText"/>
              <w:ind w:left="143"/>
              <w:spacing w:before="68" w:line="221" w:lineRule="auto"/>
              <w:rPr>
                <w:sz w:val="21"/>
                <w:szCs w:val="21"/>
              </w:rPr>
            </w:pPr>
            <w:r>
              <w:rPr>
                <w:sz w:val="21"/>
                <w:szCs w:val="21"/>
                <w:b/>
                <w:bCs/>
                <w:spacing w:val="-4"/>
              </w:rPr>
              <w:t>监测方式</w:t>
            </w:r>
          </w:p>
        </w:tc>
        <w:tc>
          <w:tcPr>
            <w:tcW w:w="1968" w:type="dxa"/>
            <w:vAlign w:val="top"/>
            <w:vMerge w:val="restart"/>
            <w:tcBorders>
              <w:bottom w:val="nil"/>
            </w:tcBorders>
          </w:tcPr>
          <w:p>
            <w:pPr>
              <w:spacing w:line="330" w:lineRule="auto"/>
              <w:rPr>
                <w:rFonts w:ascii="Arial"/>
                <w:sz w:val="21"/>
              </w:rPr>
            </w:pPr>
            <w:r/>
          </w:p>
          <w:p>
            <w:pPr>
              <w:pStyle w:val="TableText"/>
              <w:ind w:left="135"/>
              <w:spacing w:before="68" w:line="219" w:lineRule="auto"/>
              <w:rPr>
                <w:sz w:val="21"/>
                <w:szCs w:val="21"/>
              </w:rPr>
            </w:pPr>
            <w:r>
              <w:rPr>
                <w:sz w:val="21"/>
                <w:szCs w:val="21"/>
                <w:b/>
                <w:bCs/>
                <w:spacing w:val="-4"/>
              </w:rPr>
              <w:t>许可排放浓度限值</w:t>
            </w:r>
          </w:p>
          <w:p>
            <w:pPr>
              <w:pStyle w:val="TableText"/>
              <w:ind w:left="555"/>
              <w:spacing w:before="13" w:line="214" w:lineRule="auto"/>
              <w:rPr>
                <w:sz w:val="21"/>
                <w:szCs w:val="21"/>
              </w:rPr>
            </w:pPr>
            <w:r>
              <w:rPr>
                <w:sz w:val="21"/>
                <w:szCs w:val="21"/>
                <w:b/>
                <w:bCs/>
                <w:spacing w:val="-8"/>
              </w:rPr>
              <w:t>(mg/m³)</w:t>
            </w:r>
          </w:p>
        </w:tc>
        <w:tc>
          <w:tcPr>
            <w:tcW w:w="1319" w:type="dxa"/>
            <w:vAlign w:val="top"/>
            <w:vMerge w:val="restart"/>
            <w:tcBorders>
              <w:bottom w:val="nil"/>
            </w:tcBorders>
          </w:tcPr>
          <w:p>
            <w:pPr>
              <w:pStyle w:val="TableText"/>
              <w:ind w:left="127"/>
              <w:spacing w:before="270" w:line="219" w:lineRule="auto"/>
              <w:rPr>
                <w:sz w:val="21"/>
                <w:szCs w:val="21"/>
              </w:rPr>
            </w:pPr>
            <w:r>
              <w:rPr>
                <w:sz w:val="21"/>
                <w:szCs w:val="21"/>
                <w:b/>
                <w:bCs/>
                <w:spacing w:val="-4"/>
              </w:rPr>
              <w:t>有效监测数</w:t>
            </w:r>
          </w:p>
          <w:p>
            <w:pPr>
              <w:pStyle w:val="TableText"/>
              <w:ind w:left="386" w:right="170" w:hanging="209"/>
              <w:spacing w:before="21" w:line="239" w:lineRule="auto"/>
              <w:rPr>
                <w:sz w:val="21"/>
                <w:szCs w:val="21"/>
              </w:rPr>
            </w:pPr>
            <w:r>
              <w:rPr>
                <w:sz w:val="21"/>
                <w:szCs w:val="21"/>
                <w:b/>
                <w:bCs/>
                <w:spacing w:val="1"/>
              </w:rPr>
              <w:t>据数量(小</w:t>
            </w:r>
            <w:r>
              <w:rPr>
                <w:sz w:val="21"/>
                <w:szCs w:val="21"/>
              </w:rPr>
              <w:t xml:space="preserve"> </w:t>
            </w:r>
            <w:r>
              <w:rPr>
                <w:sz w:val="21"/>
                <w:szCs w:val="21"/>
                <w:b/>
                <w:bCs/>
                <w:spacing w:val="12"/>
              </w:rPr>
              <w:t>时值)</w:t>
            </w:r>
          </w:p>
        </w:tc>
        <w:tc>
          <w:tcPr>
            <w:tcW w:w="4747" w:type="dxa"/>
            <w:vAlign w:val="top"/>
            <w:gridSpan w:val="3"/>
          </w:tcPr>
          <w:p>
            <w:pPr>
              <w:pStyle w:val="TableText"/>
              <w:ind w:left="597"/>
              <w:spacing w:before="93" w:line="214" w:lineRule="auto"/>
              <w:rPr>
                <w:sz w:val="21"/>
                <w:szCs w:val="21"/>
              </w:rPr>
            </w:pPr>
            <w:r>
              <w:rPr>
                <w:sz w:val="21"/>
                <w:szCs w:val="21"/>
                <w:b/>
                <w:bCs/>
                <w:spacing w:val="5"/>
              </w:rPr>
              <w:t>监测结果(折标，小时浓度)(</w:t>
            </w:r>
            <w:r>
              <w:rPr>
                <w:sz w:val="21"/>
                <w:szCs w:val="21"/>
                <w:b/>
                <w:bCs/>
              </w:rPr>
              <w:t>mg</w:t>
            </w:r>
            <w:r>
              <w:rPr>
                <w:sz w:val="21"/>
                <w:szCs w:val="21"/>
                <w:b/>
                <w:bCs/>
                <w:spacing w:val="5"/>
              </w:rPr>
              <w:t>/m³)</w:t>
            </w:r>
          </w:p>
        </w:tc>
        <w:tc>
          <w:tcPr>
            <w:tcW w:w="1069" w:type="dxa"/>
            <w:vAlign w:val="top"/>
            <w:vMerge w:val="restart"/>
            <w:tcBorders>
              <w:bottom w:val="nil"/>
            </w:tcBorders>
          </w:tcPr>
          <w:p>
            <w:pPr>
              <w:pStyle w:val="TableText"/>
              <w:ind w:left="110"/>
              <w:spacing w:before="280" w:line="219" w:lineRule="auto"/>
              <w:rPr>
                <w:sz w:val="21"/>
                <w:szCs w:val="21"/>
              </w:rPr>
            </w:pPr>
            <w:r>
              <w:rPr>
                <w:sz w:val="21"/>
                <w:szCs w:val="21"/>
                <w:b/>
                <w:bCs/>
                <w:spacing w:val="-5"/>
              </w:rPr>
              <w:t>不合规数</w:t>
            </w:r>
          </w:p>
          <w:p>
            <w:pPr>
              <w:pStyle w:val="TableText"/>
              <w:ind w:left="110"/>
              <w:spacing w:line="219" w:lineRule="auto"/>
              <w:rPr>
                <w:sz w:val="21"/>
                <w:szCs w:val="21"/>
              </w:rPr>
            </w:pPr>
            <w:r>
              <w:rPr>
                <w:sz w:val="21"/>
                <w:szCs w:val="21"/>
                <w:b/>
                <w:bCs/>
                <w:spacing w:val="-4"/>
              </w:rPr>
              <w:t>据的数量</w:t>
            </w:r>
          </w:p>
        </w:tc>
        <w:tc>
          <w:tcPr>
            <w:tcW w:w="929" w:type="dxa"/>
            <w:vAlign w:val="top"/>
            <w:vMerge w:val="restart"/>
            <w:tcBorders>
              <w:bottom w:val="nil"/>
            </w:tcBorders>
          </w:tcPr>
          <w:p>
            <w:pPr>
              <w:pStyle w:val="TableText"/>
              <w:ind w:left="111" w:right="37" w:firstLine="40"/>
              <w:spacing w:before="271" w:line="226" w:lineRule="auto"/>
              <w:rPr>
                <w:sz w:val="21"/>
                <w:szCs w:val="21"/>
              </w:rPr>
            </w:pPr>
            <w:r>
              <w:rPr>
                <w:sz w:val="21"/>
                <w:szCs w:val="21"/>
                <w:b/>
                <w:bCs/>
                <w:spacing w:val="-7"/>
              </w:rPr>
              <w:t>不合规</w:t>
            </w:r>
            <w:r>
              <w:rPr>
                <w:sz w:val="21"/>
                <w:szCs w:val="21"/>
              </w:rPr>
              <w:t xml:space="preserve">  </w:t>
            </w:r>
            <w:r>
              <w:rPr>
                <w:sz w:val="21"/>
                <w:szCs w:val="21"/>
                <w:b/>
                <w:bCs/>
                <w:spacing w:val="14"/>
              </w:rPr>
              <w:t>数据的</w:t>
            </w:r>
            <w:r>
              <w:rPr>
                <w:sz w:val="21"/>
                <w:szCs w:val="21"/>
              </w:rPr>
              <w:t xml:space="preserve">  </w:t>
            </w:r>
            <w:r>
              <w:rPr>
                <w:sz w:val="21"/>
                <w:szCs w:val="21"/>
                <w:b/>
                <w:bCs/>
                <w:spacing w:val="4"/>
              </w:rPr>
              <w:t>占比(%)</w:t>
            </w:r>
          </w:p>
        </w:tc>
        <w:tc>
          <w:tcPr>
            <w:tcW w:w="615" w:type="dxa"/>
            <w:vAlign w:val="top"/>
            <w:vMerge w:val="restart"/>
            <w:tcBorders>
              <w:bottom w:val="nil"/>
            </w:tcBorders>
          </w:tcPr>
          <w:p>
            <w:pPr>
              <w:spacing w:line="460" w:lineRule="auto"/>
              <w:rPr>
                <w:rFonts w:ascii="Arial"/>
                <w:sz w:val="21"/>
              </w:rPr>
            </w:pPr>
            <w:r/>
          </w:p>
          <w:p>
            <w:pPr>
              <w:pStyle w:val="TableText"/>
              <w:ind w:left="93"/>
              <w:spacing w:before="68" w:line="221" w:lineRule="auto"/>
              <w:rPr>
                <w:sz w:val="21"/>
                <w:szCs w:val="21"/>
              </w:rPr>
            </w:pPr>
            <w:r>
              <w:rPr>
                <w:sz w:val="21"/>
                <w:szCs w:val="21"/>
                <w:b/>
                <w:bCs/>
                <w:spacing w:val="-5"/>
              </w:rPr>
              <w:t>备注</w:t>
            </w:r>
          </w:p>
        </w:tc>
      </w:tr>
      <w:tr>
        <w:trPr>
          <w:trHeight w:val="847" w:hRule="atLeast"/>
        </w:trPr>
        <w:tc>
          <w:tcPr>
            <w:tcW w:w="794"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1968" w:type="dxa"/>
            <w:vAlign w:val="top"/>
            <w:vMerge w:val="continue"/>
            <w:tcBorders>
              <w:top w:val="nil"/>
            </w:tcBorders>
          </w:tcPr>
          <w:p>
            <w:pPr>
              <w:rPr>
                <w:rFonts w:ascii="Arial"/>
                <w:sz w:val="21"/>
              </w:rPr>
            </w:pPr>
            <w:r/>
          </w:p>
        </w:tc>
        <w:tc>
          <w:tcPr>
            <w:tcW w:w="1319" w:type="dxa"/>
            <w:vAlign w:val="top"/>
            <w:vMerge w:val="continue"/>
            <w:tcBorders>
              <w:top w:val="nil"/>
            </w:tcBorders>
          </w:tcPr>
          <w:p>
            <w:pPr>
              <w:rPr>
                <w:rFonts w:ascii="Arial"/>
                <w:sz w:val="21"/>
              </w:rPr>
            </w:pPr>
            <w:r/>
          </w:p>
        </w:tc>
        <w:tc>
          <w:tcPr>
            <w:tcW w:w="1609" w:type="dxa"/>
            <w:vAlign w:val="top"/>
          </w:tcPr>
          <w:p>
            <w:pPr>
              <w:spacing w:line="247" w:lineRule="auto"/>
              <w:rPr>
                <w:rFonts w:ascii="Arial"/>
                <w:sz w:val="21"/>
              </w:rPr>
            </w:pPr>
            <w:r/>
          </w:p>
          <w:p>
            <w:pPr>
              <w:pStyle w:val="TableText"/>
              <w:ind w:left="487"/>
              <w:spacing w:before="69" w:line="219" w:lineRule="auto"/>
              <w:rPr>
                <w:sz w:val="21"/>
                <w:szCs w:val="21"/>
              </w:rPr>
            </w:pPr>
            <w:r>
              <w:rPr>
                <w:sz w:val="21"/>
                <w:szCs w:val="21"/>
                <w:b/>
                <w:bCs/>
                <w:spacing w:val="-5"/>
              </w:rPr>
              <w:t>最小值</w:t>
            </w:r>
          </w:p>
        </w:tc>
        <w:tc>
          <w:tcPr>
            <w:tcW w:w="1569" w:type="dxa"/>
            <w:vAlign w:val="top"/>
          </w:tcPr>
          <w:p>
            <w:pPr>
              <w:spacing w:line="247" w:lineRule="auto"/>
              <w:rPr>
                <w:rFonts w:ascii="Arial"/>
                <w:sz w:val="21"/>
              </w:rPr>
            </w:pPr>
            <w:r/>
          </w:p>
          <w:p>
            <w:pPr>
              <w:pStyle w:val="TableText"/>
              <w:ind w:left="469"/>
              <w:spacing w:before="69" w:line="219" w:lineRule="auto"/>
              <w:rPr>
                <w:sz w:val="21"/>
                <w:szCs w:val="21"/>
              </w:rPr>
            </w:pPr>
            <w:r>
              <w:rPr>
                <w:sz w:val="21"/>
                <w:szCs w:val="21"/>
                <w:b/>
                <w:bCs/>
                <w:spacing w:val="-5"/>
              </w:rPr>
              <w:t>最大值</w:t>
            </w:r>
          </w:p>
        </w:tc>
        <w:tc>
          <w:tcPr>
            <w:tcW w:w="1569" w:type="dxa"/>
            <w:vAlign w:val="top"/>
          </w:tcPr>
          <w:p>
            <w:pPr>
              <w:spacing w:line="247" w:lineRule="auto"/>
              <w:rPr>
                <w:rFonts w:ascii="Arial"/>
                <w:sz w:val="21"/>
              </w:rPr>
            </w:pPr>
            <w:r/>
          </w:p>
          <w:p>
            <w:pPr>
              <w:pStyle w:val="TableText"/>
              <w:ind w:left="470"/>
              <w:spacing w:before="69" w:line="219" w:lineRule="auto"/>
              <w:rPr>
                <w:sz w:val="21"/>
                <w:szCs w:val="21"/>
              </w:rPr>
            </w:pPr>
            <w:r>
              <w:rPr>
                <w:sz w:val="21"/>
                <w:szCs w:val="21"/>
                <w:b/>
                <w:bCs/>
                <w:spacing w:val="-4"/>
              </w:rPr>
              <w:t>平均值</w:t>
            </w:r>
          </w:p>
        </w:tc>
        <w:tc>
          <w:tcPr>
            <w:tcW w:w="1069"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615" w:type="dxa"/>
            <w:vAlign w:val="top"/>
            <w:vMerge w:val="continue"/>
            <w:tcBorders>
              <w:top w:val="nil"/>
            </w:tcBorders>
          </w:tcPr>
          <w:p>
            <w:pPr>
              <w:rPr>
                <w:rFonts w:ascii="Arial"/>
                <w:sz w:val="21"/>
              </w:rPr>
            </w:pPr>
            <w:r/>
          </w:p>
        </w:tc>
      </w:tr>
      <w:tr>
        <w:trPr>
          <w:trHeight w:val="628" w:hRule="atLeast"/>
        </w:trPr>
        <w:tc>
          <w:tcPr>
            <w:tcW w:w="794"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5"/>
              <w:spacing w:before="68" w:line="185" w:lineRule="auto"/>
              <w:rPr>
                <w:sz w:val="21"/>
                <w:szCs w:val="21"/>
              </w:rPr>
            </w:pPr>
            <w:r>
              <w:rPr>
                <w:sz w:val="21"/>
                <w:szCs w:val="21"/>
                <w:spacing w:val="-1"/>
              </w:rPr>
              <w:t>DA002</w:t>
            </w:r>
          </w:p>
        </w:tc>
        <w:tc>
          <w:tcPr>
            <w:tcW w:w="690" w:type="dxa"/>
            <w:vAlign w:val="top"/>
          </w:tcPr>
          <w:p>
            <w:pPr>
              <w:pStyle w:val="TableText"/>
              <w:ind w:left="120"/>
              <w:spacing w:before="92" w:line="219" w:lineRule="auto"/>
              <w:rPr>
                <w:sz w:val="21"/>
                <w:szCs w:val="21"/>
              </w:rPr>
            </w:pPr>
            <w:r>
              <w:rPr>
                <w:sz w:val="21"/>
                <w:szCs w:val="21"/>
                <w:spacing w:val="4"/>
              </w:rPr>
              <w:t>二氧</w:t>
            </w:r>
          </w:p>
          <w:p>
            <w:pPr>
              <w:pStyle w:val="TableText"/>
              <w:ind w:left="120"/>
              <w:spacing w:before="13" w:line="221" w:lineRule="auto"/>
              <w:rPr>
                <w:sz w:val="21"/>
                <w:szCs w:val="21"/>
              </w:rPr>
            </w:pPr>
            <w:r>
              <w:rPr>
                <w:sz w:val="21"/>
                <w:szCs w:val="21"/>
                <w:spacing w:val="-3"/>
              </w:rPr>
              <w:t>化硫</w:t>
            </w:r>
          </w:p>
        </w:tc>
        <w:tc>
          <w:tcPr>
            <w:tcW w:w="1149" w:type="dxa"/>
            <w:vAlign w:val="top"/>
          </w:tcPr>
          <w:p>
            <w:pPr>
              <w:pStyle w:val="TableText"/>
              <w:ind w:left="350"/>
              <w:spacing w:before="214" w:line="220" w:lineRule="auto"/>
              <w:rPr>
                <w:sz w:val="21"/>
                <w:szCs w:val="21"/>
              </w:rPr>
            </w:pPr>
            <w:r>
              <w:rPr>
                <w:sz w:val="21"/>
                <w:szCs w:val="21"/>
                <w:spacing w:val="11"/>
              </w:rPr>
              <w:t>自动</w:t>
            </w:r>
          </w:p>
        </w:tc>
        <w:tc>
          <w:tcPr>
            <w:tcW w:w="1968" w:type="dxa"/>
            <w:vAlign w:val="top"/>
          </w:tcPr>
          <w:p>
            <w:pPr>
              <w:pStyle w:val="TableText"/>
              <w:ind w:left="871"/>
              <w:spacing w:before="233"/>
              <w:rPr>
                <w:sz w:val="21"/>
                <w:szCs w:val="21"/>
              </w:rPr>
            </w:pPr>
            <w:r>
              <w:rPr>
                <w:sz w:val="21"/>
                <w:szCs w:val="21"/>
                <w:spacing w:val="-4"/>
              </w:rPr>
              <w:t>35</w:t>
            </w:r>
          </w:p>
        </w:tc>
        <w:tc>
          <w:tcPr>
            <w:tcW w:w="1319" w:type="dxa"/>
            <w:vAlign w:val="top"/>
          </w:tcPr>
          <w:p>
            <w:pPr>
              <w:pStyle w:val="TableText"/>
              <w:ind w:left="443"/>
              <w:spacing w:before="233"/>
              <w:rPr>
                <w:sz w:val="21"/>
                <w:szCs w:val="21"/>
              </w:rPr>
            </w:pPr>
            <w:r>
              <w:rPr>
                <w:sz w:val="21"/>
                <w:szCs w:val="21"/>
                <w:spacing w:val="-3"/>
              </w:rPr>
              <w:t>2184</w:t>
            </w:r>
          </w:p>
        </w:tc>
        <w:tc>
          <w:tcPr>
            <w:tcW w:w="1609" w:type="dxa"/>
            <w:vAlign w:val="top"/>
          </w:tcPr>
          <w:p>
            <w:pPr>
              <w:pStyle w:val="TableText"/>
              <w:ind w:left="694"/>
              <w:spacing w:before="233"/>
              <w:rPr>
                <w:sz w:val="21"/>
                <w:szCs w:val="21"/>
              </w:rPr>
            </w:pPr>
            <w:r>
              <w:rPr>
                <w:sz w:val="21"/>
                <w:szCs w:val="21"/>
                <w:spacing w:val="-6"/>
              </w:rPr>
              <w:t>13</w:t>
            </w:r>
          </w:p>
        </w:tc>
        <w:tc>
          <w:tcPr>
            <w:tcW w:w="1569" w:type="dxa"/>
            <w:vAlign w:val="top"/>
          </w:tcPr>
          <w:p>
            <w:pPr>
              <w:pStyle w:val="TableText"/>
              <w:ind w:left="676"/>
              <w:spacing w:before="233"/>
              <w:rPr>
                <w:sz w:val="21"/>
                <w:szCs w:val="21"/>
              </w:rPr>
            </w:pPr>
            <w:r>
              <w:rPr>
                <w:sz w:val="21"/>
                <w:szCs w:val="21"/>
                <w:spacing w:val="-3"/>
              </w:rPr>
              <w:t>23</w:t>
            </w:r>
          </w:p>
        </w:tc>
        <w:tc>
          <w:tcPr>
            <w:tcW w:w="1569" w:type="dxa"/>
            <w:vAlign w:val="top"/>
          </w:tcPr>
          <w:p>
            <w:pPr>
              <w:pStyle w:val="TableText"/>
              <w:ind w:left="676"/>
              <w:spacing w:before="233"/>
              <w:rPr>
                <w:sz w:val="21"/>
                <w:szCs w:val="21"/>
              </w:rPr>
            </w:pPr>
            <w:r>
              <w:rPr>
                <w:sz w:val="21"/>
                <w:szCs w:val="21"/>
                <w:spacing w:val="-6"/>
              </w:rPr>
              <w:t>17</w:t>
            </w:r>
          </w:p>
        </w:tc>
        <w:tc>
          <w:tcPr>
            <w:tcW w:w="1069" w:type="dxa"/>
            <w:vAlign w:val="top"/>
          </w:tcPr>
          <w:p>
            <w:pPr>
              <w:pStyle w:val="TableText"/>
              <w:ind w:left="478"/>
              <w:spacing w:before="233"/>
              <w:rPr>
                <w:sz w:val="21"/>
                <w:szCs w:val="21"/>
              </w:rPr>
            </w:pPr>
            <w:r>
              <w:rPr>
                <w:sz w:val="21"/>
                <w:szCs w:val="21"/>
              </w:rPr>
              <w:t>0</w:t>
            </w:r>
          </w:p>
        </w:tc>
        <w:tc>
          <w:tcPr>
            <w:tcW w:w="929" w:type="dxa"/>
            <w:vAlign w:val="top"/>
          </w:tcPr>
          <w:p>
            <w:pPr>
              <w:pStyle w:val="TableText"/>
              <w:ind w:left="409"/>
              <w:spacing w:before="233"/>
              <w:rPr>
                <w:sz w:val="21"/>
                <w:szCs w:val="21"/>
              </w:rPr>
            </w:pPr>
            <w:r>
              <w:rPr>
                <w:sz w:val="21"/>
                <w:szCs w:val="21"/>
              </w:rPr>
              <w:t>0</w:t>
            </w:r>
          </w:p>
        </w:tc>
        <w:tc>
          <w:tcPr>
            <w:tcW w:w="615" w:type="dxa"/>
            <w:vAlign w:val="top"/>
          </w:tcPr>
          <w:p>
            <w:pPr>
              <w:rPr>
                <w:rFonts w:ascii="Arial"/>
                <w:sz w:val="21"/>
              </w:rPr>
            </w:pPr>
            <w:r/>
          </w:p>
        </w:tc>
      </w:tr>
      <w:tr>
        <w:trPr>
          <w:trHeight w:val="867" w:hRule="atLeast"/>
        </w:trPr>
        <w:tc>
          <w:tcPr>
            <w:tcW w:w="794" w:type="dxa"/>
            <w:vAlign w:val="top"/>
            <w:vMerge w:val="continue"/>
            <w:tcBorders>
              <w:top w:val="nil"/>
              <w:bottom w:val="nil"/>
            </w:tcBorders>
          </w:tcPr>
          <w:p>
            <w:pPr>
              <w:rPr>
                <w:rFonts w:ascii="Arial"/>
                <w:sz w:val="21"/>
              </w:rPr>
            </w:pPr>
            <w:r/>
          </w:p>
        </w:tc>
        <w:tc>
          <w:tcPr>
            <w:tcW w:w="690" w:type="dxa"/>
            <w:vAlign w:val="top"/>
          </w:tcPr>
          <w:p>
            <w:pPr>
              <w:pStyle w:val="TableText"/>
              <w:ind w:left="120"/>
              <w:spacing w:before="75" w:line="219" w:lineRule="auto"/>
              <w:rPr>
                <w:sz w:val="21"/>
                <w:szCs w:val="21"/>
              </w:rPr>
            </w:pPr>
            <w:r>
              <w:rPr>
                <w:sz w:val="21"/>
                <w:szCs w:val="21"/>
                <w:spacing w:val="-3"/>
              </w:rPr>
              <w:t>林格</w:t>
            </w:r>
          </w:p>
          <w:p>
            <w:pPr>
              <w:pStyle w:val="TableText"/>
              <w:ind w:left="141"/>
              <w:spacing w:before="22" w:line="219" w:lineRule="auto"/>
              <w:rPr>
                <w:sz w:val="21"/>
                <w:szCs w:val="21"/>
              </w:rPr>
            </w:pPr>
            <w:r>
              <w:rPr>
                <w:sz w:val="21"/>
                <w:szCs w:val="21"/>
                <w:spacing w:val="6"/>
              </w:rPr>
              <w:t>曼黑</w:t>
            </w:r>
          </w:p>
          <w:p>
            <w:pPr>
              <w:pStyle w:val="TableText"/>
              <w:ind w:left="231"/>
              <w:spacing w:line="220" w:lineRule="auto"/>
              <w:rPr>
                <w:sz w:val="21"/>
                <w:szCs w:val="21"/>
              </w:rPr>
            </w:pPr>
            <w:r>
              <w:rPr>
                <w:sz w:val="21"/>
                <w:szCs w:val="21"/>
              </w:rPr>
              <w:t>度</w:t>
            </w:r>
          </w:p>
        </w:tc>
        <w:tc>
          <w:tcPr>
            <w:tcW w:w="1149" w:type="dxa"/>
            <w:vAlign w:val="top"/>
          </w:tcPr>
          <w:p>
            <w:pPr>
              <w:spacing w:line="266" w:lineRule="auto"/>
              <w:rPr>
                <w:rFonts w:ascii="Arial"/>
                <w:sz w:val="21"/>
              </w:rPr>
            </w:pPr>
            <w:r/>
          </w:p>
          <w:p>
            <w:pPr>
              <w:pStyle w:val="TableText"/>
              <w:ind w:left="350"/>
              <w:spacing w:before="68" w:line="220" w:lineRule="auto"/>
              <w:rPr>
                <w:sz w:val="21"/>
                <w:szCs w:val="21"/>
              </w:rPr>
            </w:pPr>
            <w:r>
              <w:rPr>
                <w:sz w:val="21"/>
                <w:szCs w:val="21"/>
                <w:spacing w:val="-3"/>
              </w:rPr>
              <w:t>手工</w:t>
            </w:r>
          </w:p>
        </w:tc>
        <w:tc>
          <w:tcPr>
            <w:tcW w:w="1968" w:type="dxa"/>
            <w:vAlign w:val="top"/>
          </w:tcPr>
          <w:p>
            <w:pPr>
              <w:spacing w:line="286" w:lineRule="auto"/>
              <w:rPr>
                <w:rFonts w:ascii="Arial"/>
                <w:sz w:val="21"/>
              </w:rPr>
            </w:pPr>
            <w:r/>
          </w:p>
          <w:p>
            <w:pPr>
              <w:pStyle w:val="TableText"/>
              <w:ind w:left="921"/>
              <w:spacing w:before="68" w:line="241" w:lineRule="auto"/>
              <w:rPr>
                <w:sz w:val="21"/>
                <w:szCs w:val="21"/>
              </w:rPr>
            </w:pPr>
            <w:r>
              <w:rPr>
                <w:sz w:val="21"/>
                <w:szCs w:val="21"/>
              </w:rPr>
              <w:t>1</w:t>
            </w:r>
          </w:p>
        </w:tc>
        <w:tc>
          <w:tcPr>
            <w:tcW w:w="1319" w:type="dxa"/>
            <w:vAlign w:val="top"/>
          </w:tcPr>
          <w:p>
            <w:pPr>
              <w:spacing w:line="271" w:lineRule="auto"/>
              <w:rPr>
                <w:rFonts w:ascii="Arial"/>
                <w:sz w:val="21"/>
              </w:rPr>
            </w:pPr>
            <w:r/>
          </w:p>
          <w:p>
            <w:pPr>
              <w:pStyle w:val="TableText"/>
              <w:ind w:left="594"/>
              <w:spacing w:before="69" w:line="224" w:lineRule="auto"/>
              <w:rPr>
                <w:sz w:val="21"/>
                <w:szCs w:val="21"/>
              </w:rPr>
            </w:pPr>
            <w:r>
              <w:rPr>
                <w:sz w:val="21"/>
                <w:szCs w:val="21"/>
              </w:rPr>
              <w:t>/</w:t>
            </w:r>
          </w:p>
        </w:tc>
        <w:tc>
          <w:tcPr>
            <w:tcW w:w="1609" w:type="dxa"/>
            <w:vAlign w:val="top"/>
          </w:tcPr>
          <w:p>
            <w:pPr>
              <w:spacing w:line="271" w:lineRule="auto"/>
              <w:rPr>
                <w:rFonts w:ascii="Arial"/>
                <w:sz w:val="21"/>
              </w:rPr>
            </w:pPr>
            <w:r/>
          </w:p>
          <w:p>
            <w:pPr>
              <w:pStyle w:val="TableText"/>
              <w:ind w:left="744"/>
              <w:spacing w:before="69" w:line="224" w:lineRule="auto"/>
              <w:rPr>
                <w:sz w:val="21"/>
                <w:szCs w:val="21"/>
              </w:rPr>
            </w:pPr>
            <w:r>
              <w:rPr>
                <w:sz w:val="21"/>
                <w:szCs w:val="21"/>
              </w:rPr>
              <w:t>/</w:t>
            </w:r>
          </w:p>
        </w:tc>
        <w:tc>
          <w:tcPr>
            <w:tcW w:w="1569" w:type="dxa"/>
            <w:vAlign w:val="top"/>
          </w:tcPr>
          <w:p>
            <w:pPr>
              <w:spacing w:line="271" w:lineRule="auto"/>
              <w:rPr>
                <w:rFonts w:ascii="Arial"/>
                <w:sz w:val="21"/>
              </w:rPr>
            </w:pPr>
            <w:r/>
          </w:p>
          <w:p>
            <w:pPr>
              <w:pStyle w:val="TableText"/>
              <w:ind w:left="726"/>
              <w:spacing w:before="69" w:line="224" w:lineRule="auto"/>
              <w:rPr>
                <w:sz w:val="21"/>
                <w:szCs w:val="21"/>
              </w:rPr>
            </w:pPr>
            <w:r>
              <w:rPr>
                <w:sz w:val="21"/>
                <w:szCs w:val="21"/>
              </w:rPr>
              <w:t>/</w:t>
            </w:r>
          </w:p>
        </w:tc>
        <w:tc>
          <w:tcPr>
            <w:tcW w:w="1569" w:type="dxa"/>
            <w:vAlign w:val="top"/>
          </w:tcPr>
          <w:p>
            <w:pPr>
              <w:spacing w:line="271" w:lineRule="auto"/>
              <w:rPr>
                <w:rFonts w:ascii="Arial"/>
                <w:sz w:val="21"/>
              </w:rPr>
            </w:pPr>
            <w:r/>
          </w:p>
          <w:p>
            <w:pPr>
              <w:pStyle w:val="TableText"/>
              <w:ind w:left="727"/>
              <w:spacing w:before="69" w:line="224" w:lineRule="auto"/>
              <w:rPr>
                <w:sz w:val="21"/>
                <w:szCs w:val="21"/>
              </w:rPr>
            </w:pPr>
            <w:r>
              <w:rPr>
                <w:sz w:val="21"/>
                <w:szCs w:val="21"/>
              </w:rPr>
              <w:t>/</w:t>
            </w:r>
          </w:p>
        </w:tc>
        <w:tc>
          <w:tcPr>
            <w:tcW w:w="1069" w:type="dxa"/>
            <w:vAlign w:val="top"/>
          </w:tcPr>
          <w:p>
            <w:pPr>
              <w:spacing w:line="286" w:lineRule="auto"/>
              <w:rPr>
                <w:rFonts w:ascii="Arial"/>
                <w:sz w:val="21"/>
              </w:rPr>
            </w:pPr>
            <w:r/>
          </w:p>
          <w:p>
            <w:pPr>
              <w:pStyle w:val="TableText"/>
              <w:ind w:left="478"/>
              <w:spacing w:before="68"/>
              <w:rPr>
                <w:sz w:val="21"/>
                <w:szCs w:val="21"/>
              </w:rPr>
            </w:pPr>
            <w:r>
              <w:rPr>
                <w:sz w:val="21"/>
                <w:szCs w:val="21"/>
              </w:rPr>
              <w:t>0</w:t>
            </w:r>
          </w:p>
        </w:tc>
        <w:tc>
          <w:tcPr>
            <w:tcW w:w="929" w:type="dxa"/>
            <w:vAlign w:val="top"/>
          </w:tcPr>
          <w:p>
            <w:pPr>
              <w:spacing w:line="286" w:lineRule="auto"/>
              <w:rPr>
                <w:rFonts w:ascii="Arial"/>
                <w:sz w:val="21"/>
              </w:rPr>
            </w:pPr>
            <w:r/>
          </w:p>
          <w:p>
            <w:pPr>
              <w:pStyle w:val="TableText"/>
              <w:ind w:left="409"/>
              <w:spacing w:before="68"/>
              <w:rPr>
                <w:sz w:val="21"/>
                <w:szCs w:val="21"/>
              </w:rPr>
            </w:pPr>
            <w:r>
              <w:rPr>
                <w:sz w:val="21"/>
                <w:szCs w:val="21"/>
              </w:rPr>
              <w:t>0</w:t>
            </w:r>
          </w:p>
        </w:tc>
        <w:tc>
          <w:tcPr>
            <w:tcW w:w="615" w:type="dxa"/>
            <w:vAlign w:val="top"/>
          </w:tcPr>
          <w:p>
            <w:pPr>
              <w:pStyle w:val="TableText"/>
              <w:ind w:left="90"/>
              <w:spacing w:before="105" w:line="212" w:lineRule="auto"/>
              <w:rPr>
                <w:sz w:val="21"/>
                <w:szCs w:val="21"/>
              </w:rPr>
            </w:pPr>
            <w:r>
              <w:rPr>
                <w:sz w:val="21"/>
                <w:szCs w:val="21"/>
                <w:spacing w:val="8"/>
              </w:rPr>
              <w:t>检测</w:t>
            </w:r>
          </w:p>
          <w:p>
            <w:pPr>
              <w:pStyle w:val="TableText"/>
              <w:ind w:left="199" w:right="82" w:hanging="109"/>
              <w:spacing w:before="1" w:line="224" w:lineRule="auto"/>
              <w:rPr>
                <w:sz w:val="21"/>
                <w:szCs w:val="21"/>
              </w:rPr>
            </w:pPr>
            <w:r>
              <w:rPr>
                <w:sz w:val="21"/>
                <w:szCs w:val="21"/>
                <w:spacing w:val="6"/>
              </w:rPr>
              <w:t>结果</w:t>
            </w:r>
            <w:r>
              <w:rPr>
                <w:sz w:val="21"/>
                <w:szCs w:val="21"/>
              </w:rPr>
              <w:t xml:space="preserve"> </w:t>
            </w:r>
            <w:r>
              <w:rPr>
                <w:sz w:val="21"/>
                <w:szCs w:val="21"/>
                <w:spacing w:val="-4"/>
              </w:rPr>
              <w:t>&lt;1</w:t>
            </w:r>
          </w:p>
        </w:tc>
      </w:tr>
      <w:tr>
        <w:trPr>
          <w:trHeight w:val="364" w:hRule="atLeast"/>
        </w:trPr>
        <w:tc>
          <w:tcPr>
            <w:tcW w:w="794" w:type="dxa"/>
            <w:vAlign w:val="top"/>
            <w:vMerge w:val="continue"/>
            <w:tcBorders>
              <w:top w:val="nil"/>
            </w:tcBorders>
          </w:tcPr>
          <w:p>
            <w:pPr>
              <w:rPr>
                <w:rFonts w:ascii="Arial"/>
                <w:sz w:val="21"/>
              </w:rPr>
            </w:pPr>
            <w:r/>
          </w:p>
        </w:tc>
        <w:tc>
          <w:tcPr>
            <w:tcW w:w="690" w:type="dxa"/>
            <w:vAlign w:val="top"/>
          </w:tcPr>
          <w:p>
            <w:pPr>
              <w:pStyle w:val="TableText"/>
              <w:ind w:left="231"/>
              <w:spacing w:before="89" w:line="220" w:lineRule="auto"/>
              <w:rPr>
                <w:sz w:val="21"/>
                <w:szCs w:val="21"/>
              </w:rPr>
            </w:pPr>
            <w:r>
              <w:rPr>
                <w:sz w:val="21"/>
                <w:szCs w:val="21"/>
              </w:rPr>
              <w:t>氨</w:t>
            </w:r>
          </w:p>
        </w:tc>
        <w:tc>
          <w:tcPr>
            <w:tcW w:w="1149" w:type="dxa"/>
            <w:vAlign w:val="top"/>
          </w:tcPr>
          <w:p>
            <w:pPr>
              <w:pStyle w:val="TableText"/>
              <w:ind w:left="350"/>
              <w:spacing w:before="89" w:line="220" w:lineRule="auto"/>
              <w:rPr>
                <w:sz w:val="21"/>
                <w:szCs w:val="21"/>
              </w:rPr>
            </w:pPr>
            <w:r>
              <w:rPr>
                <w:sz w:val="21"/>
                <w:szCs w:val="21"/>
                <w:spacing w:val="-3"/>
              </w:rPr>
              <w:t>手工</w:t>
            </w:r>
          </w:p>
        </w:tc>
        <w:tc>
          <w:tcPr>
            <w:tcW w:w="1968" w:type="dxa"/>
            <w:vAlign w:val="top"/>
          </w:tcPr>
          <w:p>
            <w:pPr>
              <w:pStyle w:val="TableText"/>
              <w:ind w:left="812"/>
              <w:spacing w:before="109" w:line="215" w:lineRule="auto"/>
              <w:rPr>
                <w:sz w:val="21"/>
                <w:szCs w:val="21"/>
              </w:rPr>
            </w:pPr>
            <w:r>
              <w:rPr>
                <w:sz w:val="21"/>
                <w:szCs w:val="21"/>
                <w:spacing w:val="-3"/>
              </w:rPr>
              <w:t>2.5</w:t>
            </w:r>
          </w:p>
        </w:tc>
        <w:tc>
          <w:tcPr>
            <w:tcW w:w="1319" w:type="dxa"/>
            <w:vAlign w:val="top"/>
          </w:tcPr>
          <w:p>
            <w:pPr>
              <w:pStyle w:val="TableText"/>
              <w:ind w:left="594"/>
              <w:spacing w:before="109" w:line="215" w:lineRule="auto"/>
              <w:rPr>
                <w:sz w:val="21"/>
                <w:szCs w:val="21"/>
              </w:rPr>
            </w:pPr>
            <w:r>
              <w:rPr>
                <w:sz w:val="21"/>
                <w:szCs w:val="21"/>
              </w:rPr>
              <w:t>3</w:t>
            </w:r>
          </w:p>
        </w:tc>
        <w:tc>
          <w:tcPr>
            <w:tcW w:w="1609" w:type="dxa"/>
            <w:vAlign w:val="top"/>
          </w:tcPr>
          <w:p>
            <w:pPr>
              <w:pStyle w:val="TableText"/>
              <w:ind w:left="585"/>
              <w:spacing w:before="109" w:line="215" w:lineRule="auto"/>
              <w:rPr>
                <w:sz w:val="21"/>
                <w:szCs w:val="21"/>
              </w:rPr>
            </w:pPr>
            <w:r>
              <w:rPr>
                <w:sz w:val="21"/>
                <w:szCs w:val="21"/>
                <w:spacing w:val="-2"/>
              </w:rPr>
              <w:t>0.25</w:t>
            </w:r>
          </w:p>
        </w:tc>
        <w:tc>
          <w:tcPr>
            <w:tcW w:w="1569" w:type="dxa"/>
            <w:vAlign w:val="top"/>
          </w:tcPr>
          <w:p>
            <w:pPr>
              <w:pStyle w:val="TableText"/>
              <w:ind w:left="566"/>
              <w:spacing w:before="109" w:line="215" w:lineRule="auto"/>
              <w:rPr>
                <w:sz w:val="21"/>
                <w:szCs w:val="21"/>
              </w:rPr>
            </w:pPr>
            <w:r>
              <w:rPr>
                <w:sz w:val="21"/>
                <w:szCs w:val="21"/>
                <w:spacing w:val="-2"/>
              </w:rPr>
              <w:t>0.25</w:t>
            </w:r>
          </w:p>
        </w:tc>
        <w:tc>
          <w:tcPr>
            <w:tcW w:w="1569" w:type="dxa"/>
            <w:vAlign w:val="top"/>
          </w:tcPr>
          <w:p>
            <w:pPr>
              <w:pStyle w:val="TableText"/>
              <w:ind w:left="567"/>
              <w:spacing w:before="109" w:line="215" w:lineRule="auto"/>
              <w:rPr>
                <w:sz w:val="21"/>
                <w:szCs w:val="21"/>
              </w:rPr>
            </w:pPr>
            <w:r>
              <w:rPr>
                <w:sz w:val="21"/>
                <w:szCs w:val="21"/>
                <w:spacing w:val="-2"/>
              </w:rPr>
              <w:t>0.25</w:t>
            </w:r>
          </w:p>
        </w:tc>
        <w:tc>
          <w:tcPr>
            <w:tcW w:w="1069" w:type="dxa"/>
            <w:vAlign w:val="top"/>
          </w:tcPr>
          <w:p>
            <w:pPr>
              <w:pStyle w:val="TableText"/>
              <w:ind w:left="478"/>
              <w:spacing w:before="109" w:line="215" w:lineRule="auto"/>
              <w:rPr>
                <w:sz w:val="21"/>
                <w:szCs w:val="21"/>
              </w:rPr>
            </w:pPr>
            <w:r>
              <w:rPr>
                <w:sz w:val="21"/>
                <w:szCs w:val="21"/>
              </w:rPr>
              <w:t>0</w:t>
            </w:r>
          </w:p>
        </w:tc>
        <w:tc>
          <w:tcPr>
            <w:tcW w:w="929" w:type="dxa"/>
            <w:vAlign w:val="top"/>
          </w:tcPr>
          <w:p>
            <w:pPr>
              <w:pStyle w:val="TableText"/>
              <w:ind w:left="409"/>
              <w:spacing w:before="109" w:line="215" w:lineRule="auto"/>
              <w:rPr>
                <w:sz w:val="21"/>
                <w:szCs w:val="21"/>
              </w:rPr>
            </w:pPr>
            <w:r>
              <w:rPr>
                <w:sz w:val="21"/>
                <w:szCs w:val="21"/>
              </w:rPr>
              <w:t>0</w:t>
            </w:r>
          </w:p>
        </w:tc>
        <w:tc>
          <w:tcPr>
            <w:tcW w:w="615" w:type="dxa"/>
            <w:vAlign w:val="top"/>
          </w:tcPr>
          <w:p>
            <w:pPr>
              <w:rPr>
                <w:rFonts w:ascii="Arial"/>
                <w:sz w:val="21"/>
              </w:rPr>
            </w:pPr>
            <w:r/>
          </w:p>
        </w:tc>
      </w:tr>
    </w:tbl>
    <w:p>
      <w:pPr>
        <w:pStyle w:val="BodyText"/>
        <w:rPr/>
      </w:pPr>
      <w:r/>
    </w:p>
    <w:p>
      <w:pPr>
        <w:sectPr>
          <w:footerReference w:type="default" r:id="rId47"/>
          <w:pgSz w:w="16840" w:h="11900"/>
          <w:pgMar w:top="1011" w:right="274" w:bottom="719" w:left="1809" w:header="0" w:footer="177" w:gutter="0"/>
        </w:sectPr>
        <w:rPr/>
      </w:pPr>
    </w:p>
    <w:p>
      <w:pPr>
        <w:spacing w:before="100"/>
        <w:rPr/>
      </w:pPr>
      <w:r/>
    </w:p>
    <w:p>
      <w:pPr>
        <w:spacing w:before="100"/>
        <w:rPr/>
      </w:pPr>
      <w:r/>
    </w:p>
    <w:tbl>
      <w:tblPr>
        <w:tblStyle w:val="TableNormal"/>
        <w:tblW w:w="134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94"/>
        <w:gridCol w:w="700"/>
        <w:gridCol w:w="1129"/>
        <w:gridCol w:w="2018"/>
        <w:gridCol w:w="1319"/>
        <w:gridCol w:w="1649"/>
        <w:gridCol w:w="1599"/>
        <w:gridCol w:w="1579"/>
        <w:gridCol w:w="1109"/>
        <w:gridCol w:w="949"/>
        <w:gridCol w:w="634"/>
      </w:tblGrid>
      <w:tr>
        <w:trPr>
          <w:trHeight w:val="632" w:hRule="atLeast"/>
        </w:trPr>
        <w:tc>
          <w:tcPr>
            <w:tcW w:w="794" w:type="dxa"/>
            <w:vAlign w:val="top"/>
            <w:vMerge w:val="restart"/>
            <w:tcBorders>
              <w:bottom w:val="nil"/>
            </w:tcBorders>
          </w:tcPr>
          <w:p>
            <w:pPr>
              <w:rPr>
                <w:rFonts w:ascii="Arial"/>
                <w:sz w:val="21"/>
              </w:rPr>
            </w:pPr>
            <w:r/>
          </w:p>
        </w:tc>
        <w:tc>
          <w:tcPr>
            <w:tcW w:w="700" w:type="dxa"/>
            <w:vAlign w:val="top"/>
          </w:tcPr>
          <w:p>
            <w:pPr>
              <w:pStyle w:val="TableText"/>
              <w:ind w:left="141"/>
              <w:spacing w:before="71" w:line="219" w:lineRule="auto"/>
              <w:rPr/>
            </w:pPr>
            <w:r>
              <w:rPr>
                <w:spacing w:val="-2"/>
              </w:rPr>
              <w:t>氮氧</w:t>
            </w:r>
          </w:p>
          <w:p>
            <w:pPr>
              <w:pStyle w:val="TableText"/>
              <w:ind w:left="130"/>
              <w:spacing w:before="15" w:line="221" w:lineRule="auto"/>
              <w:rPr/>
            </w:pPr>
            <w:r>
              <w:rPr>
                <w:spacing w:val="-3"/>
              </w:rPr>
              <w:t>化物</w:t>
            </w:r>
          </w:p>
        </w:tc>
        <w:tc>
          <w:tcPr>
            <w:tcW w:w="1129" w:type="dxa"/>
            <w:vAlign w:val="top"/>
          </w:tcPr>
          <w:p>
            <w:pPr>
              <w:pStyle w:val="TableText"/>
              <w:ind w:left="351"/>
              <w:spacing w:before="223" w:line="220" w:lineRule="auto"/>
              <w:rPr/>
            </w:pPr>
            <w:r>
              <w:rPr>
                <w:spacing w:val="11"/>
              </w:rPr>
              <w:t>自动</w:t>
            </w:r>
          </w:p>
        </w:tc>
        <w:tc>
          <w:tcPr>
            <w:tcW w:w="2018" w:type="dxa"/>
            <w:vAlign w:val="top"/>
          </w:tcPr>
          <w:p>
            <w:pPr>
              <w:pStyle w:val="TableText"/>
              <w:ind w:left="902"/>
              <w:spacing w:before="242"/>
              <w:rPr/>
            </w:pPr>
            <w:r>
              <w:rPr>
                <w:spacing w:val="-3"/>
              </w:rPr>
              <w:t>50</w:t>
            </w:r>
          </w:p>
        </w:tc>
        <w:tc>
          <w:tcPr>
            <w:tcW w:w="1319" w:type="dxa"/>
            <w:vAlign w:val="top"/>
          </w:tcPr>
          <w:p>
            <w:pPr>
              <w:pStyle w:val="TableText"/>
              <w:ind w:left="453"/>
              <w:spacing w:before="242"/>
              <w:rPr/>
            </w:pPr>
            <w:r>
              <w:rPr>
                <w:spacing w:val="-2"/>
              </w:rPr>
              <w:t>2184</w:t>
            </w:r>
          </w:p>
        </w:tc>
        <w:tc>
          <w:tcPr>
            <w:tcW w:w="1649" w:type="dxa"/>
            <w:vAlign w:val="top"/>
          </w:tcPr>
          <w:p>
            <w:pPr>
              <w:pStyle w:val="TableText"/>
              <w:ind w:left="515"/>
              <w:spacing w:before="242" w:line="239" w:lineRule="auto"/>
              <w:rPr/>
            </w:pPr>
            <w:r>
              <w:rPr>
                <w:spacing w:val="-2"/>
              </w:rPr>
              <w:t>23.436</w:t>
            </w:r>
          </w:p>
        </w:tc>
        <w:tc>
          <w:tcPr>
            <w:tcW w:w="1599" w:type="dxa"/>
            <w:vAlign w:val="top"/>
          </w:tcPr>
          <w:p>
            <w:pPr>
              <w:pStyle w:val="TableText"/>
              <w:ind w:left="445"/>
              <w:spacing w:before="242" w:line="239" w:lineRule="auto"/>
              <w:rPr/>
            </w:pPr>
            <w:r>
              <w:rPr>
                <w:spacing w:val="-3"/>
              </w:rPr>
              <w:t>116.327</w:t>
            </w:r>
          </w:p>
        </w:tc>
        <w:tc>
          <w:tcPr>
            <w:tcW w:w="1579" w:type="dxa"/>
            <w:vAlign w:val="top"/>
          </w:tcPr>
          <w:p>
            <w:pPr>
              <w:pStyle w:val="TableText"/>
              <w:ind w:left="487"/>
              <w:spacing w:before="242" w:line="239" w:lineRule="auto"/>
              <w:rPr/>
            </w:pPr>
            <w:r>
              <w:rPr>
                <w:spacing w:val="-2"/>
              </w:rPr>
              <w:t>30.973</w:t>
            </w:r>
          </w:p>
        </w:tc>
        <w:tc>
          <w:tcPr>
            <w:tcW w:w="1109" w:type="dxa"/>
            <w:vAlign w:val="top"/>
          </w:tcPr>
          <w:p>
            <w:pPr>
              <w:pStyle w:val="TableText"/>
              <w:ind w:left="498"/>
              <w:spacing w:before="242"/>
              <w:rPr/>
            </w:pPr>
            <w:r>
              <w:rPr/>
              <w:t>0</w:t>
            </w:r>
          </w:p>
        </w:tc>
        <w:tc>
          <w:tcPr>
            <w:tcW w:w="949" w:type="dxa"/>
            <w:vAlign w:val="top"/>
          </w:tcPr>
          <w:p>
            <w:pPr>
              <w:pStyle w:val="TableText"/>
              <w:ind w:left="418"/>
              <w:spacing w:before="242"/>
              <w:rPr/>
            </w:pPr>
            <w:r>
              <w:rPr/>
              <w:t>0</w:t>
            </w:r>
          </w:p>
        </w:tc>
        <w:tc>
          <w:tcPr>
            <w:tcW w:w="634" w:type="dxa"/>
            <w:vAlign w:val="top"/>
          </w:tcPr>
          <w:p>
            <w:pPr>
              <w:rPr>
                <w:rFonts w:ascii="Arial"/>
                <w:sz w:val="21"/>
              </w:rPr>
            </w:pPr>
            <w:r/>
          </w:p>
        </w:tc>
      </w:tr>
      <w:tr>
        <w:trPr>
          <w:trHeight w:val="897" w:hRule="atLeast"/>
        </w:trPr>
        <w:tc>
          <w:tcPr>
            <w:tcW w:w="794" w:type="dxa"/>
            <w:vAlign w:val="top"/>
            <w:vMerge w:val="continue"/>
            <w:tcBorders>
              <w:top w:val="nil"/>
              <w:bottom w:val="nil"/>
            </w:tcBorders>
          </w:tcPr>
          <w:p>
            <w:pPr>
              <w:rPr>
                <w:rFonts w:ascii="Arial"/>
                <w:sz w:val="21"/>
              </w:rPr>
            </w:pPr>
            <w:r/>
          </w:p>
        </w:tc>
        <w:tc>
          <w:tcPr>
            <w:tcW w:w="700" w:type="dxa"/>
            <w:vAlign w:val="top"/>
          </w:tcPr>
          <w:p>
            <w:pPr>
              <w:pStyle w:val="TableText"/>
              <w:ind w:left="141"/>
              <w:spacing w:before="91" w:line="220" w:lineRule="auto"/>
              <w:rPr/>
            </w:pPr>
            <w:r>
              <w:rPr>
                <w:spacing w:val="-3"/>
              </w:rPr>
              <w:t>汞及</w:t>
            </w:r>
          </w:p>
          <w:p>
            <w:pPr>
              <w:pStyle w:val="TableText"/>
              <w:ind w:left="141"/>
              <w:spacing w:before="2" w:line="221" w:lineRule="auto"/>
              <w:rPr/>
            </w:pPr>
            <w:r>
              <w:rPr>
                <w:spacing w:val="-3"/>
              </w:rPr>
              <w:t>其化</w:t>
            </w:r>
          </w:p>
          <w:p>
            <w:pPr>
              <w:pStyle w:val="TableText"/>
              <w:ind w:left="141"/>
              <w:spacing w:before="40" w:line="221" w:lineRule="auto"/>
              <w:rPr/>
            </w:pPr>
            <w:r>
              <w:rPr>
                <w:spacing w:val="-3"/>
              </w:rPr>
              <w:t>合物</w:t>
            </w:r>
          </w:p>
        </w:tc>
        <w:tc>
          <w:tcPr>
            <w:tcW w:w="1129" w:type="dxa"/>
            <w:vAlign w:val="top"/>
          </w:tcPr>
          <w:p>
            <w:pPr>
              <w:spacing w:line="285" w:lineRule="auto"/>
              <w:rPr>
                <w:rFonts w:ascii="Arial"/>
                <w:sz w:val="21"/>
              </w:rPr>
            </w:pPr>
            <w:r/>
          </w:p>
          <w:p>
            <w:pPr>
              <w:pStyle w:val="TableText"/>
              <w:ind w:left="351"/>
              <w:spacing w:before="65" w:line="220" w:lineRule="auto"/>
              <w:rPr/>
            </w:pPr>
            <w:r>
              <w:rPr>
                <w:spacing w:val="-2"/>
              </w:rPr>
              <w:t>手工</w:t>
            </w:r>
          </w:p>
        </w:tc>
        <w:tc>
          <w:tcPr>
            <w:tcW w:w="2018" w:type="dxa"/>
            <w:vAlign w:val="top"/>
          </w:tcPr>
          <w:p>
            <w:pPr>
              <w:spacing w:line="304" w:lineRule="auto"/>
              <w:rPr>
                <w:rFonts w:ascii="Arial"/>
                <w:sz w:val="21"/>
              </w:rPr>
            </w:pPr>
            <w:r/>
          </w:p>
          <w:p>
            <w:pPr>
              <w:pStyle w:val="TableText"/>
              <w:ind w:left="801"/>
              <w:spacing w:before="65" w:line="239" w:lineRule="auto"/>
              <w:rPr/>
            </w:pPr>
            <w:r>
              <w:rPr>
                <w:spacing w:val="-2"/>
              </w:rPr>
              <w:t>0.03</w:t>
            </w:r>
          </w:p>
        </w:tc>
        <w:tc>
          <w:tcPr>
            <w:tcW w:w="1319" w:type="dxa"/>
            <w:vAlign w:val="top"/>
          </w:tcPr>
          <w:p>
            <w:pPr>
              <w:spacing w:line="303" w:lineRule="auto"/>
              <w:rPr>
                <w:rFonts w:ascii="Arial"/>
                <w:sz w:val="21"/>
              </w:rPr>
            </w:pPr>
            <w:r/>
          </w:p>
          <w:p>
            <w:pPr>
              <w:pStyle w:val="TableText"/>
              <w:ind w:left="604"/>
              <w:spacing w:before="65"/>
              <w:rPr/>
            </w:pPr>
            <w:r>
              <w:rPr/>
              <w:t>3</w:t>
            </w:r>
          </w:p>
        </w:tc>
        <w:tc>
          <w:tcPr>
            <w:tcW w:w="1649" w:type="dxa"/>
            <w:vAlign w:val="top"/>
          </w:tcPr>
          <w:p>
            <w:pPr>
              <w:spacing w:line="304" w:lineRule="auto"/>
              <w:rPr>
                <w:rFonts w:ascii="Arial"/>
                <w:sz w:val="21"/>
              </w:rPr>
            </w:pPr>
            <w:r/>
          </w:p>
          <w:p>
            <w:pPr>
              <w:pStyle w:val="TableText"/>
              <w:ind w:left="415"/>
              <w:spacing w:before="65" w:line="239" w:lineRule="auto"/>
              <w:rPr/>
            </w:pPr>
            <w:r>
              <w:rPr>
                <w:spacing w:val="-2"/>
              </w:rPr>
              <w:t>0.000014</w:t>
            </w:r>
          </w:p>
        </w:tc>
        <w:tc>
          <w:tcPr>
            <w:tcW w:w="1599" w:type="dxa"/>
            <w:vAlign w:val="top"/>
          </w:tcPr>
          <w:p>
            <w:pPr>
              <w:spacing w:line="304" w:lineRule="auto"/>
              <w:rPr>
                <w:rFonts w:ascii="Arial"/>
                <w:sz w:val="21"/>
              </w:rPr>
            </w:pPr>
            <w:r/>
          </w:p>
          <w:p>
            <w:pPr>
              <w:pStyle w:val="TableText"/>
              <w:ind w:left="445"/>
              <w:spacing w:before="65" w:line="239" w:lineRule="auto"/>
              <w:rPr/>
            </w:pPr>
            <w:r>
              <w:rPr>
                <w:spacing w:val="-2"/>
              </w:rPr>
              <w:t>0.00002</w:t>
            </w:r>
          </w:p>
        </w:tc>
        <w:tc>
          <w:tcPr>
            <w:tcW w:w="1579" w:type="dxa"/>
            <w:vAlign w:val="top"/>
          </w:tcPr>
          <w:p>
            <w:pPr>
              <w:spacing w:line="304" w:lineRule="auto"/>
              <w:rPr>
                <w:rFonts w:ascii="Arial"/>
                <w:sz w:val="21"/>
              </w:rPr>
            </w:pPr>
            <w:r/>
          </w:p>
          <w:p>
            <w:pPr>
              <w:pStyle w:val="TableText"/>
              <w:ind w:left="386"/>
              <w:spacing w:before="65" w:line="239" w:lineRule="auto"/>
              <w:rPr/>
            </w:pPr>
            <w:r>
              <w:rPr>
                <w:spacing w:val="-2"/>
              </w:rPr>
              <w:t>0.000017</w:t>
            </w:r>
          </w:p>
        </w:tc>
        <w:tc>
          <w:tcPr>
            <w:tcW w:w="1109" w:type="dxa"/>
            <w:vAlign w:val="top"/>
          </w:tcPr>
          <w:p>
            <w:pPr>
              <w:spacing w:line="303" w:lineRule="auto"/>
              <w:rPr>
                <w:rFonts w:ascii="Arial"/>
                <w:sz w:val="21"/>
              </w:rPr>
            </w:pPr>
            <w:r/>
          </w:p>
          <w:p>
            <w:pPr>
              <w:pStyle w:val="TableText"/>
              <w:ind w:left="498"/>
              <w:spacing w:before="65"/>
              <w:rPr/>
            </w:pPr>
            <w:r>
              <w:rPr/>
              <w:t>0</w:t>
            </w:r>
          </w:p>
        </w:tc>
        <w:tc>
          <w:tcPr>
            <w:tcW w:w="949" w:type="dxa"/>
            <w:vAlign w:val="top"/>
          </w:tcPr>
          <w:p>
            <w:pPr>
              <w:spacing w:line="303" w:lineRule="auto"/>
              <w:rPr>
                <w:rFonts w:ascii="Arial"/>
                <w:sz w:val="21"/>
              </w:rPr>
            </w:pPr>
            <w:r/>
          </w:p>
          <w:p>
            <w:pPr>
              <w:pStyle w:val="TableText"/>
              <w:ind w:left="418"/>
              <w:spacing w:before="65"/>
              <w:rPr/>
            </w:pPr>
            <w:r>
              <w:rPr/>
              <w:t>0</w:t>
            </w:r>
          </w:p>
        </w:tc>
        <w:tc>
          <w:tcPr>
            <w:tcW w:w="634" w:type="dxa"/>
            <w:vAlign w:val="top"/>
          </w:tcPr>
          <w:p>
            <w:pPr>
              <w:rPr>
                <w:rFonts w:ascii="Arial"/>
                <w:sz w:val="21"/>
              </w:rPr>
            </w:pPr>
            <w:r/>
          </w:p>
        </w:tc>
      </w:tr>
      <w:tr>
        <w:trPr>
          <w:trHeight w:val="378" w:hRule="atLeast"/>
        </w:trPr>
        <w:tc>
          <w:tcPr>
            <w:tcW w:w="794" w:type="dxa"/>
            <w:vAlign w:val="top"/>
            <w:vMerge w:val="continue"/>
            <w:tcBorders>
              <w:top w:val="nil"/>
            </w:tcBorders>
          </w:tcPr>
          <w:p>
            <w:pPr>
              <w:rPr>
                <w:rFonts w:ascii="Arial"/>
                <w:sz w:val="21"/>
              </w:rPr>
            </w:pPr>
            <w:r/>
          </w:p>
        </w:tc>
        <w:tc>
          <w:tcPr>
            <w:tcW w:w="700" w:type="dxa"/>
            <w:vAlign w:val="top"/>
          </w:tcPr>
          <w:p>
            <w:pPr>
              <w:pStyle w:val="TableText"/>
              <w:ind w:left="141"/>
              <w:spacing w:before="95" w:line="221" w:lineRule="auto"/>
              <w:rPr/>
            </w:pPr>
            <w:r>
              <w:rPr>
                <w:spacing w:val="-3"/>
              </w:rPr>
              <w:t>烟尘</w:t>
            </w:r>
          </w:p>
        </w:tc>
        <w:tc>
          <w:tcPr>
            <w:tcW w:w="1129" w:type="dxa"/>
            <w:vAlign w:val="top"/>
          </w:tcPr>
          <w:p>
            <w:pPr>
              <w:pStyle w:val="TableText"/>
              <w:ind w:left="351"/>
              <w:spacing w:before="94" w:line="220" w:lineRule="auto"/>
              <w:rPr/>
            </w:pPr>
            <w:r>
              <w:rPr>
                <w:spacing w:val="11"/>
              </w:rPr>
              <w:t>自动</w:t>
            </w:r>
          </w:p>
        </w:tc>
        <w:tc>
          <w:tcPr>
            <w:tcW w:w="2018" w:type="dxa"/>
            <w:vAlign w:val="top"/>
          </w:tcPr>
          <w:p>
            <w:pPr>
              <w:pStyle w:val="TableText"/>
              <w:ind w:left="902"/>
              <w:spacing w:before="114" w:line="234" w:lineRule="auto"/>
              <w:rPr/>
            </w:pPr>
            <w:r>
              <w:rPr>
                <w:spacing w:val="-6"/>
              </w:rPr>
              <w:t>10</w:t>
            </w:r>
          </w:p>
        </w:tc>
        <w:tc>
          <w:tcPr>
            <w:tcW w:w="1319" w:type="dxa"/>
            <w:vAlign w:val="top"/>
          </w:tcPr>
          <w:p>
            <w:pPr>
              <w:pStyle w:val="TableText"/>
              <w:ind w:left="453"/>
              <w:spacing w:before="114" w:line="234" w:lineRule="auto"/>
              <w:rPr/>
            </w:pPr>
            <w:r>
              <w:rPr>
                <w:spacing w:val="-2"/>
              </w:rPr>
              <w:t>2184</w:t>
            </w:r>
          </w:p>
        </w:tc>
        <w:tc>
          <w:tcPr>
            <w:tcW w:w="1649" w:type="dxa"/>
            <w:vAlign w:val="top"/>
          </w:tcPr>
          <w:p>
            <w:pPr>
              <w:pStyle w:val="TableText"/>
              <w:ind w:left="565"/>
              <w:spacing w:before="114" w:line="234" w:lineRule="auto"/>
              <w:rPr/>
            </w:pPr>
            <w:r>
              <w:rPr>
                <w:spacing w:val="-2"/>
              </w:rPr>
              <w:t>3.178</w:t>
            </w:r>
          </w:p>
        </w:tc>
        <w:tc>
          <w:tcPr>
            <w:tcW w:w="1599" w:type="dxa"/>
            <w:vAlign w:val="top"/>
          </w:tcPr>
          <w:p>
            <w:pPr>
              <w:pStyle w:val="TableText"/>
              <w:ind w:left="596"/>
              <w:spacing w:before="114" w:line="234" w:lineRule="auto"/>
              <w:rPr/>
            </w:pPr>
            <w:r>
              <w:rPr>
                <w:spacing w:val="-2"/>
              </w:rPr>
              <w:t>8.23</w:t>
            </w:r>
          </w:p>
        </w:tc>
        <w:tc>
          <w:tcPr>
            <w:tcW w:w="1579" w:type="dxa"/>
            <w:vAlign w:val="top"/>
          </w:tcPr>
          <w:p>
            <w:pPr>
              <w:pStyle w:val="TableText"/>
              <w:ind w:left="537"/>
              <w:spacing w:before="114" w:line="234" w:lineRule="auto"/>
              <w:rPr/>
            </w:pPr>
            <w:r>
              <w:rPr>
                <w:spacing w:val="-2"/>
              </w:rPr>
              <w:t>3.663</w:t>
            </w:r>
          </w:p>
        </w:tc>
        <w:tc>
          <w:tcPr>
            <w:tcW w:w="1109" w:type="dxa"/>
            <w:vAlign w:val="top"/>
          </w:tcPr>
          <w:p>
            <w:pPr>
              <w:pStyle w:val="TableText"/>
              <w:ind w:left="498"/>
              <w:spacing w:before="114" w:line="234" w:lineRule="auto"/>
              <w:rPr/>
            </w:pPr>
            <w:r>
              <w:rPr/>
              <w:t>0</w:t>
            </w:r>
          </w:p>
        </w:tc>
        <w:tc>
          <w:tcPr>
            <w:tcW w:w="949" w:type="dxa"/>
            <w:vAlign w:val="top"/>
          </w:tcPr>
          <w:p>
            <w:pPr>
              <w:pStyle w:val="TableText"/>
              <w:ind w:left="418"/>
              <w:spacing w:before="114" w:line="234" w:lineRule="auto"/>
              <w:rPr/>
            </w:pPr>
            <w:r>
              <w:rPr/>
              <w:t>0</w:t>
            </w:r>
          </w:p>
        </w:tc>
        <w:tc>
          <w:tcPr>
            <w:tcW w:w="634" w:type="dxa"/>
            <w:vAlign w:val="top"/>
          </w:tcPr>
          <w:p>
            <w:pPr>
              <w:rPr>
                <w:rFonts w:ascii="Arial"/>
                <w:sz w:val="21"/>
              </w:rPr>
            </w:pPr>
            <w:r/>
          </w:p>
        </w:tc>
      </w:tr>
      <w:tr>
        <w:trPr>
          <w:trHeight w:val="379" w:hRule="atLeast"/>
        </w:trPr>
        <w:tc>
          <w:tcPr>
            <w:tcW w:w="794" w:type="dxa"/>
            <w:vAlign w:val="top"/>
          </w:tcPr>
          <w:p>
            <w:pPr>
              <w:pStyle w:val="TableText"/>
              <w:ind w:left="134"/>
              <w:spacing w:before="145" w:line="185" w:lineRule="auto"/>
              <w:rPr/>
            </w:pPr>
            <w:r>
              <w:rPr>
                <w:spacing w:val="-1"/>
              </w:rPr>
              <w:t>DA003</w:t>
            </w:r>
          </w:p>
        </w:tc>
        <w:tc>
          <w:tcPr>
            <w:tcW w:w="700" w:type="dxa"/>
            <w:vAlign w:val="top"/>
          </w:tcPr>
          <w:p>
            <w:pPr>
              <w:pStyle w:val="TableText"/>
              <w:ind w:left="141"/>
              <w:spacing w:before="96" w:line="219" w:lineRule="auto"/>
              <w:rPr/>
            </w:pPr>
            <w:r>
              <w:rPr>
                <w:spacing w:val="-2"/>
              </w:rPr>
              <w:t>粉尘</w:t>
            </w:r>
          </w:p>
        </w:tc>
        <w:tc>
          <w:tcPr>
            <w:tcW w:w="1129" w:type="dxa"/>
            <w:vAlign w:val="top"/>
          </w:tcPr>
          <w:p>
            <w:pPr>
              <w:pStyle w:val="TableText"/>
              <w:ind w:left="351"/>
              <w:spacing w:before="96" w:line="220" w:lineRule="auto"/>
              <w:rPr/>
            </w:pPr>
            <w:r>
              <w:rPr>
                <w:spacing w:val="-2"/>
              </w:rPr>
              <w:t>手工</w:t>
            </w:r>
          </w:p>
        </w:tc>
        <w:tc>
          <w:tcPr>
            <w:tcW w:w="2018" w:type="dxa"/>
            <w:vAlign w:val="top"/>
          </w:tcPr>
          <w:p>
            <w:pPr>
              <w:pStyle w:val="TableText"/>
              <w:ind w:left="902"/>
              <w:spacing w:before="116" w:line="233" w:lineRule="auto"/>
              <w:rPr/>
            </w:pPr>
            <w:r>
              <w:rPr>
                <w:spacing w:val="-6"/>
              </w:rPr>
              <w:t>10</w:t>
            </w:r>
          </w:p>
        </w:tc>
        <w:tc>
          <w:tcPr>
            <w:tcW w:w="1319" w:type="dxa"/>
            <w:vAlign w:val="top"/>
          </w:tcPr>
          <w:p>
            <w:pPr>
              <w:pStyle w:val="TableText"/>
              <w:ind w:left="604"/>
              <w:spacing w:before="116" w:line="233" w:lineRule="auto"/>
              <w:rPr/>
            </w:pPr>
            <w:r>
              <w:rPr/>
              <w:t>3</w:t>
            </w:r>
          </w:p>
        </w:tc>
        <w:tc>
          <w:tcPr>
            <w:tcW w:w="1649" w:type="dxa"/>
            <w:vAlign w:val="top"/>
          </w:tcPr>
          <w:p>
            <w:pPr>
              <w:pStyle w:val="TableText"/>
              <w:ind w:left="664"/>
              <w:spacing w:before="116" w:line="233" w:lineRule="auto"/>
              <w:rPr/>
            </w:pPr>
            <w:r>
              <w:rPr>
                <w:spacing w:val="-3"/>
              </w:rPr>
              <w:t>3.0</w:t>
            </w:r>
          </w:p>
        </w:tc>
        <w:tc>
          <w:tcPr>
            <w:tcW w:w="1599" w:type="dxa"/>
            <w:vAlign w:val="top"/>
          </w:tcPr>
          <w:p>
            <w:pPr>
              <w:pStyle w:val="TableText"/>
              <w:ind w:left="646"/>
              <w:spacing w:before="116" w:line="233" w:lineRule="auto"/>
              <w:rPr/>
            </w:pPr>
            <w:r>
              <w:rPr>
                <w:spacing w:val="-3"/>
              </w:rPr>
              <w:t>3.7</w:t>
            </w:r>
          </w:p>
        </w:tc>
        <w:tc>
          <w:tcPr>
            <w:tcW w:w="1579" w:type="dxa"/>
            <w:vAlign w:val="top"/>
          </w:tcPr>
          <w:p>
            <w:pPr>
              <w:pStyle w:val="TableText"/>
              <w:ind w:left="637"/>
              <w:spacing w:before="116" w:line="233" w:lineRule="auto"/>
              <w:rPr/>
            </w:pPr>
            <w:r>
              <w:rPr>
                <w:spacing w:val="-3"/>
              </w:rPr>
              <w:t>3.4</w:t>
            </w:r>
          </w:p>
        </w:tc>
        <w:tc>
          <w:tcPr>
            <w:tcW w:w="1109" w:type="dxa"/>
            <w:vAlign w:val="top"/>
          </w:tcPr>
          <w:p>
            <w:pPr>
              <w:pStyle w:val="TableText"/>
              <w:ind w:left="498"/>
              <w:spacing w:before="116" w:line="233" w:lineRule="auto"/>
              <w:rPr/>
            </w:pPr>
            <w:r>
              <w:rPr/>
              <w:t>0</w:t>
            </w:r>
          </w:p>
        </w:tc>
        <w:tc>
          <w:tcPr>
            <w:tcW w:w="949" w:type="dxa"/>
            <w:vAlign w:val="top"/>
          </w:tcPr>
          <w:p>
            <w:pPr>
              <w:pStyle w:val="TableText"/>
              <w:ind w:left="418"/>
              <w:spacing w:before="116" w:line="233" w:lineRule="auto"/>
              <w:rPr/>
            </w:pPr>
            <w:r>
              <w:rPr/>
              <w:t>0</w:t>
            </w:r>
          </w:p>
        </w:tc>
        <w:tc>
          <w:tcPr>
            <w:tcW w:w="634" w:type="dxa"/>
            <w:vAlign w:val="top"/>
          </w:tcPr>
          <w:p>
            <w:pPr>
              <w:rPr>
                <w:rFonts w:ascii="Arial"/>
                <w:sz w:val="21"/>
              </w:rPr>
            </w:pPr>
            <w:r/>
          </w:p>
        </w:tc>
      </w:tr>
      <w:tr>
        <w:trPr>
          <w:trHeight w:val="383" w:hRule="atLeast"/>
        </w:trPr>
        <w:tc>
          <w:tcPr>
            <w:tcW w:w="794" w:type="dxa"/>
            <w:vAlign w:val="top"/>
          </w:tcPr>
          <w:p>
            <w:pPr>
              <w:pStyle w:val="TableText"/>
              <w:ind w:left="134"/>
              <w:spacing w:before="146" w:line="185" w:lineRule="auto"/>
              <w:rPr/>
            </w:pPr>
            <w:r>
              <w:rPr>
                <w:spacing w:val="-1"/>
              </w:rPr>
              <w:t>DA004</w:t>
            </w:r>
          </w:p>
        </w:tc>
        <w:tc>
          <w:tcPr>
            <w:tcW w:w="700" w:type="dxa"/>
            <w:vAlign w:val="top"/>
          </w:tcPr>
          <w:p>
            <w:pPr>
              <w:pStyle w:val="TableText"/>
              <w:ind w:left="141"/>
              <w:spacing w:before="97" w:line="219" w:lineRule="auto"/>
              <w:rPr/>
            </w:pPr>
            <w:r>
              <w:rPr>
                <w:spacing w:val="-2"/>
              </w:rPr>
              <w:t>粉尘</w:t>
            </w:r>
          </w:p>
        </w:tc>
        <w:tc>
          <w:tcPr>
            <w:tcW w:w="1129" w:type="dxa"/>
            <w:vAlign w:val="top"/>
          </w:tcPr>
          <w:p>
            <w:pPr>
              <w:pStyle w:val="TableText"/>
              <w:ind w:left="351"/>
              <w:spacing w:before="97" w:line="220" w:lineRule="auto"/>
              <w:rPr/>
            </w:pPr>
            <w:r>
              <w:rPr>
                <w:spacing w:val="-2"/>
              </w:rPr>
              <w:t>手工</w:t>
            </w:r>
          </w:p>
        </w:tc>
        <w:tc>
          <w:tcPr>
            <w:tcW w:w="2018" w:type="dxa"/>
            <w:vAlign w:val="top"/>
          </w:tcPr>
          <w:p>
            <w:pPr>
              <w:pStyle w:val="TableText"/>
              <w:ind w:left="902"/>
              <w:spacing w:before="117" w:line="236" w:lineRule="auto"/>
              <w:rPr/>
            </w:pPr>
            <w:r>
              <w:rPr>
                <w:spacing w:val="-6"/>
              </w:rPr>
              <w:t>10</w:t>
            </w:r>
          </w:p>
        </w:tc>
        <w:tc>
          <w:tcPr>
            <w:tcW w:w="1319" w:type="dxa"/>
            <w:vAlign w:val="top"/>
          </w:tcPr>
          <w:p>
            <w:pPr>
              <w:pStyle w:val="TableText"/>
              <w:ind w:left="604"/>
              <w:spacing w:before="117" w:line="236" w:lineRule="auto"/>
              <w:rPr/>
            </w:pPr>
            <w:r>
              <w:rPr/>
              <w:t>3</w:t>
            </w:r>
          </w:p>
        </w:tc>
        <w:tc>
          <w:tcPr>
            <w:tcW w:w="1649" w:type="dxa"/>
            <w:vAlign w:val="top"/>
          </w:tcPr>
          <w:p>
            <w:pPr>
              <w:pStyle w:val="TableText"/>
              <w:ind w:left="565"/>
              <w:spacing w:before="117" w:line="236" w:lineRule="auto"/>
              <w:rPr/>
            </w:pPr>
            <w:r>
              <w:rPr>
                <w:spacing w:val="-2"/>
              </w:rPr>
              <w:t>0.022</w:t>
            </w:r>
          </w:p>
        </w:tc>
        <w:tc>
          <w:tcPr>
            <w:tcW w:w="1599" w:type="dxa"/>
            <w:vAlign w:val="top"/>
          </w:tcPr>
          <w:p>
            <w:pPr>
              <w:pStyle w:val="TableText"/>
              <w:ind w:left="545"/>
              <w:spacing w:before="117" w:line="236" w:lineRule="auto"/>
              <w:rPr/>
            </w:pPr>
            <w:r>
              <w:rPr>
                <w:spacing w:val="-2"/>
              </w:rPr>
              <w:t>0.023</w:t>
            </w:r>
          </w:p>
        </w:tc>
        <w:tc>
          <w:tcPr>
            <w:tcW w:w="1579" w:type="dxa"/>
            <w:vAlign w:val="top"/>
          </w:tcPr>
          <w:p>
            <w:pPr>
              <w:pStyle w:val="TableText"/>
              <w:ind w:left="537"/>
              <w:spacing w:before="117" w:line="236" w:lineRule="auto"/>
              <w:rPr/>
            </w:pPr>
            <w:r>
              <w:rPr>
                <w:spacing w:val="-2"/>
              </w:rPr>
              <w:t>0.023</w:t>
            </w:r>
          </w:p>
        </w:tc>
        <w:tc>
          <w:tcPr>
            <w:tcW w:w="1109" w:type="dxa"/>
            <w:vAlign w:val="top"/>
          </w:tcPr>
          <w:p>
            <w:pPr>
              <w:pStyle w:val="TableText"/>
              <w:ind w:left="498"/>
              <w:spacing w:before="117" w:line="236" w:lineRule="auto"/>
              <w:rPr/>
            </w:pPr>
            <w:r>
              <w:rPr/>
              <w:t>0</w:t>
            </w:r>
          </w:p>
        </w:tc>
        <w:tc>
          <w:tcPr>
            <w:tcW w:w="949" w:type="dxa"/>
            <w:vAlign w:val="top"/>
          </w:tcPr>
          <w:p>
            <w:pPr>
              <w:pStyle w:val="TableText"/>
              <w:ind w:left="418"/>
              <w:spacing w:before="117" w:line="236" w:lineRule="auto"/>
              <w:rPr/>
            </w:pPr>
            <w:r>
              <w:rPr/>
              <w:t>0</w:t>
            </w:r>
          </w:p>
        </w:tc>
        <w:tc>
          <w:tcPr>
            <w:tcW w:w="634" w:type="dxa"/>
            <w:vAlign w:val="top"/>
          </w:tcPr>
          <w:p>
            <w:pPr>
              <w:rPr>
                <w:rFonts w:ascii="Arial"/>
                <w:sz w:val="21"/>
              </w:rPr>
            </w:pPr>
            <w:r/>
          </w:p>
        </w:tc>
      </w:tr>
    </w:tbl>
    <w:p>
      <w:pPr>
        <w:ind w:left="4198"/>
        <w:spacing w:before="322" w:line="219" w:lineRule="auto"/>
        <w:rPr>
          <w:rFonts w:ascii="SimSun" w:hAnsi="SimSun" w:eastAsia="SimSun" w:cs="SimSun"/>
          <w:sz w:val="27"/>
          <w:szCs w:val="27"/>
        </w:rPr>
      </w:pPr>
      <w:r>
        <w:rPr>
          <w:rFonts w:ascii="SimSun" w:hAnsi="SimSun" w:eastAsia="SimSun" w:cs="SimSun"/>
          <w:sz w:val="27"/>
          <w:szCs w:val="27"/>
          <w:b/>
          <w:bCs/>
          <w:spacing w:val="-4"/>
        </w:rPr>
        <w:t>大气污染物有组织排放速率监测数据统计表</w:t>
      </w:r>
    </w:p>
    <w:p>
      <w:pPr>
        <w:ind w:left="25"/>
        <w:spacing w:before="290" w:line="219" w:lineRule="auto"/>
        <w:rPr>
          <w:rFonts w:ascii="SimSun" w:hAnsi="SimSun" w:eastAsia="SimSun" w:cs="SimSun"/>
          <w:sz w:val="20"/>
          <w:szCs w:val="20"/>
        </w:rPr>
      </w:pPr>
      <w:r>
        <w:rPr>
          <w:rFonts w:ascii="SimSun" w:hAnsi="SimSun" w:eastAsia="SimSun" w:cs="SimSun"/>
          <w:sz w:val="20"/>
          <w:szCs w:val="20"/>
          <w:spacing w:val="3"/>
        </w:rPr>
        <w:t>注：不合规数据的占比是指超标的监测数据个数占总有效监测</w:t>
      </w:r>
      <w:r>
        <w:rPr>
          <w:rFonts w:ascii="SimSun" w:hAnsi="SimSun" w:eastAsia="SimSun" w:cs="SimSun"/>
          <w:sz w:val="20"/>
          <w:szCs w:val="20"/>
          <w:spacing w:val="2"/>
        </w:rPr>
        <w:t>数据个数的比例。如排污许可证未许可排放速率，可填写“/”。</w:t>
      </w:r>
    </w:p>
    <w:p>
      <w:pPr>
        <w:spacing w:line="109" w:lineRule="exact"/>
        <w:rPr/>
      </w:pPr>
      <w:r/>
    </w:p>
    <w:tbl>
      <w:tblPr>
        <w:tblStyle w:val="TableNormal"/>
        <w:tblW w:w="13399" w:type="dxa"/>
        <w:tblInd w:w="8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64"/>
        <w:gridCol w:w="919"/>
        <w:gridCol w:w="1938"/>
        <w:gridCol w:w="1599"/>
        <w:gridCol w:w="1429"/>
        <w:gridCol w:w="1429"/>
        <w:gridCol w:w="1429"/>
        <w:gridCol w:w="1299"/>
        <w:gridCol w:w="1089"/>
        <w:gridCol w:w="1404"/>
      </w:tblGrid>
      <w:tr>
        <w:trPr>
          <w:trHeight w:val="504" w:hRule="atLeast"/>
        </w:trPr>
        <w:tc>
          <w:tcPr>
            <w:tcW w:w="864" w:type="dxa"/>
            <w:vAlign w:val="top"/>
            <w:vMerge w:val="restart"/>
            <w:tcBorders>
              <w:bottom w:val="nil"/>
            </w:tcBorders>
          </w:tcPr>
          <w:p>
            <w:pPr>
              <w:spacing w:line="315" w:lineRule="auto"/>
              <w:rPr>
                <w:rFonts w:ascii="Arial"/>
                <w:sz w:val="21"/>
              </w:rPr>
            </w:pPr>
            <w:r/>
          </w:p>
          <w:p>
            <w:pPr>
              <w:pStyle w:val="TableText"/>
              <w:ind w:left="227" w:right="102" w:hanging="100"/>
              <w:spacing w:before="65" w:line="231" w:lineRule="auto"/>
              <w:rPr/>
            </w:pPr>
            <w:r>
              <w:rPr>
                <w:b/>
                <w:bCs/>
                <w:spacing w:val="5"/>
              </w:rPr>
              <w:t>排放口</w:t>
            </w:r>
            <w:r>
              <w:rPr>
                <w:spacing w:val="1"/>
              </w:rPr>
              <w:t xml:space="preserve"> </w:t>
            </w:r>
            <w:r>
              <w:rPr>
                <w:b/>
                <w:bCs/>
                <w:spacing w:val="-5"/>
              </w:rPr>
              <w:t>编号</w:t>
            </w:r>
          </w:p>
        </w:tc>
        <w:tc>
          <w:tcPr>
            <w:tcW w:w="919" w:type="dxa"/>
            <w:vAlign w:val="top"/>
            <w:vMerge w:val="restart"/>
            <w:tcBorders>
              <w:bottom w:val="nil"/>
            </w:tcBorders>
          </w:tcPr>
          <w:p>
            <w:pPr>
              <w:spacing w:line="314" w:lineRule="auto"/>
              <w:rPr>
                <w:rFonts w:ascii="Arial"/>
                <w:sz w:val="21"/>
              </w:rPr>
            </w:pPr>
            <w:r/>
          </w:p>
          <w:p>
            <w:pPr>
              <w:pStyle w:val="TableText"/>
              <w:ind w:left="253" w:right="164" w:hanging="100"/>
              <w:spacing w:before="65" w:line="233" w:lineRule="auto"/>
              <w:rPr/>
            </w:pPr>
            <w:r>
              <w:rPr>
                <w:b/>
                <w:bCs/>
                <w:spacing w:val="-6"/>
              </w:rPr>
              <w:t>污染物</w:t>
            </w:r>
            <w:r>
              <w:rPr>
                <w:spacing w:val="1"/>
              </w:rPr>
              <w:t xml:space="preserve"> </w:t>
            </w:r>
            <w:r>
              <w:rPr>
                <w:b/>
                <w:bCs/>
                <w:spacing w:val="14"/>
              </w:rPr>
              <w:t>项目</w:t>
            </w:r>
          </w:p>
        </w:tc>
        <w:tc>
          <w:tcPr>
            <w:tcW w:w="1938" w:type="dxa"/>
            <w:vAlign w:val="top"/>
            <w:vMerge w:val="restart"/>
            <w:tcBorders>
              <w:bottom w:val="nil"/>
            </w:tcBorders>
          </w:tcPr>
          <w:p>
            <w:pPr>
              <w:spacing w:line="445" w:lineRule="auto"/>
              <w:rPr>
                <w:rFonts w:ascii="Arial"/>
                <w:sz w:val="21"/>
              </w:rPr>
            </w:pPr>
            <w:r/>
          </w:p>
          <w:p>
            <w:pPr>
              <w:pStyle w:val="TableText"/>
              <w:ind w:left="64"/>
              <w:spacing w:before="65" w:line="214" w:lineRule="auto"/>
              <w:rPr/>
            </w:pPr>
            <w:r>
              <w:rPr>
                <w:b/>
                <w:bCs/>
                <w:spacing w:val="1"/>
              </w:rPr>
              <w:t>许可排放速率(</w:t>
            </w:r>
            <w:r>
              <w:rPr>
                <w:b/>
                <w:bCs/>
              </w:rPr>
              <w:t>kg</w:t>
            </w:r>
            <w:r>
              <w:rPr>
                <w:b/>
                <w:bCs/>
                <w:spacing w:val="1"/>
              </w:rPr>
              <w:t>/h)</w:t>
            </w:r>
          </w:p>
        </w:tc>
        <w:tc>
          <w:tcPr>
            <w:tcW w:w="1599" w:type="dxa"/>
            <w:vAlign w:val="top"/>
            <w:vMerge w:val="restart"/>
            <w:tcBorders>
              <w:bottom w:val="nil"/>
            </w:tcBorders>
          </w:tcPr>
          <w:p>
            <w:pPr>
              <w:spacing w:line="313" w:lineRule="auto"/>
              <w:rPr>
                <w:rFonts w:ascii="Arial"/>
                <w:sz w:val="21"/>
              </w:rPr>
            </w:pPr>
            <w:r/>
          </w:p>
          <w:p>
            <w:pPr>
              <w:pStyle w:val="TableText"/>
              <w:ind w:left="296" w:right="99" w:hanging="200"/>
              <w:spacing w:before="65" w:line="242" w:lineRule="auto"/>
              <w:rPr/>
            </w:pPr>
            <w:r>
              <w:rPr>
                <w:b/>
                <w:bCs/>
                <w:spacing w:val="-4"/>
              </w:rPr>
              <w:t>排放速率有效监</w:t>
            </w:r>
            <w:r>
              <w:rPr>
                <w:spacing w:val="4"/>
              </w:rPr>
              <w:t xml:space="preserve"> </w:t>
            </w:r>
            <w:r>
              <w:rPr>
                <w:b/>
                <w:bCs/>
                <w:spacing w:val="-4"/>
              </w:rPr>
              <w:t>测数据数量</w:t>
            </w:r>
          </w:p>
        </w:tc>
        <w:tc>
          <w:tcPr>
            <w:tcW w:w="4287" w:type="dxa"/>
            <w:vAlign w:val="top"/>
            <w:gridSpan w:val="3"/>
          </w:tcPr>
          <w:p>
            <w:pPr>
              <w:pStyle w:val="TableText"/>
              <w:ind w:left="1487"/>
              <w:spacing w:before="143" w:line="214" w:lineRule="auto"/>
              <w:rPr/>
            </w:pPr>
            <w:r>
              <w:rPr>
                <w:b/>
                <w:bCs/>
                <w:spacing w:val="2"/>
              </w:rPr>
              <w:t>监测结果(</w:t>
            </w:r>
            <w:r>
              <w:rPr>
                <w:b/>
                <w:bCs/>
              </w:rPr>
              <w:t>kg</w:t>
            </w:r>
            <w:r>
              <w:rPr>
                <w:b/>
                <w:bCs/>
                <w:spacing w:val="2"/>
              </w:rPr>
              <w:t>/h)</w:t>
            </w:r>
          </w:p>
        </w:tc>
        <w:tc>
          <w:tcPr>
            <w:tcW w:w="1299" w:type="dxa"/>
            <w:vAlign w:val="top"/>
            <w:vMerge w:val="restart"/>
            <w:tcBorders>
              <w:bottom w:val="nil"/>
            </w:tcBorders>
          </w:tcPr>
          <w:p>
            <w:pPr>
              <w:pStyle w:val="TableText"/>
              <w:ind w:left="150"/>
              <w:spacing w:before="260" w:line="219" w:lineRule="auto"/>
              <w:rPr/>
            </w:pPr>
            <w:r>
              <w:rPr>
                <w:b/>
                <w:bCs/>
                <w:spacing w:val="-4"/>
              </w:rPr>
              <w:t>不合规数据</w:t>
            </w:r>
          </w:p>
          <w:p>
            <w:pPr>
              <w:pStyle w:val="TableText"/>
              <w:ind w:left="350"/>
              <w:spacing w:before="22" w:line="219" w:lineRule="auto"/>
              <w:rPr/>
            </w:pPr>
            <w:r>
              <w:rPr>
                <w:b/>
                <w:bCs/>
                <w:spacing w:val="-2"/>
              </w:rPr>
              <w:t>的数量</w:t>
            </w:r>
          </w:p>
        </w:tc>
        <w:tc>
          <w:tcPr>
            <w:tcW w:w="1089" w:type="dxa"/>
            <w:vAlign w:val="top"/>
            <w:vMerge w:val="restart"/>
            <w:tcBorders>
              <w:bottom w:val="nil"/>
            </w:tcBorders>
          </w:tcPr>
          <w:p>
            <w:pPr>
              <w:pStyle w:val="TableText"/>
              <w:ind w:left="141"/>
              <w:spacing w:before="260" w:line="219" w:lineRule="auto"/>
              <w:rPr/>
            </w:pPr>
            <w:r>
              <w:rPr>
                <w:b/>
                <w:bCs/>
                <w:spacing w:val="-5"/>
              </w:rPr>
              <w:t>不合规数</w:t>
            </w:r>
          </w:p>
          <w:p>
            <w:pPr>
              <w:pStyle w:val="TableText"/>
              <w:ind w:left="141"/>
              <w:spacing w:before="22" w:line="219" w:lineRule="auto"/>
              <w:rPr/>
            </w:pPr>
            <w:r>
              <w:rPr>
                <w:b/>
                <w:bCs/>
                <w:spacing w:val="-4"/>
              </w:rPr>
              <w:t>据的占比</w:t>
            </w:r>
          </w:p>
          <w:p>
            <w:pPr>
              <w:pStyle w:val="TableText"/>
              <w:ind w:left="391"/>
              <w:spacing w:before="45" w:line="222" w:lineRule="auto"/>
              <w:rPr/>
            </w:pPr>
            <w:r>
              <w:rPr>
                <w:b/>
                <w:bCs/>
                <w:spacing w:val="-12"/>
              </w:rPr>
              <w:t>(%)</w:t>
            </w:r>
          </w:p>
        </w:tc>
        <w:tc>
          <w:tcPr>
            <w:tcW w:w="1404" w:type="dxa"/>
            <w:vAlign w:val="top"/>
            <w:vMerge w:val="restart"/>
            <w:tcBorders>
              <w:bottom w:val="nil"/>
            </w:tcBorders>
          </w:tcPr>
          <w:p>
            <w:pPr>
              <w:spacing w:line="455" w:lineRule="auto"/>
              <w:rPr>
                <w:rFonts w:ascii="Arial"/>
                <w:sz w:val="21"/>
              </w:rPr>
            </w:pPr>
            <w:r/>
          </w:p>
          <w:p>
            <w:pPr>
              <w:pStyle w:val="TableText"/>
              <w:ind w:left="162"/>
              <w:spacing w:before="65" w:line="221" w:lineRule="auto"/>
              <w:rPr/>
            </w:pPr>
            <w:r>
              <w:rPr>
                <w:b/>
                <w:bCs/>
              </w:rPr>
              <w:t>不合规原因</w:t>
            </w:r>
          </w:p>
        </w:tc>
      </w:tr>
      <w:tr>
        <w:trPr>
          <w:trHeight w:val="718" w:hRule="atLeast"/>
        </w:trPr>
        <w:tc>
          <w:tcPr>
            <w:tcW w:w="864" w:type="dxa"/>
            <w:vAlign w:val="top"/>
            <w:vMerge w:val="continue"/>
            <w:tcBorders>
              <w:top w:val="nil"/>
            </w:tcBorders>
          </w:tcPr>
          <w:p>
            <w:pPr>
              <w:rPr>
                <w:rFonts w:ascii="Arial"/>
                <w:sz w:val="21"/>
              </w:rPr>
            </w:pPr>
            <w:r/>
          </w:p>
        </w:tc>
        <w:tc>
          <w:tcPr>
            <w:tcW w:w="919" w:type="dxa"/>
            <w:vAlign w:val="top"/>
            <w:vMerge w:val="continue"/>
            <w:tcBorders>
              <w:top w:val="nil"/>
            </w:tcBorders>
          </w:tcPr>
          <w:p>
            <w:pPr>
              <w:rPr>
                <w:rFonts w:ascii="Arial"/>
                <w:sz w:val="21"/>
              </w:rPr>
            </w:pPr>
            <w:r/>
          </w:p>
        </w:tc>
        <w:tc>
          <w:tcPr>
            <w:tcW w:w="1938" w:type="dxa"/>
            <w:vAlign w:val="top"/>
            <w:vMerge w:val="continue"/>
            <w:tcBorders>
              <w:top w:val="nil"/>
            </w:tcBorders>
          </w:tcPr>
          <w:p>
            <w:pPr>
              <w:rPr>
                <w:rFonts w:ascii="Arial"/>
                <w:sz w:val="21"/>
              </w:rPr>
            </w:pPr>
            <w:r/>
          </w:p>
        </w:tc>
        <w:tc>
          <w:tcPr>
            <w:tcW w:w="1599" w:type="dxa"/>
            <w:vAlign w:val="top"/>
            <w:vMerge w:val="continue"/>
            <w:tcBorders>
              <w:top w:val="nil"/>
            </w:tcBorders>
          </w:tcPr>
          <w:p>
            <w:pPr>
              <w:rPr>
                <w:rFonts w:ascii="Arial"/>
                <w:sz w:val="21"/>
              </w:rPr>
            </w:pPr>
            <w:r/>
          </w:p>
        </w:tc>
        <w:tc>
          <w:tcPr>
            <w:tcW w:w="1429" w:type="dxa"/>
            <w:vAlign w:val="top"/>
          </w:tcPr>
          <w:p>
            <w:pPr>
              <w:pStyle w:val="TableText"/>
              <w:ind w:left="404"/>
              <w:spacing w:before="259" w:line="219" w:lineRule="auto"/>
              <w:rPr/>
            </w:pPr>
            <w:r>
              <w:rPr>
                <w:spacing w:val="-3"/>
              </w:rPr>
              <w:t>最小值</w:t>
            </w:r>
          </w:p>
        </w:tc>
        <w:tc>
          <w:tcPr>
            <w:tcW w:w="1429" w:type="dxa"/>
            <w:vAlign w:val="top"/>
          </w:tcPr>
          <w:p>
            <w:pPr>
              <w:pStyle w:val="TableText"/>
              <w:ind w:left="406"/>
              <w:spacing w:before="259" w:line="219" w:lineRule="auto"/>
              <w:rPr/>
            </w:pPr>
            <w:r>
              <w:rPr>
                <w:spacing w:val="-3"/>
              </w:rPr>
              <w:t>最大值</w:t>
            </w:r>
          </w:p>
        </w:tc>
        <w:tc>
          <w:tcPr>
            <w:tcW w:w="1429" w:type="dxa"/>
            <w:vAlign w:val="top"/>
          </w:tcPr>
          <w:p>
            <w:pPr>
              <w:pStyle w:val="TableText"/>
              <w:ind w:left="406"/>
              <w:spacing w:before="259" w:line="219" w:lineRule="auto"/>
              <w:rPr/>
            </w:pPr>
            <w:r>
              <w:rPr>
                <w:spacing w:val="-2"/>
              </w:rPr>
              <w:t>平均值</w:t>
            </w:r>
          </w:p>
        </w:tc>
        <w:tc>
          <w:tcPr>
            <w:tcW w:w="1299" w:type="dxa"/>
            <w:vAlign w:val="top"/>
            <w:vMerge w:val="continue"/>
            <w:tcBorders>
              <w:top w:val="nil"/>
            </w:tcBorders>
          </w:tcPr>
          <w:p>
            <w:pPr>
              <w:rPr>
                <w:rFonts w:ascii="Arial"/>
                <w:sz w:val="21"/>
              </w:rPr>
            </w:pPr>
            <w:r/>
          </w:p>
        </w:tc>
        <w:tc>
          <w:tcPr>
            <w:tcW w:w="1089" w:type="dxa"/>
            <w:vAlign w:val="top"/>
            <w:vMerge w:val="continue"/>
            <w:tcBorders>
              <w:top w:val="nil"/>
            </w:tcBorders>
          </w:tcPr>
          <w:p>
            <w:pPr>
              <w:rPr>
                <w:rFonts w:ascii="Arial"/>
                <w:sz w:val="21"/>
              </w:rPr>
            </w:pPr>
            <w:r/>
          </w:p>
        </w:tc>
        <w:tc>
          <w:tcPr>
            <w:tcW w:w="1404" w:type="dxa"/>
            <w:vAlign w:val="top"/>
            <w:vMerge w:val="continue"/>
            <w:tcBorders>
              <w:top w:val="nil"/>
            </w:tcBorders>
          </w:tcPr>
          <w:p>
            <w:pPr>
              <w:rPr>
                <w:rFonts w:ascii="Arial"/>
                <w:sz w:val="21"/>
              </w:rPr>
            </w:pPr>
            <w:r/>
          </w:p>
        </w:tc>
      </w:tr>
      <w:tr>
        <w:trPr>
          <w:trHeight w:val="639" w:hRule="atLeast"/>
        </w:trPr>
        <w:tc>
          <w:tcPr>
            <w:tcW w:w="864"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75"/>
              <w:spacing w:before="65" w:line="185" w:lineRule="auto"/>
              <w:rPr/>
            </w:pPr>
            <w:r>
              <w:rPr>
                <w:spacing w:val="-1"/>
              </w:rPr>
              <w:t>DA002</w:t>
            </w:r>
          </w:p>
        </w:tc>
        <w:tc>
          <w:tcPr>
            <w:tcW w:w="919" w:type="dxa"/>
            <w:vAlign w:val="top"/>
          </w:tcPr>
          <w:p>
            <w:pPr>
              <w:pStyle w:val="TableText"/>
              <w:ind w:left="150"/>
              <w:spacing w:before="99" w:line="219" w:lineRule="auto"/>
              <w:rPr/>
            </w:pPr>
            <w:r>
              <w:rPr>
                <w:spacing w:val="-3"/>
              </w:rPr>
              <w:t>二氧化</w:t>
            </w:r>
          </w:p>
          <w:p>
            <w:pPr>
              <w:pStyle w:val="TableText"/>
              <w:ind w:left="351"/>
              <w:spacing w:before="26" w:line="221" w:lineRule="auto"/>
              <w:rPr/>
            </w:pPr>
            <w:r>
              <w:rPr/>
              <w:t>硫</w:t>
            </w:r>
          </w:p>
        </w:tc>
        <w:tc>
          <w:tcPr>
            <w:tcW w:w="1938" w:type="dxa"/>
            <w:vAlign w:val="top"/>
          </w:tcPr>
          <w:p>
            <w:pPr>
              <w:pStyle w:val="TableText"/>
              <w:ind w:left="911"/>
              <w:spacing w:before="227" w:line="224" w:lineRule="auto"/>
              <w:rPr/>
            </w:pPr>
            <w:r>
              <w:rPr/>
              <w:t>/</w:t>
            </w:r>
          </w:p>
        </w:tc>
        <w:tc>
          <w:tcPr>
            <w:tcW w:w="1599" w:type="dxa"/>
            <w:vAlign w:val="top"/>
          </w:tcPr>
          <w:p>
            <w:pPr>
              <w:pStyle w:val="TableText"/>
              <w:ind w:left="744"/>
              <w:spacing w:before="240"/>
              <w:rPr/>
            </w:pPr>
            <w:r>
              <w:rPr/>
              <w:t>3</w:t>
            </w:r>
          </w:p>
        </w:tc>
        <w:tc>
          <w:tcPr>
            <w:tcW w:w="1429" w:type="dxa"/>
            <w:vAlign w:val="top"/>
          </w:tcPr>
          <w:p>
            <w:pPr>
              <w:pStyle w:val="TableText"/>
              <w:ind w:left="555"/>
              <w:spacing w:before="241" w:line="239" w:lineRule="auto"/>
              <w:rPr/>
            </w:pPr>
            <w:r>
              <w:rPr>
                <w:spacing w:val="-3"/>
              </w:rPr>
              <w:t>0.6</w:t>
            </w:r>
          </w:p>
        </w:tc>
        <w:tc>
          <w:tcPr>
            <w:tcW w:w="1429" w:type="dxa"/>
            <w:vAlign w:val="top"/>
          </w:tcPr>
          <w:p>
            <w:pPr>
              <w:pStyle w:val="TableText"/>
              <w:ind w:left="555"/>
              <w:spacing w:before="241" w:line="239" w:lineRule="auto"/>
              <w:rPr/>
            </w:pPr>
            <w:r>
              <w:rPr>
                <w:spacing w:val="-3"/>
              </w:rPr>
              <w:t>0.8</w:t>
            </w:r>
          </w:p>
        </w:tc>
        <w:tc>
          <w:tcPr>
            <w:tcW w:w="1429" w:type="dxa"/>
            <w:vAlign w:val="top"/>
          </w:tcPr>
          <w:p>
            <w:pPr>
              <w:pStyle w:val="TableText"/>
              <w:ind w:left="556"/>
              <w:spacing w:before="241" w:line="239" w:lineRule="auto"/>
              <w:rPr/>
            </w:pPr>
            <w:r>
              <w:rPr>
                <w:spacing w:val="-3"/>
              </w:rPr>
              <w:t>0.7</w:t>
            </w:r>
          </w:p>
        </w:tc>
        <w:tc>
          <w:tcPr>
            <w:tcW w:w="1299" w:type="dxa"/>
            <w:vAlign w:val="top"/>
          </w:tcPr>
          <w:p>
            <w:pPr>
              <w:pStyle w:val="TableText"/>
              <w:ind w:left="597"/>
              <w:spacing w:before="240"/>
              <w:rPr/>
            </w:pPr>
            <w:r>
              <w:rPr/>
              <w:t>0</w:t>
            </w:r>
          </w:p>
        </w:tc>
        <w:tc>
          <w:tcPr>
            <w:tcW w:w="1089" w:type="dxa"/>
            <w:vAlign w:val="top"/>
          </w:tcPr>
          <w:p>
            <w:pPr>
              <w:pStyle w:val="TableText"/>
              <w:ind w:left="489"/>
              <w:spacing w:before="240"/>
              <w:rPr/>
            </w:pPr>
            <w:r>
              <w:rPr/>
              <w:t>0</w:t>
            </w:r>
          </w:p>
        </w:tc>
        <w:tc>
          <w:tcPr>
            <w:tcW w:w="1404" w:type="dxa"/>
            <w:vAlign w:val="top"/>
          </w:tcPr>
          <w:p>
            <w:pPr>
              <w:rPr>
                <w:rFonts w:ascii="Arial"/>
                <w:sz w:val="21"/>
              </w:rPr>
            </w:pPr>
            <w:r/>
          </w:p>
        </w:tc>
      </w:tr>
      <w:tr>
        <w:trPr>
          <w:trHeight w:val="638" w:hRule="atLeast"/>
        </w:trPr>
        <w:tc>
          <w:tcPr>
            <w:tcW w:w="864" w:type="dxa"/>
            <w:vAlign w:val="top"/>
            <w:vMerge w:val="continue"/>
            <w:tcBorders>
              <w:top w:val="nil"/>
              <w:bottom w:val="nil"/>
            </w:tcBorders>
          </w:tcPr>
          <w:p>
            <w:pPr>
              <w:rPr>
                <w:rFonts w:ascii="Arial"/>
                <w:sz w:val="21"/>
              </w:rPr>
            </w:pPr>
            <w:r/>
          </w:p>
        </w:tc>
        <w:tc>
          <w:tcPr>
            <w:tcW w:w="919" w:type="dxa"/>
            <w:vAlign w:val="top"/>
          </w:tcPr>
          <w:p>
            <w:pPr>
              <w:pStyle w:val="TableText"/>
              <w:ind w:left="250" w:right="166" w:hanging="100"/>
              <w:spacing w:before="92" w:line="243" w:lineRule="auto"/>
              <w:rPr/>
            </w:pPr>
            <w:r>
              <w:rPr>
                <w:spacing w:val="-3"/>
              </w:rPr>
              <w:t>林格曼</w:t>
            </w:r>
            <w:r>
              <w:rPr/>
              <w:t xml:space="preserve"> </w:t>
            </w:r>
            <w:r>
              <w:rPr>
                <w:spacing w:val="5"/>
              </w:rPr>
              <w:t>黑度</w:t>
            </w:r>
          </w:p>
        </w:tc>
        <w:tc>
          <w:tcPr>
            <w:tcW w:w="1938" w:type="dxa"/>
            <w:vAlign w:val="top"/>
          </w:tcPr>
          <w:p>
            <w:pPr>
              <w:pStyle w:val="TableText"/>
              <w:ind w:left="911"/>
              <w:spacing w:before="228" w:line="224" w:lineRule="auto"/>
              <w:rPr/>
            </w:pPr>
            <w:r>
              <w:rPr/>
              <w:t>/</w:t>
            </w:r>
          </w:p>
        </w:tc>
        <w:tc>
          <w:tcPr>
            <w:tcW w:w="1599" w:type="dxa"/>
            <w:vAlign w:val="top"/>
          </w:tcPr>
          <w:p>
            <w:pPr>
              <w:pStyle w:val="TableText"/>
              <w:ind w:left="744"/>
              <w:spacing w:before="241"/>
              <w:rPr/>
            </w:pPr>
            <w:r>
              <w:rPr/>
              <w:t>3</w:t>
            </w:r>
          </w:p>
        </w:tc>
        <w:tc>
          <w:tcPr>
            <w:tcW w:w="1429" w:type="dxa"/>
            <w:vAlign w:val="top"/>
          </w:tcPr>
          <w:p>
            <w:pPr>
              <w:pStyle w:val="TableText"/>
              <w:ind w:left="605"/>
              <w:spacing w:before="242"/>
              <w:rPr/>
            </w:pPr>
            <w:r>
              <w:rPr>
                <w:spacing w:val="-4"/>
              </w:rPr>
              <w:t>&lt;1</w:t>
            </w:r>
          </w:p>
        </w:tc>
        <w:tc>
          <w:tcPr>
            <w:tcW w:w="1429" w:type="dxa"/>
            <w:vAlign w:val="top"/>
          </w:tcPr>
          <w:p>
            <w:pPr>
              <w:pStyle w:val="TableText"/>
              <w:ind w:left="605"/>
              <w:spacing w:before="242"/>
              <w:rPr/>
            </w:pPr>
            <w:r>
              <w:rPr>
                <w:spacing w:val="-4"/>
              </w:rPr>
              <w:t>&lt;1</w:t>
            </w:r>
          </w:p>
        </w:tc>
        <w:tc>
          <w:tcPr>
            <w:tcW w:w="1429" w:type="dxa"/>
            <w:vAlign w:val="top"/>
          </w:tcPr>
          <w:p>
            <w:pPr>
              <w:pStyle w:val="TableText"/>
              <w:ind w:left="606"/>
              <w:spacing w:before="242"/>
              <w:rPr/>
            </w:pPr>
            <w:r>
              <w:rPr>
                <w:spacing w:val="-4"/>
              </w:rPr>
              <w:t>&lt;1</w:t>
            </w:r>
          </w:p>
        </w:tc>
        <w:tc>
          <w:tcPr>
            <w:tcW w:w="1299" w:type="dxa"/>
            <w:vAlign w:val="top"/>
          </w:tcPr>
          <w:p>
            <w:pPr>
              <w:pStyle w:val="TableText"/>
              <w:ind w:left="597"/>
              <w:spacing w:before="241"/>
              <w:rPr/>
            </w:pPr>
            <w:r>
              <w:rPr/>
              <w:t>0</w:t>
            </w:r>
          </w:p>
        </w:tc>
        <w:tc>
          <w:tcPr>
            <w:tcW w:w="1089" w:type="dxa"/>
            <w:vAlign w:val="top"/>
          </w:tcPr>
          <w:p>
            <w:pPr>
              <w:pStyle w:val="TableText"/>
              <w:ind w:left="489"/>
              <w:spacing w:before="241"/>
              <w:rPr/>
            </w:pPr>
            <w:r>
              <w:rPr/>
              <w:t>0</w:t>
            </w:r>
          </w:p>
        </w:tc>
        <w:tc>
          <w:tcPr>
            <w:tcW w:w="1404" w:type="dxa"/>
            <w:vAlign w:val="top"/>
          </w:tcPr>
          <w:p>
            <w:pPr>
              <w:rPr>
                <w:rFonts w:ascii="Arial"/>
                <w:sz w:val="21"/>
              </w:rPr>
            </w:pPr>
            <w:r/>
          </w:p>
        </w:tc>
      </w:tr>
      <w:tr>
        <w:trPr>
          <w:trHeight w:val="389" w:hRule="atLeast"/>
        </w:trPr>
        <w:tc>
          <w:tcPr>
            <w:tcW w:w="864" w:type="dxa"/>
            <w:vAlign w:val="top"/>
            <w:vMerge w:val="continue"/>
            <w:tcBorders>
              <w:top w:val="nil"/>
              <w:bottom w:val="nil"/>
            </w:tcBorders>
          </w:tcPr>
          <w:p>
            <w:pPr>
              <w:rPr>
                <w:rFonts w:ascii="Arial"/>
                <w:sz w:val="21"/>
              </w:rPr>
            </w:pPr>
            <w:r/>
          </w:p>
        </w:tc>
        <w:tc>
          <w:tcPr>
            <w:tcW w:w="919" w:type="dxa"/>
            <w:vAlign w:val="top"/>
          </w:tcPr>
          <w:p>
            <w:pPr>
              <w:pStyle w:val="TableText"/>
              <w:ind w:left="351"/>
              <w:spacing w:before="104" w:line="220" w:lineRule="auto"/>
              <w:rPr/>
            </w:pPr>
            <w:r>
              <w:rPr/>
              <w:t>氨</w:t>
            </w:r>
          </w:p>
        </w:tc>
        <w:tc>
          <w:tcPr>
            <w:tcW w:w="1938" w:type="dxa"/>
            <w:vAlign w:val="top"/>
          </w:tcPr>
          <w:p>
            <w:pPr>
              <w:pStyle w:val="TableText"/>
              <w:ind w:left="911"/>
              <w:spacing w:before="110" w:line="224" w:lineRule="auto"/>
              <w:rPr/>
            </w:pPr>
            <w:r>
              <w:rPr/>
              <w:t>/</w:t>
            </w:r>
          </w:p>
        </w:tc>
        <w:tc>
          <w:tcPr>
            <w:tcW w:w="1599" w:type="dxa"/>
            <w:vAlign w:val="top"/>
          </w:tcPr>
          <w:p>
            <w:pPr>
              <w:pStyle w:val="TableText"/>
              <w:ind w:left="744"/>
              <w:spacing w:before="124" w:line="235" w:lineRule="auto"/>
              <w:rPr/>
            </w:pPr>
            <w:r>
              <w:rPr/>
              <w:t>3</w:t>
            </w:r>
          </w:p>
        </w:tc>
        <w:tc>
          <w:tcPr>
            <w:tcW w:w="1429" w:type="dxa"/>
            <w:vAlign w:val="top"/>
          </w:tcPr>
          <w:p>
            <w:pPr>
              <w:pStyle w:val="TableText"/>
              <w:ind w:left="505"/>
              <w:spacing w:before="124" w:line="235" w:lineRule="auto"/>
              <w:rPr/>
            </w:pPr>
            <w:r>
              <w:rPr>
                <w:spacing w:val="-2"/>
              </w:rPr>
              <w:t>0.15</w:t>
            </w:r>
          </w:p>
        </w:tc>
        <w:tc>
          <w:tcPr>
            <w:tcW w:w="1429" w:type="dxa"/>
            <w:vAlign w:val="top"/>
          </w:tcPr>
          <w:p>
            <w:pPr>
              <w:pStyle w:val="TableText"/>
              <w:ind w:left="506"/>
              <w:spacing w:before="124" w:line="235" w:lineRule="auto"/>
              <w:rPr/>
            </w:pPr>
            <w:r>
              <w:rPr>
                <w:spacing w:val="-2"/>
              </w:rPr>
              <w:t>0.17</w:t>
            </w:r>
          </w:p>
        </w:tc>
        <w:tc>
          <w:tcPr>
            <w:tcW w:w="1429" w:type="dxa"/>
            <w:vAlign w:val="top"/>
          </w:tcPr>
          <w:p>
            <w:pPr>
              <w:pStyle w:val="TableText"/>
              <w:ind w:left="506"/>
              <w:spacing w:before="124" w:line="235" w:lineRule="auto"/>
              <w:rPr/>
            </w:pPr>
            <w:r>
              <w:rPr>
                <w:spacing w:val="-2"/>
              </w:rPr>
              <w:t>0.16</w:t>
            </w:r>
          </w:p>
        </w:tc>
        <w:tc>
          <w:tcPr>
            <w:tcW w:w="1299" w:type="dxa"/>
            <w:vAlign w:val="top"/>
          </w:tcPr>
          <w:p>
            <w:pPr>
              <w:pStyle w:val="TableText"/>
              <w:ind w:left="597"/>
              <w:spacing w:before="124" w:line="235" w:lineRule="auto"/>
              <w:rPr/>
            </w:pPr>
            <w:r>
              <w:rPr/>
              <w:t>0</w:t>
            </w:r>
          </w:p>
        </w:tc>
        <w:tc>
          <w:tcPr>
            <w:tcW w:w="1089" w:type="dxa"/>
            <w:vAlign w:val="top"/>
          </w:tcPr>
          <w:p>
            <w:pPr>
              <w:pStyle w:val="TableText"/>
              <w:ind w:left="489"/>
              <w:spacing w:before="124" w:line="235" w:lineRule="auto"/>
              <w:rPr/>
            </w:pPr>
            <w:r>
              <w:rPr/>
              <w:t>0</w:t>
            </w:r>
          </w:p>
        </w:tc>
        <w:tc>
          <w:tcPr>
            <w:tcW w:w="1404" w:type="dxa"/>
            <w:vAlign w:val="top"/>
          </w:tcPr>
          <w:p>
            <w:pPr>
              <w:rPr>
                <w:rFonts w:ascii="Arial"/>
                <w:sz w:val="21"/>
              </w:rPr>
            </w:pPr>
            <w:r/>
          </w:p>
        </w:tc>
      </w:tr>
      <w:tr>
        <w:trPr>
          <w:trHeight w:val="638" w:hRule="atLeast"/>
        </w:trPr>
        <w:tc>
          <w:tcPr>
            <w:tcW w:w="864" w:type="dxa"/>
            <w:vAlign w:val="top"/>
            <w:vMerge w:val="continue"/>
            <w:tcBorders>
              <w:top w:val="nil"/>
              <w:bottom w:val="nil"/>
            </w:tcBorders>
          </w:tcPr>
          <w:p>
            <w:pPr>
              <w:rPr>
                <w:rFonts w:ascii="Arial"/>
                <w:sz w:val="21"/>
              </w:rPr>
            </w:pPr>
            <w:r/>
          </w:p>
        </w:tc>
        <w:tc>
          <w:tcPr>
            <w:tcW w:w="919" w:type="dxa"/>
            <w:vAlign w:val="top"/>
          </w:tcPr>
          <w:p>
            <w:pPr>
              <w:pStyle w:val="TableText"/>
              <w:ind w:left="150"/>
              <w:spacing w:before="93" w:line="219" w:lineRule="auto"/>
              <w:rPr/>
            </w:pPr>
            <w:r>
              <w:rPr>
                <w:spacing w:val="-2"/>
              </w:rPr>
              <w:t>氮氧化</w:t>
            </w:r>
          </w:p>
          <w:p>
            <w:pPr>
              <w:pStyle w:val="TableText"/>
              <w:ind w:left="351"/>
              <w:spacing w:before="35" w:line="221" w:lineRule="auto"/>
              <w:rPr/>
            </w:pPr>
            <w:r>
              <w:rPr/>
              <w:t>物</w:t>
            </w:r>
          </w:p>
        </w:tc>
        <w:tc>
          <w:tcPr>
            <w:tcW w:w="1938" w:type="dxa"/>
            <w:vAlign w:val="top"/>
          </w:tcPr>
          <w:p>
            <w:pPr>
              <w:pStyle w:val="TableText"/>
              <w:ind w:left="911"/>
              <w:spacing w:before="230" w:line="224" w:lineRule="auto"/>
              <w:rPr/>
            </w:pPr>
            <w:r>
              <w:rPr/>
              <w:t>/</w:t>
            </w:r>
          </w:p>
        </w:tc>
        <w:tc>
          <w:tcPr>
            <w:tcW w:w="1599" w:type="dxa"/>
            <w:vAlign w:val="top"/>
          </w:tcPr>
          <w:p>
            <w:pPr>
              <w:pStyle w:val="TableText"/>
              <w:ind w:left="744"/>
              <w:spacing w:before="244"/>
              <w:rPr/>
            </w:pPr>
            <w:r>
              <w:rPr/>
              <w:t>3</w:t>
            </w:r>
          </w:p>
        </w:tc>
        <w:tc>
          <w:tcPr>
            <w:tcW w:w="1429" w:type="dxa"/>
            <w:vAlign w:val="top"/>
          </w:tcPr>
          <w:p>
            <w:pPr>
              <w:pStyle w:val="TableText"/>
              <w:ind w:left="555"/>
              <w:spacing w:before="244" w:line="239" w:lineRule="auto"/>
              <w:rPr/>
            </w:pPr>
            <w:r>
              <w:rPr>
                <w:spacing w:val="-2"/>
              </w:rPr>
              <w:t>4.5</w:t>
            </w:r>
          </w:p>
        </w:tc>
        <w:tc>
          <w:tcPr>
            <w:tcW w:w="1429" w:type="dxa"/>
            <w:vAlign w:val="top"/>
          </w:tcPr>
          <w:p>
            <w:pPr>
              <w:pStyle w:val="TableText"/>
              <w:ind w:left="555"/>
              <w:spacing w:before="244" w:line="239" w:lineRule="auto"/>
              <w:rPr/>
            </w:pPr>
            <w:r>
              <w:rPr>
                <w:spacing w:val="-3"/>
              </w:rPr>
              <w:t>5.4</w:t>
            </w:r>
          </w:p>
        </w:tc>
        <w:tc>
          <w:tcPr>
            <w:tcW w:w="1429" w:type="dxa"/>
            <w:vAlign w:val="top"/>
          </w:tcPr>
          <w:p>
            <w:pPr>
              <w:pStyle w:val="TableText"/>
              <w:ind w:left="556"/>
              <w:spacing w:before="244" w:line="239" w:lineRule="auto"/>
              <w:rPr/>
            </w:pPr>
            <w:r>
              <w:rPr>
                <w:spacing w:val="-3"/>
              </w:rPr>
              <w:t>5.3</w:t>
            </w:r>
          </w:p>
        </w:tc>
        <w:tc>
          <w:tcPr>
            <w:tcW w:w="1299" w:type="dxa"/>
            <w:vAlign w:val="top"/>
          </w:tcPr>
          <w:p>
            <w:pPr>
              <w:pStyle w:val="TableText"/>
              <w:ind w:left="597"/>
              <w:spacing w:before="244"/>
              <w:rPr/>
            </w:pPr>
            <w:r>
              <w:rPr/>
              <w:t>0</w:t>
            </w:r>
          </w:p>
        </w:tc>
        <w:tc>
          <w:tcPr>
            <w:tcW w:w="1089" w:type="dxa"/>
            <w:vAlign w:val="top"/>
          </w:tcPr>
          <w:p>
            <w:pPr>
              <w:pStyle w:val="TableText"/>
              <w:ind w:left="489"/>
              <w:spacing w:before="244"/>
              <w:rPr/>
            </w:pPr>
            <w:r>
              <w:rPr/>
              <w:t>0</w:t>
            </w:r>
          </w:p>
        </w:tc>
        <w:tc>
          <w:tcPr>
            <w:tcW w:w="1404" w:type="dxa"/>
            <w:vAlign w:val="top"/>
          </w:tcPr>
          <w:p>
            <w:pPr>
              <w:rPr>
                <w:rFonts w:ascii="Arial"/>
                <w:sz w:val="21"/>
              </w:rPr>
            </w:pPr>
            <w:r/>
          </w:p>
        </w:tc>
      </w:tr>
      <w:tr>
        <w:trPr>
          <w:trHeight w:val="633" w:hRule="atLeast"/>
        </w:trPr>
        <w:tc>
          <w:tcPr>
            <w:tcW w:w="864" w:type="dxa"/>
            <w:vAlign w:val="top"/>
            <w:vMerge w:val="continue"/>
            <w:tcBorders>
              <w:top w:val="nil"/>
            </w:tcBorders>
          </w:tcPr>
          <w:p>
            <w:pPr>
              <w:rPr>
                <w:rFonts w:ascii="Arial"/>
                <w:sz w:val="21"/>
              </w:rPr>
            </w:pPr>
            <w:r/>
          </w:p>
        </w:tc>
        <w:tc>
          <w:tcPr>
            <w:tcW w:w="919" w:type="dxa"/>
            <w:vAlign w:val="top"/>
          </w:tcPr>
          <w:p>
            <w:pPr>
              <w:pStyle w:val="TableText"/>
              <w:ind w:left="150"/>
              <w:spacing w:before="97" w:line="220" w:lineRule="auto"/>
              <w:rPr/>
            </w:pPr>
            <w:r>
              <w:rPr>
                <w:spacing w:val="-2"/>
              </w:rPr>
              <w:t>汞及其</w:t>
            </w:r>
          </w:p>
          <w:p>
            <w:pPr>
              <w:pStyle w:val="TableText"/>
              <w:ind w:left="150"/>
              <w:spacing w:before="22" w:line="221" w:lineRule="auto"/>
              <w:rPr/>
            </w:pPr>
            <w:r>
              <w:rPr>
                <w:spacing w:val="-2"/>
              </w:rPr>
              <w:t>化合物</w:t>
            </w:r>
          </w:p>
        </w:tc>
        <w:tc>
          <w:tcPr>
            <w:tcW w:w="1938" w:type="dxa"/>
            <w:vAlign w:val="top"/>
          </w:tcPr>
          <w:p>
            <w:pPr>
              <w:pStyle w:val="TableText"/>
              <w:ind w:left="911"/>
              <w:spacing w:before="233" w:line="224" w:lineRule="auto"/>
              <w:rPr/>
            </w:pPr>
            <w:r>
              <w:rPr/>
              <w:t>/</w:t>
            </w:r>
          </w:p>
        </w:tc>
        <w:tc>
          <w:tcPr>
            <w:tcW w:w="1599" w:type="dxa"/>
            <w:vAlign w:val="top"/>
          </w:tcPr>
          <w:p>
            <w:pPr>
              <w:pStyle w:val="TableText"/>
              <w:ind w:left="744"/>
              <w:spacing w:before="246"/>
              <w:rPr/>
            </w:pPr>
            <w:r>
              <w:rPr/>
              <w:t>3</w:t>
            </w:r>
          </w:p>
        </w:tc>
        <w:tc>
          <w:tcPr>
            <w:tcW w:w="1429" w:type="dxa"/>
            <w:vAlign w:val="top"/>
          </w:tcPr>
          <w:p>
            <w:pPr>
              <w:pStyle w:val="TableText"/>
              <w:ind w:left="304"/>
              <w:spacing w:before="247" w:line="239" w:lineRule="auto"/>
              <w:rPr/>
            </w:pPr>
            <w:r>
              <w:rPr>
                <w:spacing w:val="-2"/>
              </w:rPr>
              <w:t>0.000014</w:t>
            </w:r>
          </w:p>
        </w:tc>
        <w:tc>
          <w:tcPr>
            <w:tcW w:w="1429" w:type="dxa"/>
            <w:vAlign w:val="top"/>
          </w:tcPr>
          <w:p>
            <w:pPr>
              <w:pStyle w:val="TableText"/>
              <w:ind w:left="356"/>
              <w:spacing w:before="247" w:line="239" w:lineRule="auto"/>
              <w:rPr/>
            </w:pPr>
            <w:r>
              <w:rPr>
                <w:spacing w:val="-2"/>
              </w:rPr>
              <w:t>0.00002</w:t>
            </w:r>
          </w:p>
        </w:tc>
        <w:tc>
          <w:tcPr>
            <w:tcW w:w="1429" w:type="dxa"/>
            <w:vAlign w:val="top"/>
          </w:tcPr>
          <w:p>
            <w:pPr>
              <w:pStyle w:val="TableText"/>
              <w:ind w:left="356"/>
              <w:spacing w:before="247" w:line="239" w:lineRule="auto"/>
              <w:rPr/>
            </w:pPr>
            <w:r>
              <w:rPr>
                <w:spacing w:val="-2"/>
              </w:rPr>
              <w:t>0.00002</w:t>
            </w:r>
          </w:p>
        </w:tc>
        <w:tc>
          <w:tcPr>
            <w:tcW w:w="1299" w:type="dxa"/>
            <w:vAlign w:val="top"/>
          </w:tcPr>
          <w:p>
            <w:pPr>
              <w:pStyle w:val="TableText"/>
              <w:ind w:left="597"/>
              <w:spacing w:before="246"/>
              <w:rPr/>
            </w:pPr>
            <w:r>
              <w:rPr/>
              <w:t>0</w:t>
            </w:r>
          </w:p>
        </w:tc>
        <w:tc>
          <w:tcPr>
            <w:tcW w:w="1089" w:type="dxa"/>
            <w:vAlign w:val="top"/>
          </w:tcPr>
          <w:p>
            <w:pPr>
              <w:pStyle w:val="TableText"/>
              <w:ind w:left="489"/>
              <w:spacing w:before="246"/>
              <w:rPr/>
            </w:pPr>
            <w:r>
              <w:rPr/>
              <w:t>0</w:t>
            </w:r>
          </w:p>
        </w:tc>
        <w:tc>
          <w:tcPr>
            <w:tcW w:w="1404" w:type="dxa"/>
            <w:vAlign w:val="top"/>
          </w:tcPr>
          <w:p>
            <w:pPr>
              <w:rPr>
                <w:rFonts w:ascii="Arial"/>
                <w:sz w:val="21"/>
              </w:rPr>
            </w:pPr>
            <w:r/>
          </w:p>
        </w:tc>
      </w:tr>
    </w:tbl>
    <w:p>
      <w:pPr>
        <w:pStyle w:val="BodyText"/>
        <w:rPr/>
      </w:pPr>
      <w:r/>
    </w:p>
    <w:p>
      <w:pPr>
        <w:sectPr>
          <w:footerReference w:type="default" r:id="rId48"/>
          <w:pgSz w:w="16840" w:h="11900"/>
          <w:pgMar w:top="1011" w:right="260" w:bottom="719" w:left="1455" w:header="0" w:footer="177" w:gutter="0"/>
        </w:sectPr>
        <w:rPr/>
      </w:pPr>
    </w:p>
    <w:tbl>
      <w:tblPr>
        <w:tblStyle w:val="TableNormal"/>
        <w:tblW w:w="131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64"/>
        <w:gridCol w:w="919"/>
        <w:gridCol w:w="1919"/>
        <w:gridCol w:w="1579"/>
        <w:gridCol w:w="1399"/>
        <w:gridCol w:w="1429"/>
        <w:gridCol w:w="1379"/>
        <w:gridCol w:w="1279"/>
        <w:gridCol w:w="1059"/>
        <w:gridCol w:w="1364"/>
      </w:tblGrid>
      <w:tr>
        <w:trPr>
          <w:trHeight w:val="381" w:hRule="atLeast"/>
        </w:trPr>
        <w:tc>
          <w:tcPr>
            <w:tcW w:w="864" w:type="dxa"/>
            <w:vAlign w:val="top"/>
          </w:tcPr>
          <w:p>
            <w:pPr>
              <w:rPr>
                <w:rFonts w:ascii="Arial"/>
                <w:sz w:val="21"/>
              </w:rPr>
            </w:pPr>
            <w:r/>
          </w:p>
        </w:tc>
        <w:tc>
          <w:tcPr>
            <w:tcW w:w="919" w:type="dxa"/>
            <w:vAlign w:val="top"/>
          </w:tcPr>
          <w:p>
            <w:pPr>
              <w:pStyle w:val="TableText"/>
              <w:ind w:left="221"/>
              <w:spacing w:before="85" w:line="221" w:lineRule="auto"/>
              <w:rPr>
                <w:sz w:val="23"/>
                <w:szCs w:val="23"/>
              </w:rPr>
            </w:pPr>
            <w:r>
              <w:rPr>
                <w:sz w:val="23"/>
                <w:szCs w:val="23"/>
                <w:spacing w:val="-3"/>
              </w:rPr>
              <w:t>烟尘</w:t>
            </w:r>
          </w:p>
        </w:tc>
        <w:tc>
          <w:tcPr>
            <w:tcW w:w="1919" w:type="dxa"/>
            <w:vAlign w:val="top"/>
          </w:tcPr>
          <w:p>
            <w:pPr>
              <w:pStyle w:val="TableText"/>
              <w:ind w:left="892"/>
              <w:spacing w:before="91" w:line="224" w:lineRule="auto"/>
              <w:rPr>
                <w:sz w:val="23"/>
                <w:szCs w:val="23"/>
              </w:rPr>
            </w:pPr>
            <w:r>
              <w:rPr>
                <w:sz w:val="23"/>
                <w:szCs w:val="23"/>
              </w:rPr>
              <w:t>/</w:t>
            </w:r>
          </w:p>
        </w:tc>
        <w:tc>
          <w:tcPr>
            <w:tcW w:w="1579" w:type="dxa"/>
            <w:vAlign w:val="top"/>
          </w:tcPr>
          <w:p>
            <w:pPr>
              <w:pStyle w:val="TableText"/>
              <w:ind w:left="723"/>
              <w:spacing w:before="106" w:line="212" w:lineRule="auto"/>
              <w:rPr>
                <w:sz w:val="23"/>
                <w:szCs w:val="23"/>
              </w:rPr>
            </w:pPr>
            <w:r>
              <w:rPr>
                <w:sz w:val="23"/>
                <w:szCs w:val="23"/>
              </w:rPr>
              <w:t>3</w:t>
            </w:r>
          </w:p>
        </w:tc>
        <w:tc>
          <w:tcPr>
            <w:tcW w:w="1399" w:type="dxa"/>
            <w:vAlign w:val="top"/>
          </w:tcPr>
          <w:p>
            <w:pPr>
              <w:pStyle w:val="TableText"/>
              <w:ind w:left="514"/>
              <w:spacing w:before="106" w:line="212" w:lineRule="auto"/>
              <w:rPr>
                <w:sz w:val="23"/>
                <w:szCs w:val="23"/>
              </w:rPr>
            </w:pPr>
            <w:r>
              <w:rPr>
                <w:sz w:val="23"/>
                <w:szCs w:val="23"/>
                <w:spacing w:val="-3"/>
              </w:rPr>
              <w:t>0.6</w:t>
            </w:r>
          </w:p>
        </w:tc>
        <w:tc>
          <w:tcPr>
            <w:tcW w:w="1429" w:type="dxa"/>
            <w:vAlign w:val="top"/>
          </w:tcPr>
          <w:p>
            <w:pPr>
              <w:pStyle w:val="TableText"/>
              <w:ind w:left="534"/>
              <w:spacing w:before="106" w:line="212" w:lineRule="auto"/>
              <w:rPr>
                <w:sz w:val="23"/>
                <w:szCs w:val="23"/>
              </w:rPr>
            </w:pPr>
            <w:r>
              <w:rPr>
                <w:sz w:val="23"/>
                <w:szCs w:val="23"/>
                <w:spacing w:val="-3"/>
              </w:rPr>
              <w:t>0.8</w:t>
            </w:r>
          </w:p>
        </w:tc>
        <w:tc>
          <w:tcPr>
            <w:tcW w:w="1379" w:type="dxa"/>
            <w:vAlign w:val="top"/>
          </w:tcPr>
          <w:p>
            <w:pPr>
              <w:pStyle w:val="TableText"/>
              <w:ind w:left="456"/>
              <w:spacing w:before="106" w:line="212" w:lineRule="auto"/>
              <w:rPr>
                <w:sz w:val="23"/>
                <w:szCs w:val="23"/>
              </w:rPr>
            </w:pPr>
            <w:r>
              <w:rPr>
                <w:sz w:val="23"/>
                <w:szCs w:val="23"/>
                <w:spacing w:val="-3"/>
              </w:rPr>
              <w:t>0.64</w:t>
            </w:r>
          </w:p>
        </w:tc>
        <w:tc>
          <w:tcPr>
            <w:tcW w:w="1279" w:type="dxa"/>
            <w:vAlign w:val="top"/>
          </w:tcPr>
          <w:p>
            <w:pPr>
              <w:pStyle w:val="TableText"/>
              <w:ind w:left="576"/>
              <w:spacing w:before="106" w:line="212" w:lineRule="auto"/>
              <w:rPr>
                <w:sz w:val="23"/>
                <w:szCs w:val="23"/>
              </w:rPr>
            </w:pPr>
            <w:r>
              <w:rPr>
                <w:sz w:val="23"/>
                <w:szCs w:val="23"/>
              </w:rPr>
              <w:t>0</w:t>
            </w:r>
          </w:p>
        </w:tc>
        <w:tc>
          <w:tcPr>
            <w:tcW w:w="1059" w:type="dxa"/>
            <w:vAlign w:val="top"/>
          </w:tcPr>
          <w:p>
            <w:pPr>
              <w:pStyle w:val="TableText"/>
              <w:ind w:left="468"/>
              <w:spacing w:before="106" w:line="212" w:lineRule="auto"/>
              <w:rPr>
                <w:sz w:val="23"/>
                <w:szCs w:val="23"/>
              </w:rPr>
            </w:pPr>
            <w:r>
              <w:rPr>
                <w:sz w:val="23"/>
                <w:szCs w:val="23"/>
              </w:rPr>
              <w:t>0</w:t>
            </w:r>
          </w:p>
        </w:tc>
        <w:tc>
          <w:tcPr>
            <w:tcW w:w="1364" w:type="dxa"/>
            <w:vAlign w:val="top"/>
          </w:tcPr>
          <w:p>
            <w:pPr>
              <w:rPr>
                <w:rFonts w:ascii="Arial"/>
                <w:sz w:val="21"/>
              </w:rPr>
            </w:pPr>
            <w:r/>
          </w:p>
        </w:tc>
      </w:tr>
      <w:tr>
        <w:trPr>
          <w:trHeight w:val="387" w:hRule="atLeast"/>
        </w:trPr>
        <w:tc>
          <w:tcPr>
            <w:tcW w:w="864" w:type="dxa"/>
            <w:vAlign w:val="top"/>
          </w:tcPr>
          <w:p>
            <w:pPr>
              <w:pStyle w:val="TableText"/>
              <w:ind w:left="135"/>
              <w:spacing w:before="140" w:line="185" w:lineRule="auto"/>
              <w:rPr>
                <w:sz w:val="23"/>
                <w:szCs w:val="23"/>
              </w:rPr>
            </w:pPr>
            <w:r>
              <w:rPr>
                <w:sz w:val="23"/>
                <w:szCs w:val="23"/>
                <w:spacing w:val="-1"/>
              </w:rPr>
              <w:t>DA003</w:t>
            </w:r>
          </w:p>
        </w:tc>
        <w:tc>
          <w:tcPr>
            <w:tcW w:w="919" w:type="dxa"/>
            <w:vAlign w:val="top"/>
          </w:tcPr>
          <w:p>
            <w:pPr>
              <w:pStyle w:val="TableText"/>
              <w:ind w:left="221"/>
              <w:spacing w:before="83" w:line="219" w:lineRule="auto"/>
              <w:rPr>
                <w:sz w:val="23"/>
                <w:szCs w:val="23"/>
              </w:rPr>
            </w:pPr>
            <w:r>
              <w:rPr>
                <w:sz w:val="23"/>
                <w:szCs w:val="23"/>
                <w:spacing w:val="-3"/>
              </w:rPr>
              <w:t>粉尘</w:t>
            </w:r>
          </w:p>
        </w:tc>
        <w:tc>
          <w:tcPr>
            <w:tcW w:w="1919" w:type="dxa"/>
            <w:vAlign w:val="top"/>
          </w:tcPr>
          <w:p>
            <w:pPr>
              <w:pStyle w:val="TableText"/>
              <w:ind w:left="892"/>
              <w:spacing w:before="90" w:line="224" w:lineRule="auto"/>
              <w:rPr>
                <w:sz w:val="23"/>
                <w:szCs w:val="23"/>
              </w:rPr>
            </w:pPr>
            <w:r>
              <w:rPr>
                <w:sz w:val="23"/>
                <w:szCs w:val="23"/>
              </w:rPr>
              <w:t>/</w:t>
            </w:r>
          </w:p>
        </w:tc>
        <w:tc>
          <w:tcPr>
            <w:tcW w:w="1579" w:type="dxa"/>
            <w:vAlign w:val="top"/>
          </w:tcPr>
          <w:p>
            <w:pPr>
              <w:pStyle w:val="TableText"/>
              <w:ind w:left="723"/>
              <w:spacing w:before="106" w:line="217" w:lineRule="auto"/>
              <w:rPr>
                <w:sz w:val="23"/>
                <w:szCs w:val="23"/>
              </w:rPr>
            </w:pPr>
            <w:r>
              <w:rPr>
                <w:sz w:val="23"/>
                <w:szCs w:val="23"/>
              </w:rPr>
              <w:t>3</w:t>
            </w:r>
          </w:p>
        </w:tc>
        <w:tc>
          <w:tcPr>
            <w:tcW w:w="1399" w:type="dxa"/>
            <w:vAlign w:val="top"/>
          </w:tcPr>
          <w:p>
            <w:pPr>
              <w:pStyle w:val="TableText"/>
              <w:ind w:left="514"/>
              <w:spacing w:before="106" w:line="217" w:lineRule="auto"/>
              <w:rPr>
                <w:sz w:val="23"/>
                <w:szCs w:val="23"/>
              </w:rPr>
            </w:pPr>
            <w:r>
              <w:rPr>
                <w:sz w:val="23"/>
                <w:szCs w:val="23"/>
                <w:spacing w:val="-4"/>
              </w:rPr>
              <w:t>3.0</w:t>
            </w:r>
          </w:p>
        </w:tc>
        <w:tc>
          <w:tcPr>
            <w:tcW w:w="1429" w:type="dxa"/>
            <w:vAlign w:val="top"/>
          </w:tcPr>
          <w:p>
            <w:pPr>
              <w:pStyle w:val="TableText"/>
              <w:ind w:left="534"/>
              <w:spacing w:before="106" w:line="217" w:lineRule="auto"/>
              <w:rPr>
                <w:sz w:val="23"/>
                <w:szCs w:val="23"/>
              </w:rPr>
            </w:pPr>
            <w:r>
              <w:rPr>
                <w:sz w:val="23"/>
                <w:szCs w:val="23"/>
                <w:spacing w:val="-4"/>
              </w:rPr>
              <w:t>3.7</w:t>
            </w:r>
          </w:p>
        </w:tc>
        <w:tc>
          <w:tcPr>
            <w:tcW w:w="1379" w:type="dxa"/>
            <w:vAlign w:val="top"/>
          </w:tcPr>
          <w:p>
            <w:pPr>
              <w:pStyle w:val="TableText"/>
              <w:ind w:left="506"/>
              <w:spacing w:before="106" w:line="217" w:lineRule="auto"/>
              <w:rPr>
                <w:sz w:val="23"/>
                <w:szCs w:val="23"/>
              </w:rPr>
            </w:pPr>
            <w:r>
              <w:rPr>
                <w:sz w:val="23"/>
                <w:szCs w:val="23"/>
                <w:spacing w:val="-4"/>
              </w:rPr>
              <w:t>3.4</w:t>
            </w:r>
          </w:p>
        </w:tc>
        <w:tc>
          <w:tcPr>
            <w:tcW w:w="1279" w:type="dxa"/>
            <w:vAlign w:val="top"/>
          </w:tcPr>
          <w:p>
            <w:pPr>
              <w:pStyle w:val="TableText"/>
              <w:ind w:left="576"/>
              <w:spacing w:before="106" w:line="217" w:lineRule="auto"/>
              <w:rPr>
                <w:sz w:val="23"/>
                <w:szCs w:val="23"/>
              </w:rPr>
            </w:pPr>
            <w:r>
              <w:rPr>
                <w:sz w:val="23"/>
                <w:szCs w:val="23"/>
              </w:rPr>
              <w:t>0</w:t>
            </w:r>
          </w:p>
        </w:tc>
        <w:tc>
          <w:tcPr>
            <w:tcW w:w="1059" w:type="dxa"/>
            <w:vAlign w:val="top"/>
          </w:tcPr>
          <w:p>
            <w:pPr>
              <w:pStyle w:val="TableText"/>
              <w:ind w:left="468"/>
              <w:spacing w:before="106" w:line="217" w:lineRule="auto"/>
              <w:rPr>
                <w:sz w:val="23"/>
                <w:szCs w:val="23"/>
              </w:rPr>
            </w:pPr>
            <w:r>
              <w:rPr>
                <w:sz w:val="23"/>
                <w:szCs w:val="23"/>
              </w:rPr>
              <w:t>0</w:t>
            </w:r>
          </w:p>
        </w:tc>
        <w:tc>
          <w:tcPr>
            <w:tcW w:w="1364" w:type="dxa"/>
            <w:vAlign w:val="top"/>
          </w:tcPr>
          <w:p>
            <w:pPr>
              <w:rPr>
                <w:rFonts w:ascii="Arial"/>
                <w:sz w:val="21"/>
              </w:rPr>
            </w:pPr>
            <w:r/>
          </w:p>
        </w:tc>
      </w:tr>
      <w:tr>
        <w:trPr>
          <w:trHeight w:val="362" w:hRule="atLeast"/>
        </w:trPr>
        <w:tc>
          <w:tcPr>
            <w:tcW w:w="864" w:type="dxa"/>
            <w:vAlign w:val="top"/>
          </w:tcPr>
          <w:p>
            <w:pPr>
              <w:pStyle w:val="TableText"/>
              <w:ind w:left="135"/>
              <w:spacing w:before="133" w:line="175" w:lineRule="auto"/>
              <w:rPr>
                <w:sz w:val="23"/>
                <w:szCs w:val="23"/>
              </w:rPr>
            </w:pPr>
            <w:r>
              <w:rPr>
                <w:sz w:val="23"/>
                <w:szCs w:val="23"/>
                <w:spacing w:val="-1"/>
              </w:rPr>
              <w:t>DA004</w:t>
            </w:r>
          </w:p>
        </w:tc>
        <w:tc>
          <w:tcPr>
            <w:tcW w:w="919" w:type="dxa"/>
            <w:vAlign w:val="top"/>
          </w:tcPr>
          <w:p>
            <w:pPr>
              <w:pStyle w:val="TableText"/>
              <w:ind w:left="221"/>
              <w:spacing w:before="76" w:line="219" w:lineRule="auto"/>
              <w:rPr>
                <w:sz w:val="23"/>
                <w:szCs w:val="23"/>
              </w:rPr>
            </w:pPr>
            <w:r>
              <w:rPr>
                <w:sz w:val="23"/>
                <w:szCs w:val="23"/>
                <w:spacing w:val="-3"/>
              </w:rPr>
              <w:t>粉尘</w:t>
            </w:r>
          </w:p>
        </w:tc>
        <w:tc>
          <w:tcPr>
            <w:tcW w:w="1919" w:type="dxa"/>
            <w:vAlign w:val="top"/>
          </w:tcPr>
          <w:p>
            <w:pPr>
              <w:pStyle w:val="TableText"/>
              <w:ind w:left="892"/>
              <w:spacing w:before="82" w:line="216" w:lineRule="auto"/>
              <w:rPr>
                <w:sz w:val="23"/>
                <w:szCs w:val="23"/>
              </w:rPr>
            </w:pPr>
            <w:r>
              <w:rPr>
                <w:sz w:val="23"/>
                <w:szCs w:val="23"/>
              </w:rPr>
              <w:t>/</w:t>
            </w:r>
          </w:p>
        </w:tc>
        <w:tc>
          <w:tcPr>
            <w:tcW w:w="1579" w:type="dxa"/>
            <w:vAlign w:val="top"/>
          </w:tcPr>
          <w:p>
            <w:pPr>
              <w:pStyle w:val="TableText"/>
              <w:ind w:left="723"/>
              <w:spacing w:before="99" w:line="203" w:lineRule="auto"/>
              <w:rPr>
                <w:sz w:val="23"/>
                <w:szCs w:val="23"/>
              </w:rPr>
            </w:pPr>
            <w:r>
              <w:rPr>
                <w:sz w:val="23"/>
                <w:szCs w:val="23"/>
              </w:rPr>
              <w:t>3</w:t>
            </w:r>
          </w:p>
        </w:tc>
        <w:tc>
          <w:tcPr>
            <w:tcW w:w="1399" w:type="dxa"/>
            <w:vAlign w:val="top"/>
          </w:tcPr>
          <w:p>
            <w:pPr>
              <w:pStyle w:val="TableText"/>
              <w:ind w:left="514"/>
              <w:spacing w:before="99" w:line="203" w:lineRule="auto"/>
              <w:rPr>
                <w:sz w:val="23"/>
                <w:szCs w:val="23"/>
              </w:rPr>
            </w:pPr>
            <w:r>
              <w:rPr>
                <w:sz w:val="23"/>
                <w:szCs w:val="23"/>
                <w:spacing w:val="-3"/>
              </w:rPr>
              <w:t>2.6</w:t>
            </w:r>
          </w:p>
        </w:tc>
        <w:tc>
          <w:tcPr>
            <w:tcW w:w="1429" w:type="dxa"/>
            <w:vAlign w:val="top"/>
          </w:tcPr>
          <w:p>
            <w:pPr>
              <w:pStyle w:val="TableText"/>
              <w:ind w:left="534"/>
              <w:spacing w:before="99" w:line="203" w:lineRule="auto"/>
              <w:rPr>
                <w:sz w:val="23"/>
                <w:szCs w:val="23"/>
              </w:rPr>
            </w:pPr>
            <w:r>
              <w:rPr>
                <w:sz w:val="23"/>
                <w:szCs w:val="23"/>
                <w:spacing w:val="-3"/>
              </w:rPr>
              <w:t>2.7</w:t>
            </w:r>
          </w:p>
        </w:tc>
        <w:tc>
          <w:tcPr>
            <w:tcW w:w="1379" w:type="dxa"/>
            <w:vAlign w:val="top"/>
          </w:tcPr>
          <w:p>
            <w:pPr>
              <w:pStyle w:val="TableText"/>
              <w:ind w:left="506"/>
              <w:spacing w:before="99" w:line="203" w:lineRule="auto"/>
              <w:rPr>
                <w:sz w:val="23"/>
                <w:szCs w:val="23"/>
              </w:rPr>
            </w:pPr>
            <w:r>
              <w:rPr>
                <w:sz w:val="23"/>
                <w:szCs w:val="23"/>
                <w:spacing w:val="-3"/>
              </w:rPr>
              <w:t>2.7</w:t>
            </w:r>
          </w:p>
        </w:tc>
        <w:tc>
          <w:tcPr>
            <w:tcW w:w="1279" w:type="dxa"/>
            <w:vAlign w:val="top"/>
          </w:tcPr>
          <w:p>
            <w:pPr>
              <w:pStyle w:val="TableText"/>
              <w:ind w:left="576"/>
              <w:spacing w:before="99" w:line="203" w:lineRule="auto"/>
              <w:rPr>
                <w:sz w:val="23"/>
                <w:szCs w:val="23"/>
              </w:rPr>
            </w:pPr>
            <w:r>
              <w:rPr>
                <w:sz w:val="23"/>
                <w:szCs w:val="23"/>
              </w:rPr>
              <w:t>0</w:t>
            </w:r>
          </w:p>
        </w:tc>
        <w:tc>
          <w:tcPr>
            <w:tcW w:w="1059" w:type="dxa"/>
            <w:vAlign w:val="top"/>
          </w:tcPr>
          <w:p>
            <w:pPr>
              <w:pStyle w:val="TableText"/>
              <w:ind w:left="468"/>
              <w:spacing w:before="99" w:line="203" w:lineRule="auto"/>
              <w:rPr>
                <w:sz w:val="23"/>
                <w:szCs w:val="23"/>
              </w:rPr>
            </w:pPr>
            <w:r>
              <w:rPr>
                <w:sz w:val="23"/>
                <w:szCs w:val="23"/>
              </w:rPr>
              <w:t>0</w:t>
            </w:r>
          </w:p>
        </w:tc>
        <w:tc>
          <w:tcPr>
            <w:tcW w:w="1364" w:type="dxa"/>
            <w:vAlign w:val="top"/>
          </w:tcPr>
          <w:p>
            <w:pPr>
              <w:rPr>
                <w:rFonts w:ascii="Arial"/>
                <w:sz w:val="21"/>
              </w:rPr>
            </w:pPr>
            <w:r/>
          </w:p>
        </w:tc>
      </w:tr>
    </w:tbl>
    <w:p>
      <w:pPr>
        <w:pStyle w:val="BodyText"/>
        <w:spacing w:line="256" w:lineRule="auto"/>
        <w:rPr/>
      </w:pPr>
      <w:r/>
    </w:p>
    <w:p>
      <w:pPr>
        <w:ind w:left="4108"/>
        <w:spacing w:before="84" w:line="219" w:lineRule="auto"/>
        <w:rPr>
          <w:rFonts w:ascii="SimSun" w:hAnsi="SimSun" w:eastAsia="SimSun" w:cs="SimSun"/>
          <w:sz w:val="26"/>
          <w:szCs w:val="26"/>
        </w:rPr>
      </w:pPr>
      <w:r>
        <w:rPr>
          <w:rFonts w:ascii="SimSun" w:hAnsi="SimSun" w:eastAsia="SimSun" w:cs="SimSun"/>
          <w:sz w:val="26"/>
          <w:szCs w:val="26"/>
          <w:b/>
          <w:bCs/>
          <w:spacing w:val="1"/>
        </w:rPr>
        <w:t>大气污染物无组织排放浓度监测数据统计表</w:t>
      </w:r>
    </w:p>
    <w:p>
      <w:pPr>
        <w:spacing w:line="219" w:lineRule="exact"/>
        <w:rPr/>
      </w:pPr>
      <w:r/>
    </w:p>
    <w:tbl>
      <w:tblPr>
        <w:tblStyle w:val="TableNormal"/>
        <w:tblW w:w="13149" w:type="dxa"/>
        <w:tblInd w:w="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1089"/>
        <w:gridCol w:w="3477"/>
        <w:gridCol w:w="2508"/>
        <w:gridCol w:w="1529"/>
        <w:gridCol w:w="2348"/>
        <w:gridCol w:w="944"/>
      </w:tblGrid>
      <w:tr>
        <w:trPr>
          <w:trHeight w:val="1500" w:hRule="atLeast"/>
        </w:trPr>
        <w:tc>
          <w:tcPr>
            <w:tcW w:w="1254" w:type="dxa"/>
            <w:vAlign w:val="top"/>
          </w:tcPr>
          <w:p>
            <w:pPr>
              <w:spacing w:line="323" w:lineRule="auto"/>
              <w:rPr>
                <w:rFonts w:ascii="Arial"/>
                <w:sz w:val="21"/>
              </w:rPr>
            </w:pPr>
            <w:r/>
          </w:p>
          <w:p>
            <w:pPr>
              <w:pStyle w:val="TableText"/>
              <w:ind w:left="117" w:right="85" w:hanging="50"/>
              <w:spacing w:before="65" w:line="236" w:lineRule="auto"/>
              <w:rPr/>
            </w:pPr>
            <w:r>
              <w:rPr>
                <w:b/>
                <w:bCs/>
                <w:spacing w:val="-4"/>
              </w:rPr>
              <w:t>生产设施/无</w:t>
            </w:r>
            <w:r>
              <w:rPr/>
              <w:t xml:space="preserve"> </w:t>
            </w:r>
            <w:r>
              <w:rPr>
                <w:b/>
                <w:bCs/>
                <w:spacing w:val="-4"/>
              </w:rPr>
              <w:t>组织排放编</w:t>
            </w:r>
          </w:p>
          <w:p>
            <w:pPr>
              <w:pStyle w:val="TableText"/>
              <w:ind w:left="517"/>
              <w:spacing w:line="220" w:lineRule="auto"/>
              <w:rPr/>
            </w:pPr>
            <w:r>
              <w:rPr>
                <w:b/>
                <w:bCs/>
                <w:spacing w:val="-3"/>
              </w:rPr>
              <w:t>号</w:t>
            </w:r>
          </w:p>
        </w:tc>
        <w:tc>
          <w:tcPr>
            <w:tcW w:w="1089" w:type="dxa"/>
            <w:vAlign w:val="top"/>
          </w:tcPr>
          <w:p>
            <w:pPr>
              <w:spacing w:line="453" w:lineRule="auto"/>
              <w:rPr>
                <w:rFonts w:ascii="Arial"/>
                <w:sz w:val="21"/>
              </w:rPr>
            </w:pPr>
            <w:r/>
          </w:p>
          <w:p>
            <w:pPr>
              <w:pStyle w:val="TableText"/>
              <w:ind w:left="432" w:right="154" w:hanging="299"/>
              <w:spacing w:before="65" w:line="255" w:lineRule="auto"/>
              <w:rPr/>
            </w:pPr>
            <w:r>
              <w:rPr>
                <w:b/>
                <w:bCs/>
                <w:spacing w:val="-5"/>
              </w:rPr>
              <w:t>污染物项</w:t>
            </w:r>
            <w:r>
              <w:rPr>
                <w:spacing w:val="1"/>
              </w:rPr>
              <w:t xml:space="preserve"> </w:t>
            </w:r>
            <w:r>
              <w:rPr>
                <w:b/>
                <w:bCs/>
                <w:spacing w:val="-3"/>
              </w:rPr>
              <w:t>目</w:t>
            </w:r>
          </w:p>
        </w:tc>
        <w:tc>
          <w:tcPr>
            <w:tcW w:w="3477" w:type="dxa"/>
            <w:vAlign w:val="top"/>
          </w:tcPr>
          <w:p>
            <w:pPr>
              <w:spacing w:line="287" w:lineRule="auto"/>
              <w:rPr>
                <w:rFonts w:ascii="Arial"/>
                <w:sz w:val="21"/>
              </w:rPr>
            </w:pPr>
            <w:r/>
          </w:p>
          <w:p>
            <w:pPr>
              <w:spacing w:line="287" w:lineRule="auto"/>
              <w:rPr>
                <w:rFonts w:ascii="Arial"/>
                <w:sz w:val="21"/>
              </w:rPr>
            </w:pPr>
            <w:r/>
          </w:p>
          <w:p>
            <w:pPr>
              <w:pStyle w:val="TableText"/>
              <w:ind w:left="464"/>
              <w:spacing w:before="65" w:line="214" w:lineRule="auto"/>
              <w:rPr/>
            </w:pPr>
            <w:r>
              <w:rPr>
                <w:b/>
                <w:bCs/>
                <w:spacing w:val="8"/>
              </w:rPr>
              <w:t>许可排放浓度限值(</w:t>
            </w:r>
            <w:r>
              <w:rPr>
                <w:b/>
                <w:bCs/>
              </w:rPr>
              <w:t>mg</w:t>
            </w:r>
            <w:r>
              <w:rPr>
                <w:b/>
                <w:bCs/>
                <w:spacing w:val="8"/>
              </w:rPr>
              <w:t>/m³)</w:t>
            </w:r>
          </w:p>
        </w:tc>
        <w:tc>
          <w:tcPr>
            <w:tcW w:w="2508" w:type="dxa"/>
            <w:vAlign w:val="top"/>
          </w:tcPr>
          <w:p>
            <w:pPr>
              <w:spacing w:line="291" w:lineRule="auto"/>
              <w:rPr>
                <w:rFonts w:ascii="Arial"/>
                <w:sz w:val="21"/>
              </w:rPr>
            </w:pPr>
            <w:r/>
          </w:p>
          <w:p>
            <w:pPr>
              <w:spacing w:line="291" w:lineRule="auto"/>
              <w:rPr>
                <w:rFonts w:ascii="Arial"/>
                <w:sz w:val="21"/>
              </w:rPr>
            </w:pPr>
            <w:r/>
          </w:p>
          <w:p>
            <w:pPr>
              <w:pStyle w:val="TableText"/>
              <w:ind w:left="597"/>
              <w:spacing w:before="65" w:line="221" w:lineRule="auto"/>
              <w:rPr/>
            </w:pPr>
            <w:r>
              <w:rPr>
                <w:b/>
                <w:bCs/>
                <w:spacing w:val="-4"/>
              </w:rPr>
              <w:t>监测点位/设施</w:t>
            </w:r>
          </w:p>
        </w:tc>
        <w:tc>
          <w:tcPr>
            <w:tcW w:w="1529" w:type="dxa"/>
            <w:vAlign w:val="top"/>
          </w:tcPr>
          <w:p>
            <w:pPr>
              <w:spacing w:line="444" w:lineRule="auto"/>
              <w:rPr>
                <w:rFonts w:ascii="Arial"/>
                <w:sz w:val="21"/>
              </w:rPr>
            </w:pPr>
            <w:r/>
          </w:p>
          <w:p>
            <w:pPr>
              <w:pStyle w:val="TableText"/>
              <w:ind w:left="559" w:right="545"/>
              <w:spacing w:before="65" w:line="253" w:lineRule="auto"/>
              <w:rPr/>
            </w:pPr>
            <w:r>
              <w:rPr>
                <w:b/>
                <w:bCs/>
                <w:spacing w:val="-7"/>
              </w:rPr>
              <w:t>监测</w:t>
            </w:r>
            <w:r>
              <w:rPr/>
              <w:t xml:space="preserve"> </w:t>
            </w:r>
            <w:r>
              <w:rPr>
                <w:b/>
                <w:bCs/>
                <w:spacing w:val="4"/>
              </w:rPr>
              <w:t>时间</w:t>
            </w:r>
          </w:p>
        </w:tc>
        <w:tc>
          <w:tcPr>
            <w:tcW w:w="2348" w:type="dxa"/>
            <w:vAlign w:val="top"/>
          </w:tcPr>
          <w:p>
            <w:pPr>
              <w:spacing w:line="287" w:lineRule="auto"/>
              <w:rPr>
                <w:rFonts w:ascii="Arial"/>
                <w:sz w:val="21"/>
              </w:rPr>
            </w:pPr>
            <w:r/>
          </w:p>
          <w:p>
            <w:pPr>
              <w:spacing w:line="287" w:lineRule="auto"/>
              <w:rPr>
                <w:rFonts w:ascii="Arial"/>
                <w:sz w:val="21"/>
              </w:rPr>
            </w:pPr>
            <w:r/>
          </w:p>
          <w:p>
            <w:pPr>
              <w:pStyle w:val="TableText"/>
              <w:ind w:left="370"/>
              <w:spacing w:before="65" w:line="214" w:lineRule="auto"/>
              <w:rPr/>
            </w:pPr>
            <w:r>
              <w:rPr>
                <w:b/>
                <w:bCs/>
                <w:spacing w:val="12"/>
              </w:rPr>
              <w:t>监测结果(</w:t>
            </w:r>
            <w:r>
              <w:rPr>
                <w:b/>
                <w:bCs/>
              </w:rPr>
              <w:t>mg</w:t>
            </w:r>
            <w:r>
              <w:rPr>
                <w:b/>
                <w:bCs/>
                <w:spacing w:val="12"/>
              </w:rPr>
              <w:t>/m³)</w:t>
            </w:r>
          </w:p>
        </w:tc>
        <w:tc>
          <w:tcPr>
            <w:tcW w:w="944" w:type="dxa"/>
            <w:vAlign w:val="top"/>
          </w:tcPr>
          <w:p>
            <w:pPr>
              <w:spacing w:line="454" w:lineRule="auto"/>
              <w:rPr>
                <w:rFonts w:ascii="Arial"/>
                <w:sz w:val="21"/>
              </w:rPr>
            </w:pPr>
            <w:r/>
          </w:p>
          <w:p>
            <w:pPr>
              <w:pStyle w:val="TableText"/>
              <w:ind w:left="372" w:right="50" w:hanging="300"/>
              <w:spacing w:before="65" w:line="235" w:lineRule="auto"/>
              <w:rPr/>
            </w:pPr>
            <w:r>
              <w:rPr>
                <w:b/>
                <w:bCs/>
              </w:rPr>
              <w:t>不合规原</w:t>
            </w:r>
            <w:r>
              <w:rPr>
                <w:spacing w:val="1"/>
              </w:rPr>
              <w:t xml:space="preserve"> </w:t>
            </w:r>
            <w:r>
              <w:rPr>
                <w:b/>
                <w:bCs/>
                <w:spacing w:val="-3"/>
              </w:rPr>
              <w:t>因</w:t>
            </w:r>
          </w:p>
        </w:tc>
      </w:tr>
      <w:tr>
        <w:trPr>
          <w:trHeight w:val="817" w:hRule="atLeast"/>
        </w:trPr>
        <w:tc>
          <w:tcPr>
            <w:tcW w:w="1254" w:type="dxa"/>
            <w:vAlign w:val="top"/>
          </w:tcPr>
          <w:p>
            <w:pPr>
              <w:spacing w:line="247" w:lineRule="auto"/>
              <w:rPr>
                <w:rFonts w:ascii="Arial"/>
                <w:sz w:val="21"/>
              </w:rPr>
            </w:pPr>
            <w:r/>
          </w:p>
          <w:p>
            <w:pPr>
              <w:pStyle w:val="TableText"/>
              <w:ind w:left="414"/>
              <w:spacing w:before="65" w:line="220" w:lineRule="auto"/>
              <w:rPr/>
            </w:pPr>
            <w:r>
              <w:rPr>
                <w:spacing w:val="-3"/>
              </w:rPr>
              <w:t>厂界</w:t>
            </w:r>
          </w:p>
        </w:tc>
        <w:tc>
          <w:tcPr>
            <w:tcW w:w="1089" w:type="dxa"/>
            <w:vAlign w:val="top"/>
          </w:tcPr>
          <w:p>
            <w:pPr>
              <w:spacing w:line="247" w:lineRule="auto"/>
              <w:rPr>
                <w:rFonts w:ascii="Arial"/>
                <w:sz w:val="21"/>
              </w:rPr>
            </w:pPr>
            <w:r/>
          </w:p>
          <w:p>
            <w:pPr>
              <w:pStyle w:val="TableText"/>
              <w:ind w:left="230"/>
              <w:spacing w:before="65" w:line="220" w:lineRule="auto"/>
              <w:rPr/>
            </w:pPr>
            <w:r>
              <w:rPr>
                <w:spacing w:val="-2"/>
              </w:rPr>
              <w:t>颗粒物</w:t>
            </w:r>
          </w:p>
        </w:tc>
        <w:tc>
          <w:tcPr>
            <w:tcW w:w="3477" w:type="dxa"/>
            <w:vAlign w:val="top"/>
          </w:tcPr>
          <w:p>
            <w:pPr>
              <w:rPr>
                <w:rFonts w:ascii="Arial"/>
                <w:sz w:val="21"/>
              </w:rPr>
            </w:pPr>
            <w:r/>
          </w:p>
        </w:tc>
        <w:tc>
          <w:tcPr>
            <w:tcW w:w="2508" w:type="dxa"/>
            <w:vAlign w:val="top"/>
          </w:tcPr>
          <w:p>
            <w:pPr>
              <w:spacing w:line="266" w:lineRule="auto"/>
              <w:rPr>
                <w:rFonts w:ascii="Arial"/>
                <w:sz w:val="21"/>
              </w:rPr>
            </w:pPr>
            <w:r/>
          </w:p>
          <w:p>
            <w:pPr>
              <w:pStyle w:val="TableText"/>
              <w:ind w:left="1194"/>
              <w:spacing w:before="65" w:line="241" w:lineRule="auto"/>
              <w:rPr/>
            </w:pPr>
            <w:r>
              <w:rPr/>
              <w:t>4</w:t>
            </w:r>
          </w:p>
        </w:tc>
        <w:tc>
          <w:tcPr>
            <w:tcW w:w="1529" w:type="dxa"/>
            <w:vAlign w:val="top"/>
          </w:tcPr>
          <w:p>
            <w:pPr>
              <w:pStyle w:val="TableText"/>
              <w:ind w:left="356"/>
              <w:spacing w:before="113" w:line="212" w:lineRule="auto"/>
              <w:rPr/>
            </w:pPr>
            <w:r>
              <w:rPr>
                <w:spacing w:val="-2"/>
              </w:rPr>
              <w:t>2025-06-</w:t>
            </w:r>
          </w:p>
          <w:p>
            <w:pPr>
              <w:pStyle w:val="TableText"/>
              <w:ind w:left="6"/>
              <w:spacing w:line="238" w:lineRule="auto"/>
              <w:rPr/>
            </w:pPr>
            <w:r>
              <w:rPr>
                <w:spacing w:val="-2"/>
              </w:rPr>
              <w:t>19T16:00:00.000</w:t>
            </w:r>
          </w:p>
          <w:p>
            <w:pPr>
              <w:pStyle w:val="TableText"/>
              <w:ind w:left="706"/>
              <w:spacing w:before="4" w:line="182" w:lineRule="auto"/>
              <w:rPr/>
            </w:pPr>
            <w:r>
              <w:rPr/>
              <w:t>Z</w:t>
            </w:r>
          </w:p>
        </w:tc>
        <w:tc>
          <w:tcPr>
            <w:tcW w:w="2348" w:type="dxa"/>
            <w:vAlign w:val="top"/>
          </w:tcPr>
          <w:p>
            <w:pPr>
              <w:spacing w:line="266" w:lineRule="auto"/>
              <w:rPr>
                <w:rFonts w:ascii="Arial"/>
                <w:sz w:val="21"/>
              </w:rPr>
            </w:pPr>
            <w:r/>
          </w:p>
          <w:p>
            <w:pPr>
              <w:pStyle w:val="TableText"/>
              <w:ind w:left="917"/>
              <w:spacing w:before="65" w:line="239" w:lineRule="auto"/>
              <w:rPr/>
            </w:pPr>
            <w:r>
              <w:rPr>
                <w:spacing w:val="-2"/>
              </w:rPr>
              <w:t>0.244</w:t>
            </w:r>
          </w:p>
        </w:tc>
        <w:tc>
          <w:tcPr>
            <w:tcW w:w="944" w:type="dxa"/>
            <w:vAlign w:val="top"/>
          </w:tcPr>
          <w:p>
            <w:pPr>
              <w:rPr>
                <w:rFonts w:ascii="Arial"/>
                <w:sz w:val="21"/>
              </w:rPr>
            </w:pPr>
            <w:r/>
          </w:p>
        </w:tc>
      </w:tr>
      <w:tr>
        <w:trPr>
          <w:trHeight w:val="783" w:hRule="atLeast"/>
        </w:trPr>
        <w:tc>
          <w:tcPr>
            <w:tcW w:w="1254" w:type="dxa"/>
            <w:vAlign w:val="top"/>
          </w:tcPr>
          <w:p>
            <w:pPr>
              <w:pStyle w:val="TableText"/>
              <w:ind w:left="114"/>
              <w:spacing w:before="296" w:line="219" w:lineRule="auto"/>
              <w:rPr/>
            </w:pPr>
            <w:r>
              <w:rPr>
                <w:spacing w:val="-2"/>
              </w:rPr>
              <w:t>氨罐区周边</w:t>
            </w:r>
          </w:p>
        </w:tc>
        <w:tc>
          <w:tcPr>
            <w:tcW w:w="1089" w:type="dxa"/>
            <w:vAlign w:val="top"/>
          </w:tcPr>
          <w:p>
            <w:pPr>
              <w:pStyle w:val="TableText"/>
              <w:ind w:left="130"/>
              <w:spacing w:before="166" w:line="220" w:lineRule="auto"/>
              <w:rPr/>
            </w:pPr>
            <w:r>
              <w:rPr>
                <w:spacing w:val="8"/>
              </w:rPr>
              <w:t>氨(氨气)</w:t>
            </w:r>
          </w:p>
        </w:tc>
        <w:tc>
          <w:tcPr>
            <w:tcW w:w="3477" w:type="dxa"/>
            <w:vAlign w:val="top"/>
          </w:tcPr>
          <w:p>
            <w:pPr>
              <w:rPr>
                <w:rFonts w:ascii="Arial"/>
                <w:sz w:val="21"/>
              </w:rPr>
            </w:pPr>
            <w:r/>
          </w:p>
        </w:tc>
        <w:tc>
          <w:tcPr>
            <w:tcW w:w="2508" w:type="dxa"/>
            <w:vAlign w:val="top"/>
          </w:tcPr>
          <w:p>
            <w:pPr>
              <w:spacing w:line="249" w:lineRule="auto"/>
              <w:rPr>
                <w:rFonts w:ascii="Arial"/>
                <w:sz w:val="21"/>
              </w:rPr>
            </w:pPr>
            <w:r/>
          </w:p>
          <w:p>
            <w:pPr>
              <w:pStyle w:val="TableText"/>
              <w:ind w:left="1194"/>
              <w:spacing w:before="65" w:line="241" w:lineRule="auto"/>
              <w:rPr/>
            </w:pPr>
            <w:r>
              <w:rPr/>
              <w:t>4</w:t>
            </w:r>
          </w:p>
        </w:tc>
        <w:tc>
          <w:tcPr>
            <w:tcW w:w="1529" w:type="dxa"/>
            <w:vAlign w:val="top"/>
          </w:tcPr>
          <w:p>
            <w:pPr>
              <w:pStyle w:val="TableText"/>
              <w:ind w:left="356"/>
              <w:spacing w:before="106" w:line="212" w:lineRule="auto"/>
              <w:rPr/>
            </w:pPr>
            <w:r>
              <w:rPr>
                <w:spacing w:val="-2"/>
              </w:rPr>
              <w:t>2025-06-</w:t>
            </w:r>
          </w:p>
          <w:p>
            <w:pPr>
              <w:pStyle w:val="TableText"/>
              <w:ind w:left="6"/>
              <w:spacing w:line="233" w:lineRule="auto"/>
              <w:rPr/>
            </w:pPr>
            <w:r>
              <w:rPr>
                <w:spacing w:val="-2"/>
              </w:rPr>
              <w:t>19T16:00:00.000</w:t>
            </w:r>
          </w:p>
          <w:p>
            <w:pPr>
              <w:pStyle w:val="TableText"/>
              <w:ind w:left="706"/>
              <w:spacing w:line="169" w:lineRule="auto"/>
              <w:rPr/>
            </w:pPr>
            <w:r>
              <w:rPr/>
              <w:t>Z</w:t>
            </w:r>
          </w:p>
        </w:tc>
        <w:tc>
          <w:tcPr>
            <w:tcW w:w="2348" w:type="dxa"/>
            <w:vAlign w:val="top"/>
          </w:tcPr>
          <w:p>
            <w:pPr>
              <w:spacing w:line="249" w:lineRule="auto"/>
              <w:rPr>
                <w:rFonts w:ascii="Arial"/>
                <w:sz w:val="21"/>
              </w:rPr>
            </w:pPr>
            <w:r/>
          </w:p>
          <w:p>
            <w:pPr>
              <w:pStyle w:val="TableText"/>
              <w:ind w:left="917"/>
              <w:spacing w:before="65" w:line="239" w:lineRule="auto"/>
              <w:rPr/>
            </w:pPr>
            <w:r>
              <w:rPr>
                <w:spacing w:val="-2"/>
              </w:rPr>
              <w:t>0.168</w:t>
            </w:r>
          </w:p>
        </w:tc>
        <w:tc>
          <w:tcPr>
            <w:tcW w:w="944" w:type="dxa"/>
            <w:vAlign w:val="top"/>
          </w:tcPr>
          <w:p>
            <w:pPr>
              <w:rPr>
                <w:rFonts w:ascii="Arial"/>
                <w:sz w:val="21"/>
              </w:rPr>
            </w:pPr>
            <w:r/>
          </w:p>
        </w:tc>
      </w:tr>
    </w:tbl>
    <w:p>
      <w:pPr>
        <w:pStyle w:val="BodyText"/>
        <w:spacing w:line="256" w:lineRule="auto"/>
        <w:rPr/>
      </w:pPr>
      <w:r/>
    </w:p>
    <w:p>
      <w:pPr>
        <w:ind w:left="4638"/>
        <w:spacing w:before="84" w:line="219" w:lineRule="auto"/>
        <w:rPr>
          <w:rFonts w:ascii="SimSun" w:hAnsi="SimSun" w:eastAsia="SimSun" w:cs="SimSun"/>
          <w:sz w:val="26"/>
          <w:szCs w:val="26"/>
        </w:rPr>
      </w:pPr>
      <w:r>
        <w:rPr>
          <w:rFonts w:ascii="SimSun" w:hAnsi="SimSun" w:eastAsia="SimSun" w:cs="SimSun"/>
          <w:sz w:val="26"/>
          <w:szCs w:val="26"/>
          <w:b/>
          <w:bCs/>
          <w:spacing w:val="2"/>
        </w:rPr>
        <w:t>水污染物排放浓度监测数据统计表</w:t>
      </w:r>
    </w:p>
    <w:p>
      <w:pPr>
        <w:spacing w:before="7"/>
        <w:rPr/>
      </w:pPr>
      <w:r/>
    </w:p>
    <w:tbl>
      <w:tblPr>
        <w:tblStyle w:val="TableNormal"/>
        <w:tblW w:w="13129" w:type="dxa"/>
        <w:tblInd w:w="5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04"/>
        <w:gridCol w:w="1529"/>
        <w:gridCol w:w="1289"/>
        <w:gridCol w:w="1259"/>
        <w:gridCol w:w="2338"/>
        <w:gridCol w:w="1758"/>
        <w:gridCol w:w="1579"/>
        <w:gridCol w:w="2273"/>
      </w:tblGrid>
      <w:tr>
        <w:trPr>
          <w:trHeight w:val="640" w:hRule="atLeast"/>
        </w:trPr>
        <w:tc>
          <w:tcPr>
            <w:tcW w:w="1104" w:type="dxa"/>
            <w:vAlign w:val="top"/>
            <w:vMerge w:val="restart"/>
            <w:tcBorders>
              <w:bottom w:val="nil"/>
            </w:tcBorders>
          </w:tcPr>
          <w:p>
            <w:pPr>
              <w:spacing w:line="400" w:lineRule="auto"/>
              <w:rPr>
                <w:rFonts w:ascii="Arial"/>
                <w:sz w:val="21"/>
              </w:rPr>
            </w:pPr>
            <w:r/>
          </w:p>
          <w:p>
            <w:pPr>
              <w:pStyle w:val="TableText"/>
              <w:ind w:left="128"/>
              <w:spacing w:before="68" w:line="219" w:lineRule="auto"/>
              <w:rPr>
                <w:sz w:val="21"/>
                <w:szCs w:val="21"/>
              </w:rPr>
            </w:pPr>
            <w:r>
              <w:rPr>
                <w:sz w:val="21"/>
                <w:szCs w:val="21"/>
                <w:b/>
                <w:bCs/>
                <w:spacing w:val="-4"/>
              </w:rPr>
              <w:t>排放口编</w:t>
            </w:r>
          </w:p>
          <w:p>
            <w:pPr>
              <w:pStyle w:val="TableText"/>
              <w:ind w:left="438"/>
              <w:spacing w:before="11" w:line="221" w:lineRule="auto"/>
              <w:rPr>
                <w:sz w:val="21"/>
                <w:szCs w:val="21"/>
              </w:rPr>
            </w:pPr>
            <w:r>
              <w:rPr>
                <w:sz w:val="21"/>
                <w:szCs w:val="21"/>
                <w:b/>
                <w:bCs/>
                <w:spacing w:val="-3"/>
              </w:rPr>
              <w:t>号</w:t>
            </w:r>
          </w:p>
        </w:tc>
        <w:tc>
          <w:tcPr>
            <w:tcW w:w="1529"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pStyle w:val="TableText"/>
              <w:ind w:left="244"/>
              <w:spacing w:before="68" w:line="220" w:lineRule="auto"/>
              <w:rPr>
                <w:sz w:val="21"/>
                <w:szCs w:val="21"/>
              </w:rPr>
            </w:pPr>
            <w:r>
              <w:rPr>
                <w:sz w:val="21"/>
                <w:szCs w:val="21"/>
                <w:b/>
                <w:bCs/>
                <w:spacing w:val="4"/>
              </w:rPr>
              <w:t>污染物项目</w:t>
            </w:r>
          </w:p>
        </w:tc>
        <w:tc>
          <w:tcPr>
            <w:tcW w:w="1289" w:type="dxa"/>
            <w:vAlign w:val="top"/>
            <w:vMerge w:val="restart"/>
            <w:tcBorders>
              <w:bottom w:val="nil"/>
            </w:tcBorders>
          </w:tcPr>
          <w:p>
            <w:pPr>
              <w:spacing w:line="271" w:lineRule="auto"/>
              <w:rPr>
                <w:rFonts w:ascii="Arial"/>
                <w:sz w:val="21"/>
              </w:rPr>
            </w:pPr>
            <w:r/>
          </w:p>
          <w:p>
            <w:pPr>
              <w:pStyle w:val="TableText"/>
              <w:ind w:left="114"/>
              <w:spacing w:before="68" w:line="219" w:lineRule="auto"/>
              <w:rPr>
                <w:sz w:val="21"/>
                <w:szCs w:val="21"/>
              </w:rPr>
            </w:pPr>
            <w:r>
              <w:rPr>
                <w:sz w:val="21"/>
                <w:szCs w:val="21"/>
                <w:b/>
                <w:bCs/>
                <w:spacing w:val="-4"/>
              </w:rPr>
              <w:t>许可排放浓</w:t>
            </w:r>
          </w:p>
          <w:p>
            <w:pPr>
              <w:pStyle w:val="TableText"/>
              <w:ind w:left="324"/>
              <w:spacing w:line="219" w:lineRule="auto"/>
              <w:rPr>
                <w:sz w:val="21"/>
                <w:szCs w:val="21"/>
              </w:rPr>
            </w:pPr>
            <w:r>
              <w:rPr>
                <w:sz w:val="21"/>
                <w:szCs w:val="21"/>
                <w:b/>
                <w:bCs/>
                <w:spacing w:val="-4"/>
              </w:rPr>
              <w:t>度限值</w:t>
            </w:r>
          </w:p>
          <w:p>
            <w:pPr>
              <w:pStyle w:val="TableText"/>
              <w:ind w:left="324"/>
              <w:spacing w:before="3" w:line="214" w:lineRule="auto"/>
              <w:rPr>
                <w:sz w:val="21"/>
                <w:szCs w:val="21"/>
              </w:rPr>
            </w:pPr>
            <w:r>
              <w:rPr>
                <w:sz w:val="21"/>
                <w:szCs w:val="21"/>
                <w:b/>
                <w:bCs/>
                <w:spacing w:val="-9"/>
              </w:rPr>
              <w:t>(mg/L)</w:t>
            </w:r>
          </w:p>
        </w:tc>
        <w:tc>
          <w:tcPr>
            <w:tcW w:w="1259"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223"/>
              <w:spacing w:before="68" w:line="221" w:lineRule="auto"/>
              <w:rPr>
                <w:sz w:val="21"/>
                <w:szCs w:val="21"/>
              </w:rPr>
            </w:pPr>
            <w:r>
              <w:rPr>
                <w:sz w:val="21"/>
                <w:szCs w:val="21"/>
                <w:spacing w:val="5"/>
              </w:rPr>
              <w:t>监测时间</w:t>
            </w:r>
          </w:p>
        </w:tc>
        <w:tc>
          <w:tcPr>
            <w:tcW w:w="4096" w:type="dxa"/>
            <w:vAlign w:val="top"/>
            <w:gridSpan w:val="2"/>
          </w:tcPr>
          <w:p>
            <w:pPr>
              <w:pStyle w:val="TableText"/>
              <w:ind w:left="614"/>
              <w:spacing w:before="216" w:line="214" w:lineRule="auto"/>
              <w:rPr>
                <w:sz w:val="21"/>
                <w:szCs w:val="21"/>
              </w:rPr>
            </w:pPr>
            <w:r>
              <w:rPr>
                <w:sz w:val="21"/>
                <w:szCs w:val="21"/>
                <w:spacing w:val="3"/>
              </w:rPr>
              <w:t>浓度监测结果(日均浓度，</w:t>
            </w:r>
            <w:r>
              <w:rPr>
                <w:sz w:val="21"/>
                <w:szCs w:val="21"/>
              </w:rPr>
              <w:t>mg</w:t>
            </w:r>
            <w:r>
              <w:rPr>
                <w:sz w:val="21"/>
                <w:szCs w:val="21"/>
                <w:spacing w:val="3"/>
              </w:rPr>
              <w:t>/L)</w:t>
            </w:r>
          </w:p>
        </w:tc>
        <w:tc>
          <w:tcPr>
            <w:tcW w:w="1579"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378"/>
              <w:spacing w:before="68" w:line="220" w:lineRule="auto"/>
              <w:rPr>
                <w:sz w:val="21"/>
                <w:szCs w:val="21"/>
              </w:rPr>
            </w:pPr>
            <w:r>
              <w:rPr>
                <w:sz w:val="21"/>
                <w:szCs w:val="21"/>
                <w:spacing w:val="-2"/>
              </w:rPr>
              <w:t>超标情况</w:t>
            </w:r>
          </w:p>
        </w:tc>
        <w:tc>
          <w:tcPr>
            <w:tcW w:w="2273" w:type="dxa"/>
            <w:vAlign w:val="top"/>
            <w:vMerge w:val="restart"/>
            <w:tcBorders>
              <w:bottom w:val="nil"/>
            </w:tcBorders>
          </w:tcPr>
          <w:p>
            <w:pPr>
              <w:spacing w:line="273" w:lineRule="auto"/>
              <w:rPr>
                <w:rFonts w:ascii="Arial"/>
                <w:sz w:val="21"/>
              </w:rPr>
            </w:pPr>
            <w:r/>
          </w:p>
          <w:p>
            <w:pPr>
              <w:pStyle w:val="TableText"/>
              <w:ind w:left="79"/>
              <w:spacing w:before="68" w:line="219" w:lineRule="auto"/>
              <w:rPr>
                <w:sz w:val="21"/>
                <w:szCs w:val="21"/>
              </w:rPr>
            </w:pPr>
            <w:r>
              <w:rPr>
                <w:sz w:val="21"/>
                <w:szCs w:val="21"/>
                <w:spacing w:val="-1"/>
              </w:rPr>
              <w:t>排入污水处理厂的，填</w:t>
            </w:r>
          </w:p>
          <w:p>
            <w:pPr>
              <w:pStyle w:val="TableText"/>
              <w:ind w:left="288" w:right="90" w:hanging="209"/>
              <w:spacing w:before="20" w:line="214" w:lineRule="auto"/>
              <w:rPr>
                <w:sz w:val="21"/>
                <w:szCs w:val="21"/>
              </w:rPr>
            </w:pPr>
            <w:r>
              <w:rPr>
                <w:sz w:val="21"/>
                <w:szCs w:val="21"/>
                <w:spacing w:val="-1"/>
              </w:rPr>
              <w:t>报周期内污水处理厂排</w:t>
            </w:r>
            <w:r>
              <w:rPr>
                <w:sz w:val="21"/>
                <w:szCs w:val="21"/>
                <w:spacing w:val="2"/>
              </w:rPr>
              <w:t xml:space="preserve"> </w:t>
            </w:r>
            <w:r>
              <w:rPr>
                <w:sz w:val="21"/>
                <w:szCs w:val="21"/>
                <w:spacing w:val="5"/>
              </w:rPr>
              <w:t>水浓度均值(</w:t>
            </w:r>
            <w:r>
              <w:rPr>
                <w:sz w:val="21"/>
                <w:szCs w:val="21"/>
              </w:rPr>
              <w:t>mg</w:t>
            </w:r>
            <w:r>
              <w:rPr>
                <w:sz w:val="21"/>
                <w:szCs w:val="21"/>
                <w:spacing w:val="5"/>
              </w:rPr>
              <w:t>/L)</w:t>
            </w:r>
          </w:p>
        </w:tc>
      </w:tr>
      <w:tr>
        <w:trPr>
          <w:trHeight w:val="759" w:hRule="atLeast"/>
        </w:trPr>
        <w:tc>
          <w:tcPr>
            <w:tcW w:w="1104" w:type="dxa"/>
            <w:vAlign w:val="top"/>
            <w:vMerge w:val="continue"/>
            <w:tcBorders>
              <w:top w:val="nil"/>
            </w:tcBorders>
          </w:tcPr>
          <w:p>
            <w:pPr>
              <w:rPr>
                <w:rFonts w:ascii="Arial"/>
                <w:sz w:val="21"/>
              </w:rPr>
            </w:pPr>
            <w:r/>
          </w:p>
        </w:tc>
        <w:tc>
          <w:tcPr>
            <w:tcW w:w="1529" w:type="dxa"/>
            <w:vAlign w:val="top"/>
            <w:vMerge w:val="continue"/>
            <w:tcBorders>
              <w:top w:val="nil"/>
            </w:tcBorders>
          </w:tcPr>
          <w:p>
            <w:pPr>
              <w:rPr>
                <w:rFonts w:ascii="Arial"/>
                <w:sz w:val="21"/>
              </w:rPr>
            </w:pPr>
            <w:r/>
          </w:p>
        </w:tc>
        <w:tc>
          <w:tcPr>
            <w:tcW w:w="1289" w:type="dxa"/>
            <w:vAlign w:val="top"/>
            <w:vMerge w:val="continue"/>
            <w:tcBorders>
              <w:top w:val="nil"/>
            </w:tcBorders>
          </w:tcPr>
          <w:p>
            <w:pPr>
              <w:rPr>
                <w:rFonts w:ascii="Arial"/>
                <w:sz w:val="21"/>
              </w:rPr>
            </w:pPr>
            <w:r/>
          </w:p>
        </w:tc>
        <w:tc>
          <w:tcPr>
            <w:tcW w:w="1259" w:type="dxa"/>
            <w:vAlign w:val="top"/>
            <w:vMerge w:val="continue"/>
            <w:tcBorders>
              <w:top w:val="nil"/>
            </w:tcBorders>
          </w:tcPr>
          <w:p>
            <w:pPr>
              <w:rPr>
                <w:rFonts w:ascii="Arial"/>
                <w:sz w:val="21"/>
              </w:rPr>
            </w:pPr>
            <w:r/>
          </w:p>
        </w:tc>
        <w:tc>
          <w:tcPr>
            <w:tcW w:w="2338" w:type="dxa"/>
            <w:vAlign w:val="top"/>
          </w:tcPr>
          <w:p>
            <w:pPr>
              <w:pStyle w:val="TableText"/>
              <w:ind w:left="354"/>
              <w:spacing w:before="283" w:line="219" w:lineRule="auto"/>
              <w:rPr>
                <w:sz w:val="21"/>
                <w:szCs w:val="21"/>
              </w:rPr>
            </w:pPr>
            <w:r>
              <w:rPr>
                <w:sz w:val="21"/>
                <w:szCs w:val="21"/>
                <w:spacing w:val="14"/>
              </w:rPr>
              <w:t>废水流量(m³/h)</w:t>
            </w:r>
          </w:p>
        </w:tc>
        <w:tc>
          <w:tcPr>
            <w:tcW w:w="1758" w:type="dxa"/>
            <w:vAlign w:val="top"/>
          </w:tcPr>
          <w:p>
            <w:pPr>
              <w:pStyle w:val="TableText"/>
              <w:ind w:left="496"/>
              <w:spacing w:before="284" w:line="220" w:lineRule="auto"/>
              <w:rPr>
                <w:sz w:val="21"/>
                <w:szCs w:val="21"/>
              </w:rPr>
            </w:pPr>
            <w:r>
              <w:rPr>
                <w:sz w:val="21"/>
                <w:szCs w:val="21"/>
                <w:spacing w:val="3"/>
              </w:rPr>
              <w:t>监测结果</w:t>
            </w:r>
          </w:p>
        </w:tc>
        <w:tc>
          <w:tcPr>
            <w:tcW w:w="1579" w:type="dxa"/>
            <w:vAlign w:val="top"/>
            <w:vMerge w:val="continue"/>
            <w:tcBorders>
              <w:top w:val="nil"/>
            </w:tcBorders>
          </w:tcPr>
          <w:p>
            <w:pPr>
              <w:rPr>
                <w:rFonts w:ascii="Arial"/>
                <w:sz w:val="21"/>
              </w:rPr>
            </w:pPr>
            <w:r/>
          </w:p>
        </w:tc>
        <w:tc>
          <w:tcPr>
            <w:tcW w:w="2273" w:type="dxa"/>
            <w:vAlign w:val="top"/>
            <w:vMerge w:val="continue"/>
            <w:tcBorders>
              <w:top w:val="nil"/>
            </w:tcBorders>
          </w:tcPr>
          <w:p>
            <w:pPr>
              <w:rPr>
                <w:rFonts w:ascii="Arial"/>
                <w:sz w:val="21"/>
              </w:rPr>
            </w:pPr>
            <w:r/>
          </w:p>
        </w:tc>
      </w:tr>
    </w:tbl>
    <w:p>
      <w:pPr>
        <w:pStyle w:val="BodyText"/>
        <w:spacing w:line="244" w:lineRule="auto"/>
        <w:rPr/>
      </w:pPr>
      <w:r/>
    </w:p>
    <w:p>
      <w:pPr>
        <w:pStyle w:val="BodyText"/>
        <w:spacing w:line="245" w:lineRule="auto"/>
        <w:rPr/>
      </w:pPr>
      <w:r/>
    </w:p>
    <w:p>
      <w:pPr>
        <w:ind w:left="5465"/>
        <w:spacing w:before="85" w:line="220" w:lineRule="auto"/>
        <w:rPr>
          <w:rFonts w:ascii="SimSun" w:hAnsi="SimSun" w:eastAsia="SimSun" w:cs="SimSun"/>
          <w:sz w:val="26"/>
          <w:szCs w:val="26"/>
        </w:rPr>
      </w:pPr>
      <w:r>
        <w:rPr>
          <w:rFonts w:ascii="SimSun" w:hAnsi="SimSun" w:eastAsia="SimSun" w:cs="SimSun"/>
          <w:sz w:val="26"/>
          <w:szCs w:val="26"/>
          <w:spacing w:val="4"/>
        </w:rPr>
        <w:t>噪声监测结果统计表</w:t>
      </w:r>
    </w:p>
    <w:p>
      <w:pPr>
        <w:spacing w:line="220" w:lineRule="auto"/>
        <w:sectPr>
          <w:footerReference w:type="default" r:id="rId49"/>
          <w:pgSz w:w="16840" w:h="11900"/>
          <w:pgMar w:top="934" w:right="244" w:bottom="719" w:left="1834" w:header="0" w:footer="177" w:gutter="0"/>
        </w:sectPr>
        <w:rPr>
          <w:rFonts w:ascii="SimSun" w:hAnsi="SimSun" w:eastAsia="SimSun" w:cs="SimSun"/>
          <w:sz w:val="26"/>
          <w:szCs w:val="26"/>
        </w:rPr>
      </w:pPr>
    </w:p>
    <w:p>
      <w:pPr>
        <w:pStyle w:val="BodyText"/>
        <w:spacing w:line="317" w:lineRule="auto"/>
        <w:rPr/>
      </w:pPr>
      <w:r/>
    </w:p>
    <w:p>
      <w:pPr>
        <w:pStyle w:val="BodyText"/>
        <w:spacing w:line="318"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3"/>
        </w:rPr>
        <w:t>注：仅按《排污许可证申请与核发技术规范工业噪声》要求，在排污许可证中提出噪声管控要求的企业需填报。</w:t>
      </w:r>
    </w:p>
    <w:p>
      <w:pPr>
        <w:spacing w:line="107" w:lineRule="exact"/>
        <w:rPr/>
      </w:pPr>
      <w:r/>
    </w:p>
    <w:tbl>
      <w:tblPr>
        <w:tblStyle w:val="TableNormal"/>
        <w:tblW w:w="13499" w:type="dxa"/>
        <w:tblInd w:w="9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74"/>
        <w:gridCol w:w="640"/>
        <w:gridCol w:w="460"/>
        <w:gridCol w:w="1269"/>
        <w:gridCol w:w="530"/>
        <w:gridCol w:w="869"/>
        <w:gridCol w:w="959"/>
        <w:gridCol w:w="909"/>
        <w:gridCol w:w="1009"/>
        <w:gridCol w:w="1159"/>
        <w:gridCol w:w="1249"/>
        <w:gridCol w:w="1149"/>
        <w:gridCol w:w="1259"/>
        <w:gridCol w:w="719"/>
        <w:gridCol w:w="545"/>
      </w:tblGrid>
      <w:tr>
        <w:trPr>
          <w:trHeight w:val="584" w:hRule="atLeast"/>
        </w:trPr>
        <w:tc>
          <w:tcPr>
            <w:tcW w:w="774"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67" w:right="53" w:hanging="100"/>
              <w:spacing w:before="68" w:line="250" w:lineRule="auto"/>
              <w:rPr>
                <w:sz w:val="21"/>
                <w:szCs w:val="21"/>
              </w:rPr>
            </w:pPr>
            <w:r>
              <w:rPr>
                <w:sz w:val="21"/>
                <w:szCs w:val="21"/>
                <w:b/>
                <w:bCs/>
                <w:spacing w:val="2"/>
              </w:rPr>
              <w:t>监测点</w:t>
            </w:r>
            <w:r>
              <w:rPr>
                <w:sz w:val="21"/>
                <w:szCs w:val="21"/>
              </w:rPr>
              <w:t xml:space="preserve"> </w:t>
            </w:r>
            <w:r>
              <w:rPr>
                <w:sz w:val="21"/>
                <w:szCs w:val="21"/>
                <w:b/>
                <w:bCs/>
                <w:spacing w:val="-5"/>
              </w:rPr>
              <w:t>名称</w:t>
            </w:r>
          </w:p>
        </w:tc>
        <w:tc>
          <w:tcPr>
            <w:tcW w:w="640" w:type="dxa"/>
            <w:vAlign w:val="top"/>
            <w:vMerge w:val="restart"/>
            <w:tcBorders>
              <w:bottom w:val="nil"/>
            </w:tcBorders>
          </w:tcPr>
          <w:p>
            <w:pPr>
              <w:spacing w:line="349" w:lineRule="auto"/>
              <w:rPr>
                <w:rFonts w:ascii="Arial"/>
                <w:sz w:val="21"/>
              </w:rPr>
            </w:pPr>
            <w:r/>
          </w:p>
          <w:p>
            <w:pPr>
              <w:spacing w:line="350" w:lineRule="auto"/>
              <w:rPr>
                <w:rFonts w:ascii="Arial"/>
                <w:sz w:val="21"/>
              </w:rPr>
            </w:pPr>
            <w:r/>
          </w:p>
          <w:p>
            <w:pPr>
              <w:pStyle w:val="TableText"/>
              <w:ind w:left="103"/>
              <w:spacing w:before="68" w:line="221" w:lineRule="auto"/>
              <w:rPr>
                <w:sz w:val="21"/>
                <w:szCs w:val="21"/>
              </w:rPr>
            </w:pPr>
            <w:r>
              <w:rPr>
                <w:sz w:val="21"/>
                <w:szCs w:val="21"/>
                <w:b/>
                <w:bCs/>
                <w:spacing w:val="3"/>
              </w:rPr>
              <w:t>监测</w:t>
            </w:r>
          </w:p>
          <w:p>
            <w:pPr>
              <w:pStyle w:val="TableText"/>
              <w:ind w:left="203" w:right="103" w:hanging="100"/>
              <w:spacing w:before="7" w:line="256" w:lineRule="auto"/>
              <w:rPr>
                <w:sz w:val="21"/>
                <w:szCs w:val="21"/>
              </w:rPr>
            </w:pPr>
            <w:r>
              <w:rPr>
                <w:sz w:val="21"/>
                <w:szCs w:val="21"/>
                <w:b/>
                <w:bCs/>
                <w:spacing w:val="-2"/>
              </w:rPr>
              <w:t>点位</w:t>
            </w:r>
            <w:r>
              <w:rPr>
                <w:sz w:val="21"/>
                <w:szCs w:val="21"/>
              </w:rPr>
              <w:t xml:space="preserve"> </w:t>
            </w:r>
            <w:r>
              <w:rPr>
                <w:sz w:val="21"/>
                <w:szCs w:val="21"/>
                <w:b/>
                <w:bCs/>
                <w:spacing w:val="-3"/>
              </w:rPr>
              <w:t>置</w:t>
            </w:r>
          </w:p>
        </w:tc>
        <w:tc>
          <w:tcPr>
            <w:tcW w:w="460" w:type="dxa"/>
            <w:vAlign w:val="top"/>
            <w:vMerge w:val="restart"/>
            <w:textDirection w:val="tbRlV"/>
            <w:tcBorders>
              <w:bottom w:val="nil"/>
            </w:tcBorders>
          </w:tcPr>
          <w:p>
            <w:pPr>
              <w:pStyle w:val="TableText"/>
              <w:ind w:left="472"/>
              <w:spacing w:before="137" w:line="201" w:lineRule="auto"/>
              <w:rPr>
                <w:sz w:val="21"/>
                <w:szCs w:val="21"/>
              </w:rPr>
            </w:pPr>
            <w:r>
              <w:rPr>
                <w:sz w:val="21"/>
                <w:szCs w:val="21"/>
              </w:rPr>
              <w:t>监</w:t>
            </w:r>
            <w:r>
              <w:rPr>
                <w:sz w:val="21"/>
                <w:szCs w:val="21"/>
                <w:spacing w:val="-32"/>
              </w:rPr>
              <w:t xml:space="preserve"> </w:t>
            </w:r>
            <w:r>
              <w:rPr>
                <w:sz w:val="21"/>
                <w:szCs w:val="21"/>
              </w:rPr>
              <w:t>测</w:t>
            </w:r>
            <w:r>
              <w:rPr>
                <w:sz w:val="21"/>
                <w:szCs w:val="21"/>
                <w:spacing w:val="-32"/>
              </w:rPr>
              <w:t xml:space="preserve"> </w:t>
            </w:r>
            <w:r>
              <w:rPr>
                <w:sz w:val="21"/>
                <w:szCs w:val="21"/>
              </w:rPr>
              <w:t>点</w:t>
            </w:r>
            <w:r>
              <w:rPr>
                <w:sz w:val="21"/>
                <w:szCs w:val="21"/>
                <w:spacing w:val="-32"/>
              </w:rPr>
              <w:t xml:space="preserve"> </w:t>
            </w:r>
            <w:r>
              <w:rPr>
                <w:sz w:val="21"/>
                <w:szCs w:val="21"/>
              </w:rPr>
              <w:t>数</w:t>
            </w:r>
            <w:r>
              <w:rPr>
                <w:sz w:val="21"/>
                <w:szCs w:val="21"/>
                <w:spacing w:val="-32"/>
              </w:rPr>
              <w:t xml:space="preserve"> </w:t>
            </w:r>
            <w:r>
              <w:rPr>
                <w:sz w:val="21"/>
                <w:szCs w:val="21"/>
              </w:rPr>
              <w:t>量</w:t>
            </w:r>
          </w:p>
        </w:tc>
        <w:tc>
          <w:tcPr>
            <w:tcW w:w="1269" w:type="dxa"/>
            <w:vAlign w:val="top"/>
            <w:vMerge w:val="restart"/>
            <w:tcBorders>
              <w:bottom w:val="nil"/>
            </w:tcBorders>
          </w:tcPr>
          <w:p>
            <w:pPr>
              <w:spacing w:line="349" w:lineRule="auto"/>
              <w:rPr>
                <w:rFonts w:ascii="Arial"/>
                <w:sz w:val="21"/>
              </w:rPr>
            </w:pPr>
            <w:r/>
          </w:p>
          <w:p>
            <w:pPr>
              <w:spacing w:line="349" w:lineRule="auto"/>
              <w:rPr>
                <w:rFonts w:ascii="Arial"/>
                <w:sz w:val="21"/>
              </w:rPr>
            </w:pPr>
            <w:r/>
          </w:p>
          <w:p>
            <w:pPr>
              <w:pStyle w:val="TableText"/>
              <w:ind w:left="103"/>
              <w:spacing w:before="68" w:line="220" w:lineRule="auto"/>
              <w:rPr>
                <w:sz w:val="21"/>
                <w:szCs w:val="21"/>
              </w:rPr>
            </w:pPr>
            <w:r>
              <w:rPr>
                <w:sz w:val="21"/>
                <w:szCs w:val="21"/>
                <w:b/>
                <w:bCs/>
                <w:spacing w:val="-4"/>
              </w:rPr>
              <w:t>厂界外声环</w:t>
            </w:r>
          </w:p>
          <w:p>
            <w:pPr>
              <w:pStyle w:val="TableText"/>
              <w:ind w:left="103"/>
              <w:spacing w:before="29" w:line="219" w:lineRule="auto"/>
              <w:rPr>
                <w:sz w:val="21"/>
                <w:szCs w:val="21"/>
              </w:rPr>
            </w:pPr>
            <w:r>
              <w:rPr>
                <w:sz w:val="21"/>
                <w:szCs w:val="21"/>
                <w:b/>
                <w:bCs/>
                <w:spacing w:val="-4"/>
              </w:rPr>
              <w:t>境功能区类</w:t>
            </w:r>
          </w:p>
          <w:p>
            <w:pPr>
              <w:pStyle w:val="TableText"/>
              <w:ind w:left="524"/>
              <w:spacing w:before="21" w:line="220" w:lineRule="auto"/>
              <w:rPr>
                <w:sz w:val="21"/>
                <w:szCs w:val="21"/>
              </w:rPr>
            </w:pPr>
            <w:r>
              <w:rPr>
                <w:sz w:val="21"/>
                <w:szCs w:val="21"/>
                <w:b/>
                <w:bCs/>
                <w:spacing w:val="-3"/>
              </w:rPr>
              <w:t>别</w:t>
            </w:r>
          </w:p>
        </w:tc>
        <w:tc>
          <w:tcPr>
            <w:tcW w:w="530" w:type="dxa"/>
            <w:vAlign w:val="top"/>
            <w:vMerge w:val="restart"/>
            <w:textDirection w:val="tbRlV"/>
            <w:tcBorders>
              <w:bottom w:val="nil"/>
            </w:tcBorders>
          </w:tcPr>
          <w:p>
            <w:pPr>
              <w:pStyle w:val="TableText"/>
              <w:ind w:left="612"/>
              <w:spacing w:before="167" w:line="200" w:lineRule="auto"/>
              <w:rPr>
                <w:sz w:val="21"/>
                <w:szCs w:val="21"/>
              </w:rPr>
            </w:pPr>
            <w:r>
              <w:rPr>
                <w:sz w:val="21"/>
                <w:szCs w:val="21"/>
              </w:rPr>
              <w:t>监</w:t>
            </w:r>
            <w:r>
              <w:rPr>
                <w:sz w:val="21"/>
                <w:szCs w:val="21"/>
                <w:spacing w:val="-33"/>
              </w:rPr>
              <w:t xml:space="preserve"> </w:t>
            </w:r>
            <w:r>
              <w:rPr>
                <w:sz w:val="21"/>
                <w:szCs w:val="21"/>
              </w:rPr>
              <w:t>测</w:t>
            </w:r>
            <w:r>
              <w:rPr>
                <w:sz w:val="21"/>
                <w:szCs w:val="21"/>
                <w:spacing w:val="-33"/>
              </w:rPr>
              <w:t xml:space="preserve"> </w:t>
            </w:r>
            <w:r>
              <w:rPr>
                <w:sz w:val="21"/>
                <w:szCs w:val="21"/>
              </w:rPr>
              <w:t>日</w:t>
            </w:r>
            <w:r>
              <w:rPr>
                <w:sz w:val="21"/>
                <w:szCs w:val="21"/>
                <w:spacing w:val="-33"/>
              </w:rPr>
              <w:t xml:space="preserve"> </w:t>
            </w:r>
            <w:r>
              <w:rPr>
                <w:sz w:val="21"/>
                <w:szCs w:val="21"/>
              </w:rPr>
              <w:t>期</w:t>
            </w:r>
          </w:p>
        </w:tc>
        <w:tc>
          <w:tcPr>
            <w:tcW w:w="8562" w:type="dxa"/>
            <w:vAlign w:val="top"/>
            <w:gridSpan w:val="8"/>
          </w:tcPr>
          <w:p>
            <w:pPr>
              <w:pStyle w:val="TableText"/>
              <w:ind w:left="2784"/>
              <w:spacing w:before="191" w:line="220" w:lineRule="auto"/>
              <w:rPr>
                <w:sz w:val="21"/>
                <w:szCs w:val="21"/>
              </w:rPr>
            </w:pPr>
            <w:r>
              <w:rPr>
                <w:sz w:val="21"/>
                <w:szCs w:val="21"/>
                <w:b/>
                <w:bCs/>
              </w:rPr>
              <w:t>工业企业厂界噪声监测结果/dB(A)</w:t>
            </w:r>
          </w:p>
        </w:tc>
        <w:tc>
          <w:tcPr>
            <w:tcW w:w="719"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53"/>
              <w:spacing w:before="68" w:line="220" w:lineRule="auto"/>
              <w:rPr>
                <w:sz w:val="21"/>
                <w:szCs w:val="21"/>
              </w:rPr>
            </w:pPr>
            <w:r>
              <w:rPr>
                <w:sz w:val="21"/>
                <w:szCs w:val="21"/>
                <w:b/>
                <w:bCs/>
                <w:spacing w:val="2"/>
              </w:rPr>
              <w:t>是否</w:t>
            </w:r>
          </w:p>
          <w:p>
            <w:pPr>
              <w:pStyle w:val="TableText"/>
              <w:ind w:left="153"/>
              <w:spacing w:before="29" w:line="220" w:lineRule="auto"/>
              <w:rPr>
                <w:sz w:val="21"/>
                <w:szCs w:val="21"/>
              </w:rPr>
            </w:pPr>
            <w:r>
              <w:rPr>
                <w:sz w:val="21"/>
                <w:szCs w:val="21"/>
                <w:b/>
                <w:bCs/>
                <w:spacing w:val="-5"/>
              </w:rPr>
              <w:t>达标</w:t>
            </w:r>
          </w:p>
        </w:tc>
        <w:tc>
          <w:tcPr>
            <w:tcW w:w="545" w:type="dxa"/>
            <w:vAlign w:val="top"/>
            <w:vMerge w:val="restart"/>
            <w:textDirection w:val="tbRlV"/>
            <w:tcBorders>
              <w:bottom w:val="nil"/>
            </w:tcBorders>
          </w:tcPr>
          <w:p>
            <w:pPr>
              <w:pStyle w:val="TableText"/>
              <w:ind w:left="614"/>
              <w:spacing w:before="192" w:line="202" w:lineRule="auto"/>
              <w:rPr>
                <w:sz w:val="21"/>
                <w:szCs w:val="21"/>
              </w:rPr>
            </w:pPr>
            <w:r>
              <w:rPr>
                <w:sz w:val="21"/>
                <w:szCs w:val="21"/>
              </w:rPr>
              <w:t>超</w:t>
            </w:r>
            <w:r>
              <w:rPr>
                <w:sz w:val="21"/>
                <w:szCs w:val="21"/>
                <w:spacing w:val="-33"/>
              </w:rPr>
              <w:t xml:space="preserve"> </w:t>
            </w:r>
            <w:r>
              <w:rPr>
                <w:sz w:val="21"/>
                <w:szCs w:val="21"/>
              </w:rPr>
              <w:t>标</w:t>
            </w:r>
            <w:r>
              <w:rPr>
                <w:sz w:val="21"/>
                <w:szCs w:val="21"/>
                <w:spacing w:val="-33"/>
              </w:rPr>
              <w:t xml:space="preserve"> </w:t>
            </w:r>
            <w:r>
              <w:rPr>
                <w:sz w:val="21"/>
                <w:szCs w:val="21"/>
              </w:rPr>
              <w:t>原</w:t>
            </w:r>
            <w:r>
              <w:rPr>
                <w:sz w:val="21"/>
                <w:szCs w:val="21"/>
                <w:spacing w:val="-32"/>
              </w:rPr>
              <w:t xml:space="preserve"> </w:t>
            </w:r>
            <w:r>
              <w:rPr>
                <w:sz w:val="21"/>
                <w:szCs w:val="21"/>
              </w:rPr>
              <w:t>因</w:t>
            </w:r>
          </w:p>
        </w:tc>
      </w:tr>
      <w:tr>
        <w:trPr>
          <w:trHeight w:val="1707" w:hRule="atLeast"/>
        </w:trPr>
        <w:tc>
          <w:tcPr>
            <w:tcW w:w="774" w:type="dxa"/>
            <w:vAlign w:val="top"/>
            <w:vMerge w:val="continue"/>
            <w:tcBorders>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460" w:type="dxa"/>
            <w:vAlign w:val="top"/>
            <w:vMerge w:val="continue"/>
            <w:textDirection w:val="tbRlV"/>
            <w:tcBorders>
              <w:top w:val="nil"/>
            </w:tcBorders>
          </w:tcPr>
          <w:p>
            <w:pPr>
              <w:rPr>
                <w:rFonts w:ascii="Arial"/>
                <w:sz w:val="21"/>
              </w:rPr>
            </w:pPr>
            <w:r/>
          </w:p>
        </w:tc>
        <w:tc>
          <w:tcPr>
            <w:tcW w:w="1269" w:type="dxa"/>
            <w:vAlign w:val="top"/>
            <w:vMerge w:val="continue"/>
            <w:tcBorders>
              <w:top w:val="nil"/>
            </w:tcBorders>
          </w:tcPr>
          <w:p>
            <w:pPr>
              <w:rPr>
                <w:rFonts w:ascii="Arial"/>
                <w:sz w:val="21"/>
              </w:rPr>
            </w:pPr>
            <w:r/>
          </w:p>
        </w:tc>
        <w:tc>
          <w:tcPr>
            <w:tcW w:w="530" w:type="dxa"/>
            <w:vAlign w:val="top"/>
            <w:vMerge w:val="continue"/>
            <w:textDirection w:val="tbRlV"/>
            <w:tcBorders>
              <w:top w:val="nil"/>
            </w:tcBorders>
          </w:tcPr>
          <w:p>
            <w:pPr>
              <w:rPr>
                <w:rFonts w:ascii="Arial"/>
                <w:sz w:val="21"/>
              </w:rPr>
            </w:pPr>
            <w:r/>
          </w:p>
        </w:tc>
        <w:tc>
          <w:tcPr>
            <w:tcW w:w="869" w:type="dxa"/>
            <w:vAlign w:val="top"/>
          </w:tcPr>
          <w:p>
            <w:pPr>
              <w:spacing w:line="277" w:lineRule="auto"/>
              <w:rPr>
                <w:rFonts w:ascii="Arial"/>
                <w:sz w:val="21"/>
              </w:rPr>
            </w:pPr>
            <w:r/>
          </w:p>
          <w:p>
            <w:pPr>
              <w:spacing w:line="277" w:lineRule="auto"/>
              <w:rPr>
                <w:rFonts w:ascii="Arial"/>
                <w:sz w:val="21"/>
              </w:rPr>
            </w:pPr>
            <w:r/>
          </w:p>
          <w:p>
            <w:pPr>
              <w:pStyle w:val="TableText"/>
              <w:ind w:left="115"/>
              <w:spacing w:before="68" w:line="212" w:lineRule="auto"/>
              <w:rPr>
                <w:sz w:val="21"/>
                <w:szCs w:val="21"/>
              </w:rPr>
            </w:pPr>
            <w:r>
              <w:rPr>
                <w:sz w:val="21"/>
                <w:szCs w:val="21"/>
                <w:b/>
                <w:bCs/>
                <w:spacing w:val="-4"/>
              </w:rPr>
              <w:t>昼间等</w:t>
            </w:r>
          </w:p>
          <w:p>
            <w:pPr>
              <w:pStyle w:val="TableText"/>
              <w:ind w:left="115"/>
              <w:spacing w:line="220" w:lineRule="auto"/>
              <w:rPr>
                <w:sz w:val="21"/>
                <w:szCs w:val="21"/>
              </w:rPr>
            </w:pPr>
            <w:r>
              <w:rPr>
                <w:sz w:val="21"/>
                <w:szCs w:val="21"/>
                <w:b/>
                <w:bCs/>
              </w:rPr>
              <w:t>效声级</w:t>
            </w:r>
          </w:p>
        </w:tc>
        <w:tc>
          <w:tcPr>
            <w:tcW w:w="959" w:type="dxa"/>
            <w:vAlign w:val="top"/>
          </w:tcPr>
          <w:p>
            <w:pPr>
              <w:spacing w:line="336" w:lineRule="auto"/>
              <w:rPr>
                <w:rFonts w:ascii="Arial"/>
                <w:sz w:val="21"/>
              </w:rPr>
            </w:pPr>
            <w:r/>
          </w:p>
          <w:p>
            <w:pPr>
              <w:spacing w:line="336" w:lineRule="auto"/>
              <w:rPr>
                <w:rFonts w:ascii="Arial"/>
                <w:sz w:val="21"/>
              </w:rPr>
            </w:pPr>
            <w:r/>
          </w:p>
          <w:p>
            <w:pPr>
              <w:pStyle w:val="TableText"/>
              <w:ind w:left="56"/>
              <w:spacing w:before="68" w:line="218" w:lineRule="auto"/>
              <w:rPr>
                <w:sz w:val="21"/>
                <w:szCs w:val="21"/>
              </w:rPr>
            </w:pPr>
            <w:r>
              <w:rPr>
                <w:sz w:val="21"/>
                <w:szCs w:val="21"/>
                <w:b/>
                <w:bCs/>
                <w:spacing w:val="-4"/>
              </w:rPr>
              <w:t>评价标准</w:t>
            </w:r>
          </w:p>
        </w:tc>
        <w:tc>
          <w:tcPr>
            <w:tcW w:w="909" w:type="dxa"/>
            <w:vAlign w:val="top"/>
          </w:tcPr>
          <w:p>
            <w:pPr>
              <w:spacing w:line="267" w:lineRule="auto"/>
              <w:rPr>
                <w:rFonts w:ascii="Arial"/>
                <w:sz w:val="21"/>
              </w:rPr>
            </w:pPr>
            <w:r/>
          </w:p>
          <w:p>
            <w:pPr>
              <w:spacing w:line="268" w:lineRule="auto"/>
              <w:rPr>
                <w:rFonts w:ascii="Arial"/>
                <w:sz w:val="21"/>
              </w:rPr>
            </w:pPr>
            <w:r/>
          </w:p>
          <w:p>
            <w:pPr>
              <w:pStyle w:val="TableText"/>
              <w:ind w:left="136"/>
              <w:spacing w:before="68" w:line="219" w:lineRule="auto"/>
              <w:rPr>
                <w:sz w:val="21"/>
                <w:szCs w:val="21"/>
              </w:rPr>
            </w:pPr>
            <w:r>
              <w:rPr>
                <w:sz w:val="21"/>
                <w:szCs w:val="21"/>
                <w:b/>
                <w:bCs/>
                <w:spacing w:val="-5"/>
              </w:rPr>
              <w:t>夜间等</w:t>
            </w:r>
          </w:p>
          <w:p>
            <w:pPr>
              <w:pStyle w:val="TableText"/>
              <w:ind w:left="136"/>
              <w:spacing w:before="11" w:line="220" w:lineRule="auto"/>
              <w:rPr>
                <w:sz w:val="21"/>
                <w:szCs w:val="21"/>
              </w:rPr>
            </w:pPr>
            <w:r>
              <w:rPr>
                <w:sz w:val="21"/>
                <w:szCs w:val="21"/>
                <w:b/>
                <w:bCs/>
              </w:rPr>
              <w:t>效声级</w:t>
            </w:r>
          </w:p>
        </w:tc>
        <w:tc>
          <w:tcPr>
            <w:tcW w:w="1009" w:type="dxa"/>
            <w:vAlign w:val="top"/>
          </w:tcPr>
          <w:p>
            <w:pPr>
              <w:spacing w:line="336" w:lineRule="auto"/>
              <w:rPr>
                <w:rFonts w:ascii="Arial"/>
                <w:sz w:val="21"/>
              </w:rPr>
            </w:pPr>
            <w:r/>
          </w:p>
          <w:p>
            <w:pPr>
              <w:spacing w:line="336" w:lineRule="auto"/>
              <w:rPr>
                <w:rFonts w:ascii="Arial"/>
                <w:sz w:val="21"/>
              </w:rPr>
            </w:pPr>
            <w:r/>
          </w:p>
          <w:p>
            <w:pPr>
              <w:pStyle w:val="TableText"/>
              <w:ind w:left="77"/>
              <w:spacing w:before="68" w:line="218" w:lineRule="auto"/>
              <w:rPr>
                <w:sz w:val="21"/>
                <w:szCs w:val="21"/>
              </w:rPr>
            </w:pPr>
            <w:r>
              <w:rPr>
                <w:sz w:val="21"/>
                <w:szCs w:val="21"/>
                <w:b/>
                <w:bCs/>
                <w:spacing w:val="-4"/>
              </w:rPr>
              <w:t>评价标准</w:t>
            </w:r>
          </w:p>
        </w:tc>
        <w:tc>
          <w:tcPr>
            <w:tcW w:w="1159" w:type="dxa"/>
            <w:vAlign w:val="top"/>
          </w:tcPr>
          <w:p>
            <w:pPr>
              <w:spacing w:line="267" w:lineRule="auto"/>
              <w:rPr>
                <w:rFonts w:ascii="Arial"/>
                <w:sz w:val="21"/>
              </w:rPr>
            </w:pPr>
            <w:r/>
          </w:p>
          <w:p>
            <w:pPr>
              <w:spacing w:line="268" w:lineRule="auto"/>
              <w:rPr>
                <w:rFonts w:ascii="Arial"/>
                <w:sz w:val="21"/>
              </w:rPr>
            </w:pPr>
            <w:r/>
          </w:p>
          <w:p>
            <w:pPr>
              <w:pStyle w:val="TableText"/>
              <w:ind w:left="48"/>
              <w:spacing w:before="68" w:line="219" w:lineRule="auto"/>
              <w:rPr>
                <w:sz w:val="21"/>
                <w:szCs w:val="21"/>
              </w:rPr>
            </w:pPr>
            <w:r>
              <w:rPr>
                <w:sz w:val="21"/>
                <w:szCs w:val="21"/>
                <w:b/>
                <w:bCs/>
                <w:spacing w:val="-4"/>
              </w:rPr>
              <w:t>频发噪声最</w:t>
            </w:r>
          </w:p>
          <w:p>
            <w:pPr>
              <w:pStyle w:val="TableText"/>
              <w:ind w:left="258"/>
              <w:spacing w:before="11" w:line="220" w:lineRule="auto"/>
              <w:rPr>
                <w:sz w:val="21"/>
                <w:szCs w:val="21"/>
              </w:rPr>
            </w:pPr>
            <w:r>
              <w:rPr>
                <w:sz w:val="21"/>
                <w:szCs w:val="21"/>
                <w:b/>
                <w:bCs/>
                <w:spacing w:val="-5"/>
              </w:rPr>
              <w:t>大声级</w:t>
            </w:r>
          </w:p>
        </w:tc>
        <w:tc>
          <w:tcPr>
            <w:tcW w:w="1249" w:type="dxa"/>
            <w:vAlign w:val="top"/>
          </w:tcPr>
          <w:p>
            <w:pPr>
              <w:spacing w:line="266" w:lineRule="auto"/>
              <w:rPr>
                <w:rFonts w:ascii="Arial"/>
                <w:sz w:val="21"/>
              </w:rPr>
            </w:pPr>
            <w:r/>
          </w:p>
          <w:p>
            <w:pPr>
              <w:spacing w:line="267" w:lineRule="auto"/>
              <w:rPr>
                <w:rFonts w:ascii="Arial"/>
                <w:sz w:val="21"/>
              </w:rPr>
            </w:pPr>
            <w:r/>
          </w:p>
          <w:p>
            <w:pPr>
              <w:pStyle w:val="TableText"/>
              <w:ind w:left="410"/>
              <w:spacing w:before="68" w:line="218" w:lineRule="auto"/>
              <w:rPr>
                <w:sz w:val="21"/>
                <w:szCs w:val="21"/>
              </w:rPr>
            </w:pPr>
            <w:r>
              <w:rPr>
                <w:sz w:val="21"/>
                <w:szCs w:val="21"/>
                <w:b/>
                <w:bCs/>
                <w:spacing w:val="-5"/>
              </w:rPr>
              <w:t>评价</w:t>
            </w:r>
          </w:p>
          <w:p>
            <w:pPr>
              <w:pStyle w:val="TableText"/>
              <w:ind w:left="410"/>
              <w:spacing w:before="4" w:line="220" w:lineRule="auto"/>
              <w:rPr>
                <w:sz w:val="21"/>
                <w:szCs w:val="21"/>
              </w:rPr>
            </w:pPr>
            <w:r>
              <w:rPr>
                <w:sz w:val="21"/>
                <w:szCs w:val="21"/>
                <w:b/>
                <w:bCs/>
                <w:spacing w:val="-5"/>
              </w:rPr>
              <w:t>标准</w:t>
            </w:r>
          </w:p>
        </w:tc>
        <w:tc>
          <w:tcPr>
            <w:tcW w:w="1149" w:type="dxa"/>
            <w:vAlign w:val="top"/>
          </w:tcPr>
          <w:p>
            <w:pPr>
              <w:spacing w:line="266" w:lineRule="auto"/>
              <w:rPr>
                <w:rFonts w:ascii="Arial"/>
                <w:sz w:val="21"/>
              </w:rPr>
            </w:pPr>
            <w:r/>
          </w:p>
          <w:p>
            <w:pPr>
              <w:spacing w:line="267" w:lineRule="auto"/>
              <w:rPr>
                <w:rFonts w:ascii="Arial"/>
                <w:sz w:val="21"/>
              </w:rPr>
            </w:pPr>
            <w:r/>
          </w:p>
          <w:p>
            <w:pPr>
              <w:pStyle w:val="TableText"/>
              <w:ind w:left="51"/>
              <w:spacing w:before="69" w:line="219" w:lineRule="auto"/>
              <w:rPr>
                <w:sz w:val="21"/>
                <w:szCs w:val="21"/>
              </w:rPr>
            </w:pPr>
            <w:r>
              <w:rPr>
                <w:sz w:val="21"/>
                <w:szCs w:val="21"/>
                <w:b/>
                <w:bCs/>
                <w:spacing w:val="-4"/>
              </w:rPr>
              <w:t>偶发噪声最</w:t>
            </w:r>
          </w:p>
          <w:p>
            <w:pPr>
              <w:pStyle w:val="TableText"/>
              <w:ind w:left="261"/>
              <w:spacing w:before="22" w:line="220" w:lineRule="auto"/>
              <w:rPr>
                <w:sz w:val="21"/>
                <w:szCs w:val="21"/>
              </w:rPr>
            </w:pPr>
            <w:r>
              <w:rPr>
                <w:sz w:val="21"/>
                <w:szCs w:val="21"/>
                <w:b/>
                <w:bCs/>
                <w:spacing w:val="-5"/>
              </w:rPr>
              <w:t>大声级</w:t>
            </w:r>
          </w:p>
        </w:tc>
        <w:tc>
          <w:tcPr>
            <w:tcW w:w="1259" w:type="dxa"/>
            <w:vAlign w:val="top"/>
          </w:tcPr>
          <w:p>
            <w:pPr>
              <w:spacing w:line="271" w:lineRule="auto"/>
              <w:rPr>
                <w:rFonts w:ascii="Arial"/>
                <w:sz w:val="21"/>
              </w:rPr>
            </w:pPr>
            <w:r/>
          </w:p>
          <w:p>
            <w:pPr>
              <w:spacing w:line="272" w:lineRule="auto"/>
              <w:rPr>
                <w:rFonts w:ascii="Arial"/>
                <w:sz w:val="21"/>
              </w:rPr>
            </w:pPr>
            <w:r/>
          </w:p>
          <w:p>
            <w:pPr>
              <w:pStyle w:val="TableText"/>
              <w:ind w:left="422"/>
              <w:spacing w:before="68" w:line="218" w:lineRule="auto"/>
              <w:rPr>
                <w:sz w:val="21"/>
                <w:szCs w:val="21"/>
              </w:rPr>
            </w:pPr>
            <w:r>
              <w:rPr>
                <w:sz w:val="21"/>
                <w:szCs w:val="21"/>
                <w:b/>
                <w:bCs/>
                <w:spacing w:val="-5"/>
              </w:rPr>
              <w:t>评价</w:t>
            </w:r>
          </w:p>
          <w:p>
            <w:pPr>
              <w:pStyle w:val="TableText"/>
              <w:ind w:left="422"/>
              <w:spacing w:before="4" w:line="220" w:lineRule="auto"/>
              <w:rPr>
                <w:sz w:val="21"/>
                <w:szCs w:val="21"/>
              </w:rPr>
            </w:pPr>
            <w:r>
              <w:rPr>
                <w:sz w:val="21"/>
                <w:szCs w:val="21"/>
                <w:b/>
                <w:bCs/>
                <w:spacing w:val="-5"/>
              </w:rPr>
              <w:t>标准</w:t>
            </w:r>
          </w:p>
        </w:tc>
        <w:tc>
          <w:tcPr>
            <w:tcW w:w="719" w:type="dxa"/>
            <w:vAlign w:val="top"/>
            <w:vMerge w:val="continue"/>
            <w:tcBorders>
              <w:top w:val="nil"/>
            </w:tcBorders>
          </w:tcPr>
          <w:p>
            <w:pPr>
              <w:rPr>
                <w:rFonts w:ascii="Arial"/>
                <w:sz w:val="21"/>
              </w:rPr>
            </w:pPr>
            <w:r/>
          </w:p>
        </w:tc>
        <w:tc>
          <w:tcPr>
            <w:tcW w:w="545" w:type="dxa"/>
            <w:vAlign w:val="top"/>
            <w:vMerge w:val="continue"/>
            <w:textDirection w:val="tbRlV"/>
            <w:tcBorders>
              <w:top w:val="nil"/>
            </w:tcBorders>
          </w:tcPr>
          <w:p>
            <w:pPr>
              <w:rPr>
                <w:rFonts w:ascii="Arial"/>
                <w:sz w:val="21"/>
              </w:rPr>
            </w:pPr>
            <w:r/>
          </w:p>
        </w:tc>
      </w:tr>
      <w:tr>
        <w:trPr>
          <w:trHeight w:val="1048" w:hRule="atLeast"/>
        </w:trPr>
        <w:tc>
          <w:tcPr>
            <w:tcW w:w="774" w:type="dxa"/>
            <w:vAlign w:val="top"/>
          </w:tcPr>
          <w:p>
            <w:pPr>
              <w:spacing w:line="242" w:lineRule="auto"/>
              <w:rPr>
                <w:rFonts w:ascii="Arial"/>
                <w:sz w:val="21"/>
              </w:rPr>
            </w:pPr>
            <w:r/>
          </w:p>
          <w:p>
            <w:pPr>
              <w:pStyle w:val="TableText"/>
              <w:ind w:left="273" w:right="50" w:hanging="209"/>
              <w:spacing w:before="68" w:line="222" w:lineRule="auto"/>
              <w:rPr>
                <w:sz w:val="21"/>
                <w:szCs w:val="21"/>
              </w:rPr>
            </w:pPr>
            <w:r>
              <w:rPr>
                <w:sz w:val="21"/>
                <w:szCs w:val="21"/>
                <w:spacing w:val="6"/>
              </w:rPr>
              <w:t>厂界东</w:t>
            </w:r>
            <w:r>
              <w:rPr>
                <w:sz w:val="21"/>
                <w:szCs w:val="21"/>
              </w:rPr>
              <w:t xml:space="preserve"> </w:t>
            </w:r>
            <w:r>
              <w:rPr>
                <w:sz w:val="21"/>
                <w:szCs w:val="21"/>
              </w:rPr>
              <w:t>侧</w:t>
            </w:r>
          </w:p>
        </w:tc>
        <w:tc>
          <w:tcPr>
            <w:tcW w:w="640" w:type="dxa"/>
            <w:vAlign w:val="top"/>
          </w:tcPr>
          <w:p>
            <w:pPr>
              <w:spacing w:line="244" w:lineRule="auto"/>
              <w:rPr>
                <w:rFonts w:ascii="Arial"/>
                <w:sz w:val="21"/>
              </w:rPr>
            </w:pPr>
            <w:r/>
          </w:p>
          <w:p>
            <w:pPr>
              <w:pStyle w:val="TableText"/>
              <w:ind w:left="100" w:right="94"/>
              <w:spacing w:before="68" w:line="210" w:lineRule="auto"/>
              <w:rPr>
                <w:sz w:val="21"/>
                <w:szCs w:val="21"/>
              </w:rPr>
            </w:pPr>
            <w:r>
              <w:rPr>
                <w:sz w:val="21"/>
                <w:szCs w:val="21"/>
                <w:spacing w:val="-6"/>
              </w:rPr>
              <w:t>厂界</w:t>
            </w:r>
            <w:r>
              <w:rPr>
                <w:sz w:val="21"/>
                <w:szCs w:val="21"/>
              </w:rPr>
              <w:t xml:space="preserve"> </w:t>
            </w:r>
            <w:r>
              <w:rPr>
                <w:sz w:val="21"/>
                <w:szCs w:val="21"/>
                <w:spacing w:val="7"/>
              </w:rPr>
              <w:t>东侧</w:t>
            </w:r>
          </w:p>
        </w:tc>
        <w:tc>
          <w:tcPr>
            <w:tcW w:w="460" w:type="dxa"/>
            <w:vAlign w:val="top"/>
          </w:tcPr>
          <w:p>
            <w:pPr>
              <w:spacing w:line="373" w:lineRule="auto"/>
              <w:rPr>
                <w:rFonts w:ascii="Arial"/>
                <w:sz w:val="21"/>
              </w:rPr>
            </w:pPr>
            <w:r/>
          </w:p>
          <w:p>
            <w:pPr>
              <w:pStyle w:val="TableText"/>
              <w:ind w:left="160"/>
              <w:spacing w:before="68" w:line="241" w:lineRule="auto"/>
              <w:rPr>
                <w:sz w:val="21"/>
                <w:szCs w:val="21"/>
              </w:rPr>
            </w:pPr>
            <w:r>
              <w:rPr>
                <w:sz w:val="21"/>
                <w:szCs w:val="21"/>
              </w:rPr>
              <w:t>1</w:t>
            </w:r>
          </w:p>
        </w:tc>
        <w:tc>
          <w:tcPr>
            <w:tcW w:w="1269" w:type="dxa"/>
            <w:vAlign w:val="top"/>
          </w:tcPr>
          <w:p>
            <w:pPr>
              <w:spacing w:line="372" w:lineRule="auto"/>
              <w:rPr>
                <w:rFonts w:ascii="Arial"/>
                <w:sz w:val="21"/>
              </w:rPr>
            </w:pPr>
            <w:r/>
          </w:p>
          <w:p>
            <w:pPr>
              <w:pStyle w:val="TableText"/>
              <w:ind w:left="570"/>
              <w:spacing w:before="68"/>
              <w:rPr>
                <w:sz w:val="21"/>
                <w:szCs w:val="21"/>
              </w:rPr>
            </w:pPr>
            <w:r>
              <w:rPr>
                <w:sz w:val="21"/>
                <w:szCs w:val="21"/>
              </w:rPr>
              <w:t>3</w:t>
            </w:r>
          </w:p>
        </w:tc>
        <w:tc>
          <w:tcPr>
            <w:tcW w:w="530" w:type="dxa"/>
            <w:vAlign w:val="top"/>
          </w:tcPr>
          <w:p>
            <w:pPr>
              <w:pStyle w:val="TableText"/>
              <w:ind w:left="92"/>
              <w:spacing w:before="124" w:line="193" w:lineRule="auto"/>
              <w:rPr>
                <w:sz w:val="21"/>
                <w:szCs w:val="21"/>
              </w:rPr>
            </w:pPr>
            <w:r>
              <w:rPr>
                <w:sz w:val="21"/>
                <w:szCs w:val="21"/>
                <w:spacing w:val="-3"/>
              </w:rPr>
              <w:t>202</w:t>
            </w:r>
          </w:p>
          <w:p>
            <w:pPr>
              <w:pStyle w:val="TableText"/>
              <w:ind w:left="161"/>
              <w:spacing w:line="193" w:lineRule="auto"/>
              <w:rPr>
                <w:sz w:val="21"/>
                <w:szCs w:val="21"/>
              </w:rPr>
            </w:pPr>
            <w:r>
              <w:rPr>
                <w:sz w:val="21"/>
                <w:szCs w:val="21"/>
                <w:spacing w:val="-7"/>
              </w:rPr>
              <w:t>5-</w:t>
            </w:r>
          </w:p>
          <w:p>
            <w:pPr>
              <w:pStyle w:val="TableText"/>
              <w:ind w:left="92"/>
              <w:spacing w:line="211" w:lineRule="auto"/>
              <w:rPr>
                <w:sz w:val="21"/>
                <w:szCs w:val="21"/>
              </w:rPr>
            </w:pPr>
            <w:r>
              <w:rPr>
                <w:sz w:val="21"/>
                <w:szCs w:val="21"/>
                <w:spacing w:val="-4"/>
              </w:rPr>
              <w:t>06-</w:t>
            </w:r>
          </w:p>
          <w:p>
            <w:pPr>
              <w:pStyle w:val="TableText"/>
              <w:ind w:left="151"/>
              <w:spacing w:line="206" w:lineRule="auto"/>
              <w:rPr>
                <w:sz w:val="21"/>
                <w:szCs w:val="21"/>
              </w:rPr>
            </w:pPr>
            <w:r>
              <w:rPr>
                <w:sz w:val="21"/>
                <w:szCs w:val="21"/>
                <w:spacing w:val="-3"/>
              </w:rPr>
              <w:t>24</w:t>
            </w:r>
          </w:p>
        </w:tc>
        <w:tc>
          <w:tcPr>
            <w:tcW w:w="869" w:type="dxa"/>
            <w:vAlign w:val="top"/>
          </w:tcPr>
          <w:p>
            <w:pPr>
              <w:spacing w:line="372" w:lineRule="auto"/>
              <w:rPr>
                <w:rFonts w:ascii="Arial"/>
                <w:sz w:val="21"/>
              </w:rPr>
            </w:pPr>
            <w:r/>
          </w:p>
          <w:p>
            <w:pPr>
              <w:pStyle w:val="TableText"/>
              <w:ind w:left="322"/>
              <w:spacing w:before="68"/>
              <w:rPr>
                <w:sz w:val="21"/>
                <w:szCs w:val="21"/>
              </w:rPr>
            </w:pPr>
            <w:r>
              <w:rPr>
                <w:sz w:val="21"/>
                <w:szCs w:val="21"/>
                <w:spacing w:val="-2"/>
              </w:rPr>
              <w:t>48</w:t>
            </w:r>
          </w:p>
        </w:tc>
        <w:tc>
          <w:tcPr>
            <w:tcW w:w="959" w:type="dxa"/>
            <w:vAlign w:val="top"/>
          </w:tcPr>
          <w:p>
            <w:pPr>
              <w:spacing w:line="372" w:lineRule="auto"/>
              <w:rPr>
                <w:rFonts w:ascii="Arial"/>
                <w:sz w:val="21"/>
              </w:rPr>
            </w:pPr>
            <w:r/>
          </w:p>
          <w:p>
            <w:pPr>
              <w:pStyle w:val="TableText"/>
              <w:ind w:left="363"/>
              <w:spacing w:before="68"/>
              <w:rPr>
                <w:sz w:val="21"/>
                <w:szCs w:val="21"/>
              </w:rPr>
            </w:pPr>
            <w:r>
              <w:rPr>
                <w:sz w:val="21"/>
                <w:szCs w:val="21"/>
                <w:spacing w:val="-3"/>
              </w:rPr>
              <w:t>65</w:t>
            </w:r>
          </w:p>
        </w:tc>
        <w:tc>
          <w:tcPr>
            <w:tcW w:w="909" w:type="dxa"/>
            <w:vAlign w:val="top"/>
          </w:tcPr>
          <w:p>
            <w:pPr>
              <w:spacing w:line="372" w:lineRule="auto"/>
              <w:rPr>
                <w:rFonts w:ascii="Arial"/>
                <w:sz w:val="21"/>
              </w:rPr>
            </w:pPr>
            <w:r/>
          </w:p>
          <w:p>
            <w:pPr>
              <w:pStyle w:val="TableText"/>
              <w:ind w:left="343"/>
              <w:spacing w:before="68"/>
              <w:rPr>
                <w:sz w:val="21"/>
                <w:szCs w:val="21"/>
              </w:rPr>
            </w:pPr>
            <w:r>
              <w:rPr>
                <w:sz w:val="21"/>
                <w:szCs w:val="21"/>
                <w:spacing w:val="-2"/>
              </w:rPr>
              <w:t>45</w:t>
            </w:r>
          </w:p>
        </w:tc>
        <w:tc>
          <w:tcPr>
            <w:tcW w:w="1009" w:type="dxa"/>
            <w:vAlign w:val="top"/>
          </w:tcPr>
          <w:p>
            <w:pPr>
              <w:spacing w:line="372" w:lineRule="auto"/>
              <w:rPr>
                <w:rFonts w:ascii="Arial"/>
                <w:sz w:val="21"/>
              </w:rPr>
            </w:pPr>
            <w:r/>
          </w:p>
          <w:p>
            <w:pPr>
              <w:pStyle w:val="TableText"/>
              <w:ind w:left="394"/>
              <w:spacing w:before="68"/>
              <w:rPr>
                <w:sz w:val="21"/>
                <w:szCs w:val="21"/>
              </w:rPr>
            </w:pPr>
            <w:r>
              <w:rPr>
                <w:sz w:val="21"/>
                <w:szCs w:val="21"/>
                <w:spacing w:val="-4"/>
              </w:rPr>
              <w:t>55</w:t>
            </w:r>
          </w:p>
        </w:tc>
        <w:tc>
          <w:tcPr>
            <w:tcW w:w="1159" w:type="dxa"/>
            <w:vAlign w:val="top"/>
          </w:tcPr>
          <w:p>
            <w:pPr>
              <w:spacing w:line="372" w:lineRule="auto"/>
              <w:rPr>
                <w:rFonts w:ascii="Arial"/>
                <w:sz w:val="21"/>
              </w:rPr>
            </w:pPr>
            <w:r/>
          </w:p>
          <w:p>
            <w:pPr>
              <w:pStyle w:val="TableText"/>
              <w:ind w:left="466"/>
              <w:spacing w:before="68"/>
              <w:rPr>
                <w:sz w:val="21"/>
                <w:szCs w:val="21"/>
              </w:rPr>
            </w:pPr>
            <w:r>
              <w:rPr>
                <w:sz w:val="21"/>
                <w:szCs w:val="21"/>
                <w:spacing w:val="-2"/>
              </w:rPr>
              <w:t>48</w:t>
            </w:r>
          </w:p>
        </w:tc>
        <w:tc>
          <w:tcPr>
            <w:tcW w:w="1249" w:type="dxa"/>
            <w:vAlign w:val="top"/>
          </w:tcPr>
          <w:p>
            <w:pPr>
              <w:spacing w:line="372" w:lineRule="auto"/>
              <w:rPr>
                <w:rFonts w:ascii="Arial"/>
                <w:sz w:val="21"/>
              </w:rPr>
            </w:pPr>
            <w:r/>
          </w:p>
          <w:p>
            <w:pPr>
              <w:pStyle w:val="TableText"/>
              <w:ind w:left="516"/>
              <w:spacing w:before="68"/>
              <w:rPr>
                <w:sz w:val="21"/>
                <w:szCs w:val="21"/>
              </w:rPr>
            </w:pPr>
            <w:r>
              <w:rPr>
                <w:sz w:val="21"/>
                <w:szCs w:val="21"/>
                <w:spacing w:val="-3"/>
              </w:rPr>
              <w:t>65</w:t>
            </w:r>
          </w:p>
        </w:tc>
        <w:tc>
          <w:tcPr>
            <w:tcW w:w="1149" w:type="dxa"/>
            <w:vAlign w:val="top"/>
          </w:tcPr>
          <w:p>
            <w:pPr>
              <w:spacing w:line="372" w:lineRule="auto"/>
              <w:rPr>
                <w:rFonts w:ascii="Arial"/>
                <w:sz w:val="21"/>
              </w:rPr>
            </w:pPr>
            <w:r/>
          </w:p>
          <w:p>
            <w:pPr>
              <w:pStyle w:val="TableText"/>
              <w:ind w:left="468"/>
              <w:spacing w:before="68"/>
              <w:rPr>
                <w:sz w:val="21"/>
                <w:szCs w:val="21"/>
              </w:rPr>
            </w:pPr>
            <w:r>
              <w:rPr>
                <w:sz w:val="21"/>
                <w:szCs w:val="21"/>
                <w:spacing w:val="-2"/>
              </w:rPr>
              <w:t>48</w:t>
            </w:r>
          </w:p>
        </w:tc>
        <w:tc>
          <w:tcPr>
            <w:tcW w:w="1259" w:type="dxa"/>
            <w:vAlign w:val="top"/>
          </w:tcPr>
          <w:p>
            <w:pPr>
              <w:spacing w:line="372" w:lineRule="auto"/>
              <w:rPr>
                <w:rFonts w:ascii="Arial"/>
                <w:sz w:val="21"/>
              </w:rPr>
            </w:pPr>
            <w:r/>
          </w:p>
          <w:p>
            <w:pPr>
              <w:pStyle w:val="TableText"/>
              <w:ind w:left="519"/>
              <w:spacing w:before="68"/>
              <w:rPr>
                <w:sz w:val="21"/>
                <w:szCs w:val="21"/>
              </w:rPr>
            </w:pPr>
            <w:r>
              <w:rPr>
                <w:sz w:val="21"/>
                <w:szCs w:val="21"/>
                <w:spacing w:val="-4"/>
              </w:rPr>
              <w:t>70</w:t>
            </w:r>
          </w:p>
        </w:tc>
        <w:tc>
          <w:tcPr>
            <w:tcW w:w="719" w:type="dxa"/>
            <w:vAlign w:val="top"/>
          </w:tcPr>
          <w:p>
            <w:pPr>
              <w:spacing w:line="356" w:lineRule="auto"/>
              <w:rPr>
                <w:rFonts w:ascii="Arial"/>
                <w:sz w:val="21"/>
              </w:rPr>
            </w:pPr>
            <w:r/>
          </w:p>
          <w:p>
            <w:pPr>
              <w:pStyle w:val="TableText"/>
              <w:ind w:left="249"/>
              <w:spacing w:before="68" w:line="223" w:lineRule="auto"/>
              <w:rPr>
                <w:sz w:val="21"/>
                <w:szCs w:val="21"/>
              </w:rPr>
            </w:pPr>
            <w:r>
              <w:rPr>
                <w:sz w:val="21"/>
                <w:szCs w:val="21"/>
              </w:rPr>
              <w:t>是</w:t>
            </w:r>
          </w:p>
        </w:tc>
        <w:tc>
          <w:tcPr>
            <w:tcW w:w="545" w:type="dxa"/>
            <w:vAlign w:val="top"/>
          </w:tcPr>
          <w:p>
            <w:pPr>
              <w:rPr>
                <w:rFonts w:ascii="Arial"/>
                <w:sz w:val="21"/>
              </w:rPr>
            </w:pPr>
            <w:r/>
          </w:p>
        </w:tc>
      </w:tr>
      <w:tr>
        <w:trPr>
          <w:trHeight w:val="1049" w:hRule="atLeast"/>
        </w:trPr>
        <w:tc>
          <w:tcPr>
            <w:tcW w:w="774" w:type="dxa"/>
            <w:vAlign w:val="top"/>
          </w:tcPr>
          <w:p>
            <w:pPr>
              <w:pStyle w:val="TableText"/>
              <w:ind w:left="64"/>
              <w:spacing w:before="305" w:line="220" w:lineRule="auto"/>
              <w:rPr>
                <w:sz w:val="21"/>
                <w:szCs w:val="21"/>
              </w:rPr>
            </w:pPr>
            <w:r>
              <w:rPr>
                <w:sz w:val="21"/>
                <w:szCs w:val="21"/>
                <w:spacing w:val="3"/>
              </w:rPr>
              <w:t>厂界北</w:t>
            </w:r>
          </w:p>
          <w:p>
            <w:pPr>
              <w:pStyle w:val="TableText"/>
              <w:ind w:left="274"/>
              <w:spacing w:before="19" w:line="219" w:lineRule="auto"/>
              <w:rPr>
                <w:sz w:val="21"/>
                <w:szCs w:val="21"/>
              </w:rPr>
            </w:pPr>
            <w:r>
              <w:rPr>
                <w:sz w:val="21"/>
                <w:szCs w:val="21"/>
              </w:rPr>
              <w:t>侧</w:t>
            </w:r>
          </w:p>
        </w:tc>
        <w:tc>
          <w:tcPr>
            <w:tcW w:w="640" w:type="dxa"/>
            <w:vAlign w:val="top"/>
          </w:tcPr>
          <w:p>
            <w:pPr>
              <w:pStyle w:val="TableText"/>
              <w:ind w:left="100" w:right="94"/>
              <w:spacing w:before="294" w:line="248" w:lineRule="auto"/>
              <w:rPr>
                <w:sz w:val="21"/>
                <w:szCs w:val="21"/>
              </w:rPr>
            </w:pPr>
            <w:r>
              <w:rPr>
                <w:sz w:val="21"/>
                <w:szCs w:val="21"/>
                <w:spacing w:val="-6"/>
              </w:rPr>
              <w:t>厂界</w:t>
            </w:r>
            <w:r>
              <w:rPr>
                <w:sz w:val="21"/>
                <w:szCs w:val="21"/>
              </w:rPr>
              <w:t xml:space="preserve"> </w:t>
            </w:r>
            <w:r>
              <w:rPr>
                <w:sz w:val="21"/>
                <w:szCs w:val="21"/>
                <w:spacing w:val="7"/>
              </w:rPr>
              <w:t>北侧</w:t>
            </w:r>
          </w:p>
        </w:tc>
        <w:tc>
          <w:tcPr>
            <w:tcW w:w="460" w:type="dxa"/>
            <w:vAlign w:val="top"/>
          </w:tcPr>
          <w:p>
            <w:pPr>
              <w:spacing w:line="374" w:lineRule="auto"/>
              <w:rPr>
                <w:rFonts w:ascii="Arial"/>
                <w:sz w:val="21"/>
              </w:rPr>
            </w:pPr>
            <w:r/>
          </w:p>
          <w:p>
            <w:pPr>
              <w:pStyle w:val="TableText"/>
              <w:ind w:left="160"/>
              <w:spacing w:before="69" w:line="241" w:lineRule="auto"/>
              <w:rPr>
                <w:sz w:val="21"/>
                <w:szCs w:val="21"/>
              </w:rPr>
            </w:pPr>
            <w:r>
              <w:rPr>
                <w:sz w:val="21"/>
                <w:szCs w:val="21"/>
              </w:rPr>
              <w:t>1</w:t>
            </w:r>
          </w:p>
        </w:tc>
        <w:tc>
          <w:tcPr>
            <w:tcW w:w="1269" w:type="dxa"/>
            <w:vAlign w:val="top"/>
          </w:tcPr>
          <w:p>
            <w:pPr>
              <w:spacing w:line="374" w:lineRule="auto"/>
              <w:rPr>
                <w:rFonts w:ascii="Arial"/>
                <w:sz w:val="21"/>
              </w:rPr>
            </w:pPr>
            <w:r/>
          </w:p>
          <w:p>
            <w:pPr>
              <w:pStyle w:val="TableText"/>
              <w:ind w:left="570"/>
              <w:spacing w:before="68"/>
              <w:rPr>
                <w:sz w:val="21"/>
                <w:szCs w:val="21"/>
              </w:rPr>
            </w:pPr>
            <w:r>
              <w:rPr>
                <w:sz w:val="21"/>
                <w:szCs w:val="21"/>
              </w:rPr>
              <w:t>3</w:t>
            </w:r>
          </w:p>
        </w:tc>
        <w:tc>
          <w:tcPr>
            <w:tcW w:w="530" w:type="dxa"/>
            <w:vAlign w:val="top"/>
          </w:tcPr>
          <w:p>
            <w:pPr>
              <w:pStyle w:val="TableText"/>
              <w:ind w:left="92"/>
              <w:spacing w:before="115" w:line="211" w:lineRule="auto"/>
              <w:rPr>
                <w:sz w:val="21"/>
                <w:szCs w:val="21"/>
              </w:rPr>
            </w:pPr>
            <w:r>
              <w:rPr>
                <w:sz w:val="21"/>
                <w:szCs w:val="21"/>
                <w:spacing w:val="-3"/>
              </w:rPr>
              <w:t>202</w:t>
            </w:r>
          </w:p>
          <w:p>
            <w:pPr>
              <w:pStyle w:val="TableText"/>
              <w:ind w:left="151"/>
              <w:spacing w:line="202" w:lineRule="auto"/>
              <w:rPr>
                <w:sz w:val="21"/>
                <w:szCs w:val="21"/>
              </w:rPr>
            </w:pPr>
            <w:r>
              <w:rPr>
                <w:sz w:val="21"/>
                <w:szCs w:val="21"/>
                <w:spacing w:val="-7"/>
              </w:rPr>
              <w:t>5-</w:t>
            </w:r>
          </w:p>
          <w:p>
            <w:pPr>
              <w:pStyle w:val="TableText"/>
              <w:ind w:left="121"/>
              <w:spacing w:line="193" w:lineRule="auto"/>
              <w:rPr>
                <w:sz w:val="21"/>
                <w:szCs w:val="21"/>
              </w:rPr>
            </w:pPr>
            <w:r>
              <w:rPr>
                <w:sz w:val="21"/>
                <w:szCs w:val="21"/>
                <w:spacing w:val="-4"/>
              </w:rPr>
              <w:t>06-</w:t>
            </w:r>
          </w:p>
          <w:p>
            <w:pPr>
              <w:pStyle w:val="TableText"/>
              <w:ind w:left="151"/>
              <w:spacing w:line="205" w:lineRule="auto"/>
              <w:rPr>
                <w:sz w:val="21"/>
                <w:szCs w:val="21"/>
              </w:rPr>
            </w:pPr>
            <w:r>
              <w:rPr>
                <w:sz w:val="21"/>
                <w:szCs w:val="21"/>
                <w:spacing w:val="-3"/>
              </w:rPr>
              <w:t>24</w:t>
            </w:r>
          </w:p>
        </w:tc>
        <w:tc>
          <w:tcPr>
            <w:tcW w:w="869" w:type="dxa"/>
            <w:vAlign w:val="top"/>
          </w:tcPr>
          <w:p>
            <w:pPr>
              <w:spacing w:line="374" w:lineRule="auto"/>
              <w:rPr>
                <w:rFonts w:ascii="Arial"/>
                <w:sz w:val="21"/>
              </w:rPr>
            </w:pPr>
            <w:r/>
          </w:p>
          <w:p>
            <w:pPr>
              <w:pStyle w:val="TableText"/>
              <w:ind w:left="322"/>
              <w:spacing w:before="68"/>
              <w:rPr>
                <w:sz w:val="21"/>
                <w:szCs w:val="21"/>
              </w:rPr>
            </w:pPr>
            <w:r>
              <w:rPr>
                <w:sz w:val="21"/>
                <w:szCs w:val="21"/>
                <w:spacing w:val="-4"/>
              </w:rPr>
              <w:t>52</w:t>
            </w:r>
          </w:p>
        </w:tc>
        <w:tc>
          <w:tcPr>
            <w:tcW w:w="959" w:type="dxa"/>
            <w:vAlign w:val="top"/>
          </w:tcPr>
          <w:p>
            <w:pPr>
              <w:spacing w:line="374" w:lineRule="auto"/>
              <w:rPr>
                <w:rFonts w:ascii="Arial"/>
                <w:sz w:val="21"/>
              </w:rPr>
            </w:pPr>
            <w:r/>
          </w:p>
          <w:p>
            <w:pPr>
              <w:pStyle w:val="TableText"/>
              <w:ind w:left="363"/>
              <w:spacing w:before="68"/>
              <w:rPr>
                <w:sz w:val="21"/>
                <w:szCs w:val="21"/>
              </w:rPr>
            </w:pPr>
            <w:r>
              <w:rPr>
                <w:sz w:val="21"/>
                <w:szCs w:val="21"/>
                <w:spacing w:val="-3"/>
              </w:rPr>
              <w:t>65</w:t>
            </w:r>
          </w:p>
        </w:tc>
        <w:tc>
          <w:tcPr>
            <w:tcW w:w="909" w:type="dxa"/>
            <w:vAlign w:val="top"/>
          </w:tcPr>
          <w:p>
            <w:pPr>
              <w:spacing w:line="374" w:lineRule="auto"/>
              <w:rPr>
                <w:rFonts w:ascii="Arial"/>
                <w:sz w:val="21"/>
              </w:rPr>
            </w:pPr>
            <w:r/>
          </w:p>
          <w:p>
            <w:pPr>
              <w:pStyle w:val="TableText"/>
              <w:ind w:left="343"/>
              <w:spacing w:before="69" w:line="241" w:lineRule="auto"/>
              <w:rPr>
                <w:sz w:val="21"/>
                <w:szCs w:val="21"/>
              </w:rPr>
            </w:pPr>
            <w:r>
              <w:rPr>
                <w:sz w:val="21"/>
                <w:szCs w:val="21"/>
                <w:spacing w:val="-2"/>
              </w:rPr>
              <w:t>44</w:t>
            </w:r>
          </w:p>
        </w:tc>
        <w:tc>
          <w:tcPr>
            <w:tcW w:w="1009" w:type="dxa"/>
            <w:vAlign w:val="top"/>
          </w:tcPr>
          <w:p>
            <w:pPr>
              <w:spacing w:line="374" w:lineRule="auto"/>
              <w:rPr>
                <w:rFonts w:ascii="Arial"/>
                <w:sz w:val="21"/>
              </w:rPr>
            </w:pPr>
            <w:r/>
          </w:p>
          <w:p>
            <w:pPr>
              <w:pStyle w:val="TableText"/>
              <w:ind w:left="394"/>
              <w:spacing w:before="68"/>
              <w:rPr>
                <w:sz w:val="21"/>
                <w:szCs w:val="21"/>
              </w:rPr>
            </w:pPr>
            <w:r>
              <w:rPr>
                <w:sz w:val="21"/>
                <w:szCs w:val="21"/>
                <w:spacing w:val="-4"/>
              </w:rPr>
              <w:t>55</w:t>
            </w:r>
          </w:p>
        </w:tc>
        <w:tc>
          <w:tcPr>
            <w:tcW w:w="1159" w:type="dxa"/>
            <w:vAlign w:val="top"/>
          </w:tcPr>
          <w:p>
            <w:pPr>
              <w:spacing w:line="374" w:lineRule="auto"/>
              <w:rPr>
                <w:rFonts w:ascii="Arial"/>
                <w:sz w:val="21"/>
              </w:rPr>
            </w:pPr>
            <w:r/>
          </w:p>
          <w:p>
            <w:pPr>
              <w:pStyle w:val="TableText"/>
              <w:ind w:left="466"/>
              <w:spacing w:before="68"/>
              <w:rPr>
                <w:sz w:val="21"/>
                <w:szCs w:val="21"/>
              </w:rPr>
            </w:pPr>
            <w:r>
              <w:rPr>
                <w:sz w:val="21"/>
                <w:szCs w:val="21"/>
                <w:spacing w:val="-4"/>
              </w:rPr>
              <w:t>52</w:t>
            </w:r>
          </w:p>
        </w:tc>
        <w:tc>
          <w:tcPr>
            <w:tcW w:w="1249" w:type="dxa"/>
            <w:vAlign w:val="top"/>
          </w:tcPr>
          <w:p>
            <w:pPr>
              <w:spacing w:line="374" w:lineRule="auto"/>
              <w:rPr>
                <w:rFonts w:ascii="Arial"/>
                <w:sz w:val="21"/>
              </w:rPr>
            </w:pPr>
            <w:r/>
          </w:p>
          <w:p>
            <w:pPr>
              <w:pStyle w:val="TableText"/>
              <w:ind w:left="516"/>
              <w:spacing w:before="68"/>
              <w:rPr>
                <w:sz w:val="21"/>
                <w:szCs w:val="21"/>
              </w:rPr>
            </w:pPr>
            <w:r>
              <w:rPr>
                <w:sz w:val="21"/>
                <w:szCs w:val="21"/>
                <w:spacing w:val="-3"/>
              </w:rPr>
              <w:t>65</w:t>
            </w:r>
          </w:p>
        </w:tc>
        <w:tc>
          <w:tcPr>
            <w:tcW w:w="1149" w:type="dxa"/>
            <w:vAlign w:val="top"/>
          </w:tcPr>
          <w:p>
            <w:pPr>
              <w:spacing w:line="374" w:lineRule="auto"/>
              <w:rPr>
                <w:rFonts w:ascii="Arial"/>
                <w:sz w:val="21"/>
              </w:rPr>
            </w:pPr>
            <w:r/>
          </w:p>
          <w:p>
            <w:pPr>
              <w:pStyle w:val="TableText"/>
              <w:ind w:left="468"/>
              <w:spacing w:before="68"/>
              <w:rPr>
                <w:sz w:val="21"/>
                <w:szCs w:val="21"/>
              </w:rPr>
            </w:pPr>
            <w:r>
              <w:rPr>
                <w:sz w:val="21"/>
                <w:szCs w:val="21"/>
                <w:spacing w:val="-4"/>
              </w:rPr>
              <w:t>52</w:t>
            </w:r>
          </w:p>
        </w:tc>
        <w:tc>
          <w:tcPr>
            <w:tcW w:w="1259" w:type="dxa"/>
            <w:vAlign w:val="top"/>
          </w:tcPr>
          <w:p>
            <w:pPr>
              <w:spacing w:line="374" w:lineRule="auto"/>
              <w:rPr>
                <w:rFonts w:ascii="Arial"/>
                <w:sz w:val="21"/>
              </w:rPr>
            </w:pPr>
            <w:r/>
          </w:p>
          <w:p>
            <w:pPr>
              <w:pStyle w:val="TableText"/>
              <w:ind w:left="519"/>
              <w:spacing w:before="68"/>
              <w:rPr>
                <w:sz w:val="21"/>
                <w:szCs w:val="21"/>
              </w:rPr>
            </w:pPr>
            <w:r>
              <w:rPr>
                <w:sz w:val="21"/>
                <w:szCs w:val="21"/>
                <w:spacing w:val="-4"/>
              </w:rPr>
              <w:t>70</w:t>
            </w:r>
          </w:p>
        </w:tc>
        <w:tc>
          <w:tcPr>
            <w:tcW w:w="719" w:type="dxa"/>
            <w:vAlign w:val="top"/>
          </w:tcPr>
          <w:p>
            <w:pPr>
              <w:spacing w:line="358" w:lineRule="auto"/>
              <w:rPr>
                <w:rFonts w:ascii="Arial"/>
                <w:sz w:val="21"/>
              </w:rPr>
            </w:pPr>
            <w:r/>
          </w:p>
          <w:p>
            <w:pPr>
              <w:pStyle w:val="TableText"/>
              <w:ind w:left="249"/>
              <w:spacing w:before="68" w:line="223" w:lineRule="auto"/>
              <w:rPr>
                <w:sz w:val="21"/>
                <w:szCs w:val="21"/>
              </w:rPr>
            </w:pPr>
            <w:r>
              <w:rPr>
                <w:sz w:val="21"/>
                <w:szCs w:val="21"/>
              </w:rPr>
              <w:t>是</w:t>
            </w:r>
          </w:p>
        </w:tc>
        <w:tc>
          <w:tcPr>
            <w:tcW w:w="545" w:type="dxa"/>
            <w:vAlign w:val="top"/>
          </w:tcPr>
          <w:p>
            <w:pPr>
              <w:rPr>
                <w:rFonts w:ascii="Arial"/>
                <w:sz w:val="21"/>
              </w:rPr>
            </w:pPr>
            <w:r/>
          </w:p>
        </w:tc>
      </w:tr>
      <w:tr>
        <w:trPr>
          <w:trHeight w:val="1058" w:hRule="atLeast"/>
        </w:trPr>
        <w:tc>
          <w:tcPr>
            <w:tcW w:w="774" w:type="dxa"/>
            <w:vAlign w:val="top"/>
          </w:tcPr>
          <w:p>
            <w:pPr>
              <w:spacing w:line="246" w:lineRule="auto"/>
              <w:rPr>
                <w:rFonts w:ascii="Arial"/>
                <w:sz w:val="21"/>
              </w:rPr>
            </w:pPr>
            <w:r/>
          </w:p>
          <w:p>
            <w:pPr>
              <w:pStyle w:val="TableText"/>
              <w:ind w:left="64"/>
              <w:spacing w:before="68" w:line="220" w:lineRule="auto"/>
              <w:rPr>
                <w:sz w:val="21"/>
                <w:szCs w:val="21"/>
              </w:rPr>
            </w:pPr>
            <w:r>
              <w:rPr>
                <w:sz w:val="21"/>
                <w:szCs w:val="21"/>
                <w:spacing w:val="3"/>
              </w:rPr>
              <w:t>厂界南</w:t>
            </w:r>
          </w:p>
          <w:p>
            <w:pPr>
              <w:pStyle w:val="TableText"/>
              <w:ind w:left="274"/>
              <w:spacing w:before="9" w:line="219" w:lineRule="auto"/>
              <w:rPr>
                <w:sz w:val="21"/>
                <w:szCs w:val="21"/>
              </w:rPr>
            </w:pPr>
            <w:r>
              <w:rPr>
                <w:sz w:val="21"/>
                <w:szCs w:val="21"/>
              </w:rPr>
              <w:t>侧</w:t>
            </w:r>
          </w:p>
        </w:tc>
        <w:tc>
          <w:tcPr>
            <w:tcW w:w="640" w:type="dxa"/>
            <w:vAlign w:val="top"/>
          </w:tcPr>
          <w:p>
            <w:pPr>
              <w:spacing w:line="246" w:lineRule="auto"/>
              <w:rPr>
                <w:rFonts w:ascii="Arial"/>
                <w:sz w:val="21"/>
              </w:rPr>
            </w:pPr>
            <w:r/>
          </w:p>
          <w:p>
            <w:pPr>
              <w:pStyle w:val="TableText"/>
              <w:ind w:left="100" w:right="94"/>
              <w:spacing w:before="68" w:line="221" w:lineRule="auto"/>
              <w:rPr>
                <w:sz w:val="21"/>
                <w:szCs w:val="21"/>
              </w:rPr>
            </w:pPr>
            <w:r>
              <w:rPr>
                <w:sz w:val="21"/>
                <w:szCs w:val="21"/>
                <w:spacing w:val="-6"/>
              </w:rPr>
              <w:t>厂界</w:t>
            </w:r>
            <w:r>
              <w:rPr>
                <w:sz w:val="21"/>
                <w:szCs w:val="21"/>
              </w:rPr>
              <w:t xml:space="preserve"> </w:t>
            </w:r>
            <w:r>
              <w:rPr>
                <w:sz w:val="21"/>
                <w:szCs w:val="21"/>
                <w:spacing w:val="7"/>
              </w:rPr>
              <w:t>南侧</w:t>
            </w:r>
          </w:p>
        </w:tc>
        <w:tc>
          <w:tcPr>
            <w:tcW w:w="460" w:type="dxa"/>
            <w:vAlign w:val="top"/>
          </w:tcPr>
          <w:p>
            <w:pPr>
              <w:spacing w:line="385" w:lineRule="auto"/>
              <w:rPr>
                <w:rFonts w:ascii="Arial"/>
                <w:sz w:val="21"/>
              </w:rPr>
            </w:pPr>
            <w:r/>
          </w:p>
          <w:p>
            <w:pPr>
              <w:pStyle w:val="TableText"/>
              <w:ind w:left="160"/>
              <w:spacing w:before="69" w:line="241" w:lineRule="auto"/>
              <w:rPr>
                <w:sz w:val="21"/>
                <w:szCs w:val="21"/>
              </w:rPr>
            </w:pPr>
            <w:r>
              <w:rPr>
                <w:sz w:val="21"/>
                <w:szCs w:val="21"/>
              </w:rPr>
              <w:t>1</w:t>
            </w:r>
          </w:p>
        </w:tc>
        <w:tc>
          <w:tcPr>
            <w:tcW w:w="1269" w:type="dxa"/>
            <w:vAlign w:val="top"/>
          </w:tcPr>
          <w:p>
            <w:pPr>
              <w:spacing w:line="385" w:lineRule="auto"/>
              <w:rPr>
                <w:rFonts w:ascii="Arial"/>
                <w:sz w:val="21"/>
              </w:rPr>
            </w:pPr>
            <w:r/>
          </w:p>
          <w:p>
            <w:pPr>
              <w:pStyle w:val="TableText"/>
              <w:ind w:left="570"/>
              <w:spacing w:before="68"/>
              <w:rPr>
                <w:sz w:val="21"/>
                <w:szCs w:val="21"/>
              </w:rPr>
            </w:pPr>
            <w:r>
              <w:rPr>
                <w:sz w:val="21"/>
                <w:szCs w:val="21"/>
              </w:rPr>
              <w:t>3</w:t>
            </w:r>
          </w:p>
        </w:tc>
        <w:tc>
          <w:tcPr>
            <w:tcW w:w="530" w:type="dxa"/>
            <w:vAlign w:val="top"/>
          </w:tcPr>
          <w:p>
            <w:pPr>
              <w:pStyle w:val="TableText"/>
              <w:ind w:left="92"/>
              <w:spacing w:before="137" w:line="193" w:lineRule="auto"/>
              <w:rPr>
                <w:sz w:val="21"/>
                <w:szCs w:val="21"/>
              </w:rPr>
            </w:pPr>
            <w:r>
              <w:rPr>
                <w:sz w:val="21"/>
                <w:szCs w:val="21"/>
                <w:spacing w:val="-3"/>
              </w:rPr>
              <w:t>202</w:t>
            </w:r>
          </w:p>
          <w:p>
            <w:pPr>
              <w:pStyle w:val="TableText"/>
              <w:ind w:left="151"/>
              <w:spacing w:line="211" w:lineRule="auto"/>
              <w:rPr>
                <w:sz w:val="21"/>
                <w:szCs w:val="21"/>
              </w:rPr>
            </w:pPr>
            <w:r>
              <w:rPr>
                <w:sz w:val="21"/>
                <w:szCs w:val="21"/>
                <w:spacing w:val="-7"/>
              </w:rPr>
              <w:t>5-</w:t>
            </w:r>
          </w:p>
          <w:p>
            <w:pPr>
              <w:pStyle w:val="TableText"/>
              <w:ind w:left="92"/>
              <w:spacing w:line="193" w:lineRule="auto"/>
              <w:rPr>
                <w:sz w:val="21"/>
                <w:szCs w:val="21"/>
              </w:rPr>
            </w:pPr>
            <w:r>
              <w:rPr>
                <w:sz w:val="21"/>
                <w:szCs w:val="21"/>
                <w:spacing w:val="-4"/>
              </w:rPr>
              <w:t>06-</w:t>
            </w:r>
          </w:p>
          <w:p>
            <w:pPr>
              <w:pStyle w:val="TableText"/>
              <w:ind w:left="151"/>
              <w:spacing w:line="203" w:lineRule="auto"/>
              <w:rPr>
                <w:sz w:val="21"/>
                <w:szCs w:val="21"/>
              </w:rPr>
            </w:pPr>
            <w:r>
              <w:rPr>
                <w:sz w:val="21"/>
                <w:szCs w:val="21"/>
                <w:spacing w:val="-3"/>
              </w:rPr>
              <w:t>24</w:t>
            </w:r>
          </w:p>
        </w:tc>
        <w:tc>
          <w:tcPr>
            <w:tcW w:w="869" w:type="dxa"/>
            <w:vAlign w:val="top"/>
          </w:tcPr>
          <w:p>
            <w:pPr>
              <w:spacing w:line="385" w:lineRule="auto"/>
              <w:rPr>
                <w:rFonts w:ascii="Arial"/>
                <w:sz w:val="21"/>
              </w:rPr>
            </w:pPr>
            <w:r/>
          </w:p>
          <w:p>
            <w:pPr>
              <w:pStyle w:val="TableText"/>
              <w:ind w:left="322"/>
              <w:spacing w:before="68"/>
              <w:rPr>
                <w:sz w:val="21"/>
                <w:szCs w:val="21"/>
              </w:rPr>
            </w:pPr>
            <w:r>
              <w:rPr>
                <w:sz w:val="21"/>
                <w:szCs w:val="21"/>
                <w:spacing w:val="-4"/>
              </w:rPr>
              <w:t>56</w:t>
            </w:r>
          </w:p>
        </w:tc>
        <w:tc>
          <w:tcPr>
            <w:tcW w:w="959" w:type="dxa"/>
            <w:vAlign w:val="top"/>
          </w:tcPr>
          <w:p>
            <w:pPr>
              <w:spacing w:line="385" w:lineRule="auto"/>
              <w:rPr>
                <w:rFonts w:ascii="Arial"/>
                <w:sz w:val="21"/>
              </w:rPr>
            </w:pPr>
            <w:r/>
          </w:p>
          <w:p>
            <w:pPr>
              <w:pStyle w:val="TableText"/>
              <w:ind w:left="363"/>
              <w:spacing w:before="68"/>
              <w:rPr>
                <w:sz w:val="21"/>
                <w:szCs w:val="21"/>
              </w:rPr>
            </w:pPr>
            <w:r>
              <w:rPr>
                <w:sz w:val="21"/>
                <w:szCs w:val="21"/>
                <w:spacing w:val="-3"/>
              </w:rPr>
              <w:t>65</w:t>
            </w:r>
          </w:p>
        </w:tc>
        <w:tc>
          <w:tcPr>
            <w:tcW w:w="909" w:type="dxa"/>
            <w:vAlign w:val="top"/>
          </w:tcPr>
          <w:p>
            <w:pPr>
              <w:spacing w:line="385" w:lineRule="auto"/>
              <w:rPr>
                <w:rFonts w:ascii="Arial"/>
                <w:sz w:val="21"/>
              </w:rPr>
            </w:pPr>
            <w:r/>
          </w:p>
          <w:p>
            <w:pPr>
              <w:pStyle w:val="TableText"/>
              <w:ind w:left="343"/>
              <w:spacing w:before="68"/>
              <w:rPr>
                <w:sz w:val="21"/>
                <w:szCs w:val="21"/>
              </w:rPr>
            </w:pPr>
            <w:r>
              <w:rPr>
                <w:sz w:val="21"/>
                <w:szCs w:val="21"/>
                <w:spacing w:val="-2"/>
              </w:rPr>
              <w:t>47</w:t>
            </w:r>
          </w:p>
        </w:tc>
        <w:tc>
          <w:tcPr>
            <w:tcW w:w="1009" w:type="dxa"/>
            <w:vAlign w:val="top"/>
          </w:tcPr>
          <w:p>
            <w:pPr>
              <w:spacing w:line="385" w:lineRule="auto"/>
              <w:rPr>
                <w:rFonts w:ascii="Arial"/>
                <w:sz w:val="21"/>
              </w:rPr>
            </w:pPr>
            <w:r/>
          </w:p>
          <w:p>
            <w:pPr>
              <w:pStyle w:val="TableText"/>
              <w:ind w:left="394"/>
              <w:spacing w:before="68"/>
              <w:rPr>
                <w:sz w:val="21"/>
                <w:szCs w:val="21"/>
              </w:rPr>
            </w:pPr>
            <w:r>
              <w:rPr>
                <w:sz w:val="21"/>
                <w:szCs w:val="21"/>
                <w:spacing w:val="-4"/>
              </w:rPr>
              <w:t>55</w:t>
            </w:r>
          </w:p>
        </w:tc>
        <w:tc>
          <w:tcPr>
            <w:tcW w:w="1159" w:type="dxa"/>
            <w:vAlign w:val="top"/>
          </w:tcPr>
          <w:p>
            <w:pPr>
              <w:spacing w:line="385" w:lineRule="auto"/>
              <w:rPr>
                <w:rFonts w:ascii="Arial"/>
                <w:sz w:val="21"/>
              </w:rPr>
            </w:pPr>
            <w:r/>
          </w:p>
          <w:p>
            <w:pPr>
              <w:pStyle w:val="TableText"/>
              <w:ind w:left="466"/>
              <w:spacing w:before="68"/>
              <w:rPr>
                <w:sz w:val="21"/>
                <w:szCs w:val="21"/>
              </w:rPr>
            </w:pPr>
            <w:r>
              <w:rPr>
                <w:sz w:val="21"/>
                <w:szCs w:val="21"/>
                <w:spacing w:val="-4"/>
              </w:rPr>
              <w:t>56</w:t>
            </w:r>
          </w:p>
        </w:tc>
        <w:tc>
          <w:tcPr>
            <w:tcW w:w="1249" w:type="dxa"/>
            <w:vAlign w:val="top"/>
          </w:tcPr>
          <w:p>
            <w:pPr>
              <w:spacing w:line="385" w:lineRule="auto"/>
              <w:rPr>
                <w:rFonts w:ascii="Arial"/>
                <w:sz w:val="21"/>
              </w:rPr>
            </w:pPr>
            <w:r/>
          </w:p>
          <w:p>
            <w:pPr>
              <w:pStyle w:val="TableText"/>
              <w:ind w:left="516"/>
              <w:spacing w:before="68"/>
              <w:rPr>
                <w:sz w:val="21"/>
                <w:szCs w:val="21"/>
              </w:rPr>
            </w:pPr>
            <w:r>
              <w:rPr>
                <w:sz w:val="21"/>
                <w:szCs w:val="21"/>
                <w:spacing w:val="-3"/>
              </w:rPr>
              <w:t>65</w:t>
            </w:r>
          </w:p>
        </w:tc>
        <w:tc>
          <w:tcPr>
            <w:tcW w:w="1149" w:type="dxa"/>
            <w:vAlign w:val="top"/>
          </w:tcPr>
          <w:p>
            <w:pPr>
              <w:spacing w:line="385" w:lineRule="auto"/>
              <w:rPr>
                <w:rFonts w:ascii="Arial"/>
                <w:sz w:val="21"/>
              </w:rPr>
            </w:pPr>
            <w:r/>
          </w:p>
          <w:p>
            <w:pPr>
              <w:pStyle w:val="TableText"/>
              <w:ind w:left="468"/>
              <w:spacing w:before="68"/>
              <w:rPr>
                <w:sz w:val="21"/>
                <w:szCs w:val="21"/>
              </w:rPr>
            </w:pPr>
            <w:r>
              <w:rPr>
                <w:sz w:val="21"/>
                <w:szCs w:val="21"/>
                <w:spacing w:val="-4"/>
              </w:rPr>
              <w:t>56</w:t>
            </w:r>
          </w:p>
        </w:tc>
        <w:tc>
          <w:tcPr>
            <w:tcW w:w="1259" w:type="dxa"/>
            <w:vAlign w:val="top"/>
          </w:tcPr>
          <w:p>
            <w:pPr>
              <w:spacing w:line="385" w:lineRule="auto"/>
              <w:rPr>
                <w:rFonts w:ascii="Arial"/>
                <w:sz w:val="21"/>
              </w:rPr>
            </w:pPr>
            <w:r/>
          </w:p>
          <w:p>
            <w:pPr>
              <w:pStyle w:val="TableText"/>
              <w:ind w:left="519"/>
              <w:spacing w:before="68"/>
              <w:rPr>
                <w:sz w:val="21"/>
                <w:szCs w:val="21"/>
              </w:rPr>
            </w:pPr>
            <w:r>
              <w:rPr>
                <w:sz w:val="21"/>
                <w:szCs w:val="21"/>
                <w:spacing w:val="-4"/>
              </w:rPr>
              <w:t>70</w:t>
            </w:r>
          </w:p>
        </w:tc>
        <w:tc>
          <w:tcPr>
            <w:tcW w:w="719" w:type="dxa"/>
            <w:vAlign w:val="top"/>
          </w:tcPr>
          <w:p>
            <w:pPr>
              <w:spacing w:line="369" w:lineRule="auto"/>
              <w:rPr>
                <w:rFonts w:ascii="Arial"/>
                <w:sz w:val="21"/>
              </w:rPr>
            </w:pPr>
            <w:r/>
          </w:p>
          <w:p>
            <w:pPr>
              <w:pStyle w:val="TableText"/>
              <w:ind w:left="249"/>
              <w:spacing w:before="68" w:line="223" w:lineRule="auto"/>
              <w:rPr>
                <w:sz w:val="21"/>
                <w:szCs w:val="21"/>
              </w:rPr>
            </w:pPr>
            <w:r>
              <w:rPr>
                <w:sz w:val="21"/>
                <w:szCs w:val="21"/>
              </w:rPr>
              <w:t>是</w:t>
            </w:r>
          </w:p>
        </w:tc>
        <w:tc>
          <w:tcPr>
            <w:tcW w:w="545" w:type="dxa"/>
            <w:vAlign w:val="top"/>
          </w:tcPr>
          <w:p>
            <w:pPr>
              <w:rPr>
                <w:rFonts w:ascii="Arial"/>
                <w:sz w:val="21"/>
              </w:rPr>
            </w:pPr>
            <w:r/>
          </w:p>
        </w:tc>
      </w:tr>
      <w:tr>
        <w:trPr>
          <w:trHeight w:val="1053" w:hRule="atLeast"/>
        </w:trPr>
        <w:tc>
          <w:tcPr>
            <w:tcW w:w="774" w:type="dxa"/>
            <w:vAlign w:val="top"/>
          </w:tcPr>
          <w:p>
            <w:pPr>
              <w:pStyle w:val="TableText"/>
              <w:ind w:left="273" w:right="52" w:hanging="209"/>
              <w:spacing w:before="307" w:line="239" w:lineRule="auto"/>
              <w:rPr>
                <w:sz w:val="21"/>
                <w:szCs w:val="21"/>
              </w:rPr>
            </w:pPr>
            <w:r>
              <w:rPr>
                <w:sz w:val="21"/>
                <w:szCs w:val="21"/>
                <w:spacing w:val="5"/>
              </w:rPr>
              <w:t>厂界西</w:t>
            </w:r>
            <w:r>
              <w:rPr>
                <w:sz w:val="21"/>
                <w:szCs w:val="21"/>
              </w:rPr>
              <w:t xml:space="preserve"> </w:t>
            </w:r>
            <w:r>
              <w:rPr>
                <w:sz w:val="21"/>
                <w:szCs w:val="21"/>
              </w:rPr>
              <w:t>侧</w:t>
            </w:r>
          </w:p>
        </w:tc>
        <w:tc>
          <w:tcPr>
            <w:tcW w:w="640" w:type="dxa"/>
            <w:vAlign w:val="top"/>
          </w:tcPr>
          <w:p>
            <w:pPr>
              <w:pStyle w:val="TableText"/>
              <w:ind w:left="100" w:right="94"/>
              <w:spacing w:before="307" w:line="239" w:lineRule="auto"/>
              <w:rPr>
                <w:sz w:val="21"/>
                <w:szCs w:val="21"/>
              </w:rPr>
            </w:pPr>
            <w:r>
              <w:rPr>
                <w:sz w:val="21"/>
                <w:szCs w:val="21"/>
                <w:spacing w:val="-6"/>
              </w:rPr>
              <w:t>厂界</w:t>
            </w:r>
            <w:r>
              <w:rPr>
                <w:sz w:val="21"/>
                <w:szCs w:val="21"/>
              </w:rPr>
              <w:t xml:space="preserve"> </w:t>
            </w:r>
            <w:r>
              <w:rPr>
                <w:sz w:val="21"/>
                <w:szCs w:val="21"/>
                <w:spacing w:val="7"/>
              </w:rPr>
              <w:t>西侧</w:t>
            </w:r>
          </w:p>
        </w:tc>
        <w:tc>
          <w:tcPr>
            <w:tcW w:w="460" w:type="dxa"/>
            <w:vAlign w:val="top"/>
          </w:tcPr>
          <w:p>
            <w:pPr>
              <w:spacing w:line="378" w:lineRule="auto"/>
              <w:rPr>
                <w:rFonts w:ascii="Arial"/>
                <w:sz w:val="21"/>
              </w:rPr>
            </w:pPr>
            <w:r/>
          </w:p>
          <w:p>
            <w:pPr>
              <w:pStyle w:val="TableText"/>
              <w:ind w:left="160"/>
              <w:spacing w:before="68" w:line="241" w:lineRule="auto"/>
              <w:rPr>
                <w:sz w:val="21"/>
                <w:szCs w:val="21"/>
              </w:rPr>
            </w:pPr>
            <w:r>
              <w:rPr>
                <w:sz w:val="21"/>
                <w:szCs w:val="21"/>
              </w:rPr>
              <w:t>1</w:t>
            </w:r>
          </w:p>
        </w:tc>
        <w:tc>
          <w:tcPr>
            <w:tcW w:w="1269" w:type="dxa"/>
            <w:vAlign w:val="top"/>
          </w:tcPr>
          <w:p>
            <w:pPr>
              <w:spacing w:line="377" w:lineRule="auto"/>
              <w:rPr>
                <w:rFonts w:ascii="Arial"/>
                <w:sz w:val="21"/>
              </w:rPr>
            </w:pPr>
            <w:r/>
          </w:p>
          <w:p>
            <w:pPr>
              <w:pStyle w:val="TableText"/>
              <w:ind w:left="570"/>
              <w:spacing w:before="68"/>
              <w:rPr>
                <w:sz w:val="21"/>
                <w:szCs w:val="21"/>
              </w:rPr>
            </w:pPr>
            <w:r>
              <w:rPr>
                <w:sz w:val="21"/>
                <w:szCs w:val="21"/>
              </w:rPr>
              <w:t>3</w:t>
            </w:r>
          </w:p>
        </w:tc>
        <w:tc>
          <w:tcPr>
            <w:tcW w:w="530" w:type="dxa"/>
            <w:vAlign w:val="top"/>
          </w:tcPr>
          <w:p>
            <w:pPr>
              <w:pStyle w:val="TableText"/>
              <w:ind w:left="92"/>
              <w:spacing w:before="129" w:line="193" w:lineRule="auto"/>
              <w:rPr>
                <w:sz w:val="21"/>
                <w:szCs w:val="21"/>
              </w:rPr>
            </w:pPr>
            <w:r>
              <w:rPr>
                <w:sz w:val="21"/>
                <w:szCs w:val="21"/>
                <w:spacing w:val="-3"/>
              </w:rPr>
              <w:t>202</w:t>
            </w:r>
          </w:p>
          <w:p>
            <w:pPr>
              <w:pStyle w:val="TableText"/>
              <w:ind w:left="151"/>
              <w:spacing w:line="193" w:lineRule="auto"/>
              <w:rPr>
                <w:sz w:val="21"/>
                <w:szCs w:val="21"/>
              </w:rPr>
            </w:pPr>
            <w:r>
              <w:rPr>
                <w:sz w:val="21"/>
                <w:szCs w:val="21"/>
                <w:spacing w:val="-7"/>
              </w:rPr>
              <w:t>5-</w:t>
            </w:r>
          </w:p>
          <w:p>
            <w:pPr>
              <w:pStyle w:val="TableText"/>
              <w:ind w:left="92"/>
              <w:spacing w:line="202" w:lineRule="auto"/>
              <w:rPr>
                <w:sz w:val="21"/>
                <w:szCs w:val="21"/>
              </w:rPr>
            </w:pPr>
            <w:r>
              <w:rPr>
                <w:sz w:val="21"/>
                <w:szCs w:val="21"/>
                <w:spacing w:val="-4"/>
              </w:rPr>
              <w:t>06-</w:t>
            </w:r>
          </w:p>
          <w:p>
            <w:pPr>
              <w:pStyle w:val="TableText"/>
              <w:ind w:left="131"/>
              <w:spacing w:line="214" w:lineRule="auto"/>
              <w:rPr>
                <w:sz w:val="21"/>
                <w:szCs w:val="21"/>
              </w:rPr>
            </w:pPr>
            <w:r>
              <w:rPr>
                <w:sz w:val="21"/>
                <w:szCs w:val="21"/>
                <w:spacing w:val="-3"/>
              </w:rPr>
              <w:t>24</w:t>
            </w:r>
          </w:p>
        </w:tc>
        <w:tc>
          <w:tcPr>
            <w:tcW w:w="869" w:type="dxa"/>
            <w:vAlign w:val="top"/>
          </w:tcPr>
          <w:p>
            <w:pPr>
              <w:spacing w:line="377" w:lineRule="auto"/>
              <w:rPr>
                <w:rFonts w:ascii="Arial"/>
                <w:sz w:val="21"/>
              </w:rPr>
            </w:pPr>
            <w:r/>
          </w:p>
          <w:p>
            <w:pPr>
              <w:pStyle w:val="TableText"/>
              <w:ind w:left="322"/>
              <w:spacing w:before="68"/>
              <w:rPr>
                <w:sz w:val="21"/>
                <w:szCs w:val="21"/>
              </w:rPr>
            </w:pPr>
            <w:r>
              <w:rPr>
                <w:sz w:val="21"/>
                <w:szCs w:val="21"/>
                <w:spacing w:val="-4"/>
              </w:rPr>
              <w:t>56</w:t>
            </w:r>
          </w:p>
        </w:tc>
        <w:tc>
          <w:tcPr>
            <w:tcW w:w="959" w:type="dxa"/>
            <w:vAlign w:val="top"/>
          </w:tcPr>
          <w:p>
            <w:pPr>
              <w:spacing w:line="377" w:lineRule="auto"/>
              <w:rPr>
                <w:rFonts w:ascii="Arial"/>
                <w:sz w:val="21"/>
              </w:rPr>
            </w:pPr>
            <w:r/>
          </w:p>
          <w:p>
            <w:pPr>
              <w:pStyle w:val="TableText"/>
              <w:ind w:left="363"/>
              <w:spacing w:before="68"/>
              <w:rPr>
                <w:sz w:val="21"/>
                <w:szCs w:val="21"/>
              </w:rPr>
            </w:pPr>
            <w:r>
              <w:rPr>
                <w:sz w:val="21"/>
                <w:szCs w:val="21"/>
                <w:spacing w:val="-3"/>
              </w:rPr>
              <w:t>65</w:t>
            </w:r>
          </w:p>
        </w:tc>
        <w:tc>
          <w:tcPr>
            <w:tcW w:w="909" w:type="dxa"/>
            <w:vAlign w:val="top"/>
          </w:tcPr>
          <w:p>
            <w:pPr>
              <w:spacing w:line="378" w:lineRule="auto"/>
              <w:rPr>
                <w:rFonts w:ascii="Arial"/>
                <w:sz w:val="21"/>
              </w:rPr>
            </w:pPr>
            <w:r/>
          </w:p>
          <w:p>
            <w:pPr>
              <w:pStyle w:val="TableText"/>
              <w:ind w:left="343"/>
              <w:spacing w:before="68" w:line="241" w:lineRule="auto"/>
              <w:rPr>
                <w:sz w:val="21"/>
                <w:szCs w:val="21"/>
              </w:rPr>
            </w:pPr>
            <w:r>
              <w:rPr>
                <w:sz w:val="21"/>
                <w:szCs w:val="21"/>
                <w:spacing w:val="-2"/>
              </w:rPr>
              <w:t>44</w:t>
            </w:r>
          </w:p>
        </w:tc>
        <w:tc>
          <w:tcPr>
            <w:tcW w:w="1009" w:type="dxa"/>
            <w:vAlign w:val="top"/>
          </w:tcPr>
          <w:p>
            <w:pPr>
              <w:spacing w:line="377" w:lineRule="auto"/>
              <w:rPr>
                <w:rFonts w:ascii="Arial"/>
                <w:sz w:val="21"/>
              </w:rPr>
            </w:pPr>
            <w:r/>
          </w:p>
          <w:p>
            <w:pPr>
              <w:pStyle w:val="TableText"/>
              <w:ind w:left="394"/>
              <w:spacing w:before="68"/>
              <w:rPr>
                <w:sz w:val="21"/>
                <w:szCs w:val="21"/>
              </w:rPr>
            </w:pPr>
            <w:r>
              <w:rPr>
                <w:sz w:val="21"/>
                <w:szCs w:val="21"/>
                <w:spacing w:val="-4"/>
              </w:rPr>
              <w:t>55</w:t>
            </w:r>
          </w:p>
        </w:tc>
        <w:tc>
          <w:tcPr>
            <w:tcW w:w="1159" w:type="dxa"/>
            <w:vAlign w:val="top"/>
          </w:tcPr>
          <w:p>
            <w:pPr>
              <w:spacing w:line="377" w:lineRule="auto"/>
              <w:rPr>
                <w:rFonts w:ascii="Arial"/>
                <w:sz w:val="21"/>
              </w:rPr>
            </w:pPr>
            <w:r/>
          </w:p>
          <w:p>
            <w:pPr>
              <w:pStyle w:val="TableText"/>
              <w:ind w:left="466"/>
              <w:spacing w:before="68"/>
              <w:rPr>
                <w:sz w:val="21"/>
                <w:szCs w:val="21"/>
              </w:rPr>
            </w:pPr>
            <w:r>
              <w:rPr>
                <w:sz w:val="21"/>
                <w:szCs w:val="21"/>
                <w:spacing w:val="-4"/>
              </w:rPr>
              <w:t>56</w:t>
            </w:r>
          </w:p>
        </w:tc>
        <w:tc>
          <w:tcPr>
            <w:tcW w:w="1249" w:type="dxa"/>
            <w:vAlign w:val="top"/>
          </w:tcPr>
          <w:p>
            <w:pPr>
              <w:spacing w:line="377" w:lineRule="auto"/>
              <w:rPr>
                <w:rFonts w:ascii="Arial"/>
                <w:sz w:val="21"/>
              </w:rPr>
            </w:pPr>
            <w:r/>
          </w:p>
          <w:p>
            <w:pPr>
              <w:pStyle w:val="TableText"/>
              <w:ind w:left="516"/>
              <w:spacing w:before="68"/>
              <w:rPr>
                <w:sz w:val="21"/>
                <w:szCs w:val="21"/>
              </w:rPr>
            </w:pPr>
            <w:r>
              <w:rPr>
                <w:sz w:val="21"/>
                <w:szCs w:val="21"/>
                <w:spacing w:val="-3"/>
              </w:rPr>
              <w:t>65</w:t>
            </w:r>
          </w:p>
        </w:tc>
        <w:tc>
          <w:tcPr>
            <w:tcW w:w="1149" w:type="dxa"/>
            <w:vAlign w:val="top"/>
          </w:tcPr>
          <w:p>
            <w:pPr>
              <w:spacing w:line="377" w:lineRule="auto"/>
              <w:rPr>
                <w:rFonts w:ascii="Arial"/>
                <w:sz w:val="21"/>
              </w:rPr>
            </w:pPr>
            <w:r/>
          </w:p>
          <w:p>
            <w:pPr>
              <w:pStyle w:val="TableText"/>
              <w:ind w:left="468"/>
              <w:spacing w:before="68"/>
              <w:rPr>
                <w:sz w:val="21"/>
                <w:szCs w:val="21"/>
              </w:rPr>
            </w:pPr>
            <w:r>
              <w:rPr>
                <w:sz w:val="21"/>
                <w:szCs w:val="21"/>
                <w:spacing w:val="-4"/>
              </w:rPr>
              <w:t>56</w:t>
            </w:r>
          </w:p>
        </w:tc>
        <w:tc>
          <w:tcPr>
            <w:tcW w:w="1259" w:type="dxa"/>
            <w:vAlign w:val="top"/>
          </w:tcPr>
          <w:p>
            <w:pPr>
              <w:spacing w:line="377" w:lineRule="auto"/>
              <w:rPr>
                <w:rFonts w:ascii="Arial"/>
                <w:sz w:val="21"/>
              </w:rPr>
            </w:pPr>
            <w:r/>
          </w:p>
          <w:p>
            <w:pPr>
              <w:pStyle w:val="TableText"/>
              <w:ind w:left="519"/>
              <w:spacing w:before="68"/>
              <w:rPr>
                <w:sz w:val="21"/>
                <w:szCs w:val="21"/>
              </w:rPr>
            </w:pPr>
            <w:r>
              <w:rPr>
                <w:sz w:val="21"/>
                <w:szCs w:val="21"/>
                <w:spacing w:val="-4"/>
              </w:rPr>
              <w:t>70</w:t>
            </w:r>
          </w:p>
        </w:tc>
        <w:tc>
          <w:tcPr>
            <w:tcW w:w="719" w:type="dxa"/>
            <w:vAlign w:val="top"/>
          </w:tcPr>
          <w:p>
            <w:pPr>
              <w:spacing w:line="361" w:lineRule="auto"/>
              <w:rPr>
                <w:rFonts w:ascii="Arial"/>
                <w:sz w:val="21"/>
              </w:rPr>
            </w:pPr>
            <w:r/>
          </w:p>
          <w:p>
            <w:pPr>
              <w:pStyle w:val="TableText"/>
              <w:ind w:left="249"/>
              <w:spacing w:before="68" w:line="223" w:lineRule="auto"/>
              <w:rPr>
                <w:sz w:val="21"/>
                <w:szCs w:val="21"/>
              </w:rPr>
            </w:pPr>
            <w:r>
              <w:rPr>
                <w:sz w:val="21"/>
                <w:szCs w:val="21"/>
              </w:rPr>
              <w:t>是</w:t>
            </w:r>
          </w:p>
        </w:tc>
        <w:tc>
          <w:tcPr>
            <w:tcW w:w="545" w:type="dxa"/>
            <w:vAlign w:val="top"/>
          </w:tcPr>
          <w:p>
            <w:pPr>
              <w:rPr>
                <w:rFonts w:ascii="Arial"/>
                <w:sz w:val="21"/>
              </w:rPr>
            </w:pPr>
            <w:r/>
          </w:p>
        </w:tc>
      </w:tr>
    </w:tbl>
    <w:p>
      <w:pPr>
        <w:pStyle w:val="BodyText"/>
        <w:rPr/>
      </w:pPr>
      <w:r/>
    </w:p>
    <w:p>
      <w:pPr>
        <w:sectPr>
          <w:footerReference w:type="default" r:id="rId50"/>
          <w:pgSz w:w="16840" w:h="11900"/>
          <w:pgMar w:top="1011" w:right="270" w:bottom="719" w:left="1289" w:header="0" w:footer="177" w:gutter="0"/>
        </w:sectPr>
        <w:rPr/>
      </w:pPr>
    </w:p>
    <w:p>
      <w:pPr>
        <w:ind w:left="94"/>
        <w:spacing w:before="88" w:line="221" w:lineRule="auto"/>
        <w:outlineLvl w:val="1"/>
        <w:rPr>
          <w:rFonts w:ascii="SimSun" w:hAnsi="SimSun" w:eastAsia="SimSun" w:cs="SimSun"/>
          <w:sz w:val="32"/>
          <w:szCs w:val="32"/>
        </w:rPr>
      </w:pPr>
      <w:r>
        <w:rPr>
          <w:rFonts w:ascii="SimSun" w:hAnsi="SimSun" w:eastAsia="SimSun" w:cs="SimSun"/>
          <w:sz w:val="32"/>
          <w:szCs w:val="32"/>
          <w:b/>
          <w:bCs/>
          <w:spacing w:val="4"/>
        </w:rPr>
        <w:t>(二)小结</w:t>
      </w:r>
    </w:p>
    <w:p>
      <w:pPr>
        <w:pStyle w:val="BodyText"/>
        <w:spacing w:line="317"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2"/>
        </w:rPr>
        <w:t>按照要求频次开展监测，检测结果符合。</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65"/>
        <w:jc w:val="right"/>
        <w:rPr>
          <w:rFonts w:ascii="SimHei" w:hAnsi="SimHei" w:eastAsia="SimHei" w:cs="SimHei"/>
          <w:sz w:val="20"/>
          <w:szCs w:val="20"/>
        </w:rPr>
      </w:pPr>
      <w:r>
        <w:rPr>
          <w:rFonts w:ascii="SimHei" w:hAnsi="SimHei" w:eastAsia="SimHei" w:cs="SimHei"/>
          <w:sz w:val="20"/>
          <w:szCs w:val="20"/>
          <w:position w:val="-4"/>
        </w:rPr>
        <w:drawing>
          <wp:inline distT="0" distB="0" distL="0" distR="0">
            <wp:extent cx="184140" cy="190499"/>
            <wp:effectExtent l="0" t="0" r="0" b="0"/>
            <wp:docPr id="66" name="IM 66"/>
            <wp:cNvGraphicFramePr/>
            <a:graphic>
              <a:graphicData uri="http://schemas.openxmlformats.org/drawingml/2006/picture">
                <pic:pic>
                  <pic:nvPicPr>
                    <pic:cNvPr id="66" name="IM 66"/>
                    <pic:cNvPicPr/>
                  </pic:nvPicPr>
                  <pic:blipFill>
                    <a:blip r:embed="rId52"/>
                    <a:stretch>
                      <a:fillRect/>
                    </a:stretch>
                  </pic:blipFill>
                  <pic:spPr>
                    <a:xfrm rot="0">
                      <a:off x="0" y="0"/>
                      <a:ext cx="184140" cy="190499"/>
                    </a:xfrm>
                    <a:prstGeom prst="rect">
                      <a:avLst/>
                    </a:prstGeom>
                  </pic:spPr>
                </pic:pic>
              </a:graphicData>
            </a:graphic>
          </wp:inline>
        </w:drawing>
      </w:r>
      <w:r>
        <w:rPr>
          <w:rFonts w:ascii="SimHei" w:hAnsi="SimHei" w:eastAsia="SimHei" w:cs="SimHei"/>
          <w:sz w:val="20"/>
          <w:szCs w:val="20"/>
          <w:spacing w:val="-28"/>
        </w:rPr>
        <w:t xml:space="preserve"> </w:t>
      </w:r>
      <w:r>
        <w:rPr>
          <w:rFonts w:ascii="SimHei" w:hAnsi="SimHei" w:eastAsia="SimHei" w:cs="SimHei"/>
          <w:sz w:val="20"/>
          <w:szCs w:val="20"/>
          <w:b/>
          <w:bCs/>
          <w:spacing w:val="3"/>
        </w:rPr>
        <w:t>扫描全能王</w:t>
      </w:r>
    </w:p>
    <w:p>
      <w:pPr>
        <w:sectPr>
          <w:footerReference w:type="default" r:id="rId51"/>
          <w:pgSz w:w="16840" w:h="11900"/>
          <w:pgMar w:top="1011" w:right="240" w:bottom="318" w:left="1729" w:header="0" w:footer="177" w:gutter="0"/>
        </w:sectPr>
        <w:rPr>
          <w:rFonts w:ascii="SimHei" w:hAnsi="SimHei" w:eastAsia="SimHei" w:cs="SimHei"/>
          <w:sz w:val="20"/>
          <w:szCs w:val="20"/>
        </w:rPr>
      </w:pPr>
    </w:p>
    <w:p>
      <w:pPr>
        <w:pStyle w:val="BodyText"/>
        <w:spacing w:line="290" w:lineRule="auto"/>
        <w:rPr/>
      </w:pPr>
      <w:r/>
    </w:p>
    <w:p>
      <w:pPr>
        <w:pStyle w:val="BodyText"/>
        <w:spacing w:line="290" w:lineRule="auto"/>
        <w:rPr/>
      </w:pPr>
      <w:r/>
    </w:p>
    <w:p>
      <w:pPr>
        <w:pStyle w:val="BodyText"/>
        <w:spacing w:line="291" w:lineRule="auto"/>
        <w:rPr/>
      </w:pPr>
      <w:r/>
    </w:p>
    <w:p>
      <w:pPr>
        <w:spacing w:before="97" w:line="221" w:lineRule="auto"/>
        <w:outlineLvl w:val="2"/>
        <w:rPr>
          <w:rFonts w:ascii="SimHei" w:hAnsi="SimHei" w:eastAsia="SimHei" w:cs="SimHei"/>
          <w:sz w:val="30"/>
          <w:szCs w:val="30"/>
        </w:rPr>
      </w:pPr>
      <w:r>
        <w:rPr>
          <w:rFonts w:ascii="SimHei" w:hAnsi="SimHei" w:eastAsia="SimHei" w:cs="SimHei"/>
          <w:sz w:val="30"/>
          <w:szCs w:val="30"/>
          <w:b/>
          <w:bCs/>
          <w:spacing w:val="-6"/>
        </w:rPr>
        <w:t>四、台账管理情况</w:t>
      </w:r>
    </w:p>
    <w:p>
      <w:pPr>
        <w:pStyle w:val="BodyText"/>
        <w:spacing w:line="284" w:lineRule="auto"/>
        <w:rPr/>
      </w:pPr>
      <w:r/>
    </w:p>
    <w:p>
      <w:pPr>
        <w:ind w:left="180"/>
        <w:spacing w:before="97" w:line="219" w:lineRule="auto"/>
        <w:outlineLvl w:val="2"/>
        <w:rPr>
          <w:rFonts w:ascii="SimSun" w:hAnsi="SimSun" w:eastAsia="SimSun" w:cs="SimSun"/>
          <w:sz w:val="30"/>
          <w:szCs w:val="30"/>
        </w:rPr>
      </w:pPr>
      <w:r>
        <w:rPr>
          <w:rFonts w:ascii="SimSun" w:hAnsi="SimSun" w:eastAsia="SimSun" w:cs="SimSun"/>
          <w:sz w:val="30"/>
          <w:szCs w:val="30"/>
          <w:b/>
          <w:bCs/>
          <w:spacing w:val="10"/>
        </w:rPr>
        <w:t>(一)台账管理信息</w:t>
      </w:r>
    </w:p>
    <w:p>
      <w:pPr>
        <w:pStyle w:val="BodyText"/>
        <w:spacing w:line="281" w:lineRule="auto"/>
        <w:rPr/>
      </w:pPr>
      <w:r/>
    </w:p>
    <w:p>
      <w:pPr>
        <w:pStyle w:val="BodyText"/>
        <w:spacing w:line="281" w:lineRule="auto"/>
        <w:rPr/>
      </w:pPr>
      <w:r/>
    </w:p>
    <w:p>
      <w:pPr>
        <w:ind w:left="5959"/>
        <w:spacing w:before="87" w:line="219" w:lineRule="auto"/>
        <w:rPr>
          <w:rFonts w:ascii="SimSun" w:hAnsi="SimSun" w:eastAsia="SimSun" w:cs="SimSun"/>
          <w:sz w:val="27"/>
          <w:szCs w:val="27"/>
        </w:rPr>
      </w:pPr>
      <w:r>
        <w:rPr>
          <w:rFonts w:ascii="SimSun" w:hAnsi="SimSun" w:eastAsia="SimSun" w:cs="SimSun"/>
          <w:sz w:val="27"/>
          <w:szCs w:val="27"/>
          <w:b/>
          <w:bCs/>
          <w:spacing w:val="-3"/>
        </w:rPr>
        <w:t>台账管理情况表</w:t>
      </w:r>
    </w:p>
    <w:p>
      <w:pPr>
        <w:spacing w:before="16"/>
        <w:rPr/>
      </w:pPr>
      <w:r/>
    </w:p>
    <w:tbl>
      <w:tblPr>
        <w:tblStyle w:val="TableNormal"/>
        <w:tblW w:w="13610" w:type="dxa"/>
        <w:tblInd w:w="1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54"/>
        <w:gridCol w:w="4517"/>
        <w:gridCol w:w="3237"/>
        <w:gridCol w:w="4202"/>
      </w:tblGrid>
      <w:tr>
        <w:trPr>
          <w:trHeight w:val="643" w:hRule="atLeast"/>
        </w:trPr>
        <w:tc>
          <w:tcPr>
            <w:tcW w:w="1654" w:type="dxa"/>
            <w:vAlign w:val="top"/>
          </w:tcPr>
          <w:p>
            <w:pPr>
              <w:pStyle w:val="TableText"/>
              <w:ind w:left="608"/>
              <w:spacing w:before="221" w:line="221" w:lineRule="auto"/>
              <w:rPr>
                <w:sz w:val="21"/>
                <w:szCs w:val="21"/>
              </w:rPr>
            </w:pPr>
            <w:r>
              <w:rPr>
                <w:sz w:val="21"/>
                <w:szCs w:val="21"/>
                <w:b/>
                <w:bCs/>
                <w:spacing w:val="-5"/>
              </w:rPr>
              <w:t>序号</w:t>
            </w:r>
          </w:p>
        </w:tc>
        <w:tc>
          <w:tcPr>
            <w:tcW w:w="4517" w:type="dxa"/>
            <w:vAlign w:val="top"/>
          </w:tcPr>
          <w:p>
            <w:pPr>
              <w:pStyle w:val="TableText"/>
              <w:ind w:left="1834"/>
              <w:spacing w:before="220" w:line="219" w:lineRule="auto"/>
              <w:rPr>
                <w:sz w:val="21"/>
                <w:szCs w:val="21"/>
              </w:rPr>
            </w:pPr>
            <w:r>
              <w:rPr>
                <w:sz w:val="21"/>
                <w:szCs w:val="21"/>
                <w:b/>
                <w:bCs/>
                <w:spacing w:val="-4"/>
              </w:rPr>
              <w:t>记录内容</w:t>
            </w:r>
          </w:p>
        </w:tc>
        <w:tc>
          <w:tcPr>
            <w:tcW w:w="3237" w:type="dxa"/>
            <w:vAlign w:val="top"/>
          </w:tcPr>
          <w:p>
            <w:pPr>
              <w:pStyle w:val="TableText"/>
              <w:ind w:left="1197"/>
              <w:spacing w:before="220" w:line="219" w:lineRule="auto"/>
              <w:rPr>
                <w:sz w:val="21"/>
                <w:szCs w:val="21"/>
              </w:rPr>
            </w:pPr>
            <w:r>
              <w:rPr>
                <w:sz w:val="21"/>
                <w:szCs w:val="21"/>
                <w:b/>
                <w:bCs/>
                <w:spacing w:val="-5"/>
              </w:rPr>
              <w:t>是否完整</w:t>
            </w:r>
          </w:p>
        </w:tc>
        <w:tc>
          <w:tcPr>
            <w:tcW w:w="4202" w:type="dxa"/>
            <w:vAlign w:val="top"/>
          </w:tcPr>
          <w:p>
            <w:pPr>
              <w:pStyle w:val="TableText"/>
              <w:ind w:left="1850"/>
              <w:spacing w:before="220" w:line="219" w:lineRule="auto"/>
              <w:rPr>
                <w:sz w:val="21"/>
                <w:szCs w:val="21"/>
              </w:rPr>
            </w:pPr>
            <w:r>
              <w:rPr>
                <w:sz w:val="21"/>
                <w:szCs w:val="21"/>
                <w:b/>
                <w:bCs/>
                <w:spacing w:val="6"/>
              </w:rPr>
              <w:t>说明</w:t>
            </w:r>
          </w:p>
        </w:tc>
      </w:tr>
      <w:tr>
        <w:trPr>
          <w:trHeight w:val="1168" w:hRule="atLeast"/>
        </w:trPr>
        <w:tc>
          <w:tcPr>
            <w:tcW w:w="1654" w:type="dxa"/>
            <w:vAlign w:val="top"/>
          </w:tcPr>
          <w:p>
            <w:pPr>
              <w:spacing w:line="430" w:lineRule="auto"/>
              <w:rPr>
                <w:rFonts w:ascii="Arial"/>
                <w:sz w:val="21"/>
              </w:rPr>
            </w:pPr>
            <w:r/>
          </w:p>
          <w:p>
            <w:pPr>
              <w:pStyle w:val="TableText"/>
              <w:ind w:left="765"/>
              <w:spacing w:before="68" w:line="241" w:lineRule="auto"/>
              <w:rPr>
                <w:sz w:val="21"/>
                <w:szCs w:val="21"/>
              </w:rPr>
            </w:pPr>
            <w:r>
              <w:rPr>
                <w:sz w:val="21"/>
                <w:szCs w:val="21"/>
              </w:rPr>
              <w:t>1</w:t>
            </w:r>
          </w:p>
        </w:tc>
        <w:tc>
          <w:tcPr>
            <w:tcW w:w="4517" w:type="dxa"/>
            <w:vAlign w:val="top"/>
          </w:tcPr>
          <w:p>
            <w:pPr>
              <w:pStyle w:val="TableText"/>
              <w:ind w:left="40"/>
              <w:spacing w:before="109" w:line="219" w:lineRule="auto"/>
              <w:rPr>
                <w:sz w:val="21"/>
                <w:szCs w:val="21"/>
              </w:rPr>
            </w:pPr>
            <w:r>
              <w:rPr>
                <w:sz w:val="21"/>
                <w:szCs w:val="21"/>
                <w:spacing w:val="-1"/>
              </w:rPr>
              <w:t>排污单位基本信息：名称、注册地址、统一社会</w:t>
            </w:r>
          </w:p>
          <w:p>
            <w:pPr>
              <w:pStyle w:val="TableText"/>
              <w:spacing w:before="12" w:line="219" w:lineRule="auto"/>
              <w:jc w:val="right"/>
              <w:rPr>
                <w:sz w:val="21"/>
                <w:szCs w:val="21"/>
              </w:rPr>
            </w:pPr>
            <w:r>
              <w:rPr>
                <w:sz w:val="21"/>
                <w:szCs w:val="21"/>
                <w:spacing w:val="-6"/>
              </w:rPr>
              <w:t>信用代码、法定代表人、治理设施、生产规模等。</w:t>
            </w:r>
          </w:p>
          <w:p>
            <w:pPr>
              <w:pStyle w:val="TableText"/>
              <w:spacing w:line="218" w:lineRule="auto"/>
              <w:jc w:val="right"/>
              <w:rPr>
                <w:sz w:val="21"/>
                <w:szCs w:val="21"/>
              </w:rPr>
            </w:pPr>
            <w:r>
              <w:rPr>
                <w:sz w:val="21"/>
                <w:szCs w:val="21"/>
                <w:spacing w:val="2"/>
              </w:rPr>
              <w:t>b)生产设施基本信息：名称、编码、规格型号、</w:t>
            </w:r>
          </w:p>
          <w:p>
            <w:pPr>
              <w:pStyle w:val="TableText"/>
              <w:ind w:left="930"/>
              <w:spacing w:before="12" w:line="219" w:lineRule="auto"/>
              <w:rPr>
                <w:sz w:val="21"/>
                <w:szCs w:val="21"/>
              </w:rPr>
            </w:pPr>
            <w:r>
              <w:rPr>
                <w:sz w:val="21"/>
                <w:szCs w:val="21"/>
              </w:rPr>
              <w:t>相关参数、设计生产能力等。</w:t>
            </w:r>
          </w:p>
        </w:tc>
        <w:tc>
          <w:tcPr>
            <w:tcW w:w="3237" w:type="dxa"/>
            <w:vAlign w:val="top"/>
          </w:tcPr>
          <w:p>
            <w:pPr>
              <w:spacing w:line="413" w:lineRule="auto"/>
              <w:rPr>
                <w:rFonts w:ascii="Arial"/>
                <w:sz w:val="21"/>
              </w:rPr>
            </w:pPr>
            <w:r/>
          </w:p>
          <w:p>
            <w:pPr>
              <w:pStyle w:val="TableText"/>
              <w:ind w:left="1504"/>
              <w:spacing w:before="68" w:line="223" w:lineRule="auto"/>
              <w:rPr>
                <w:sz w:val="21"/>
                <w:szCs w:val="21"/>
              </w:rPr>
            </w:pPr>
            <w:r>
              <w:rPr>
                <w:sz w:val="21"/>
                <w:szCs w:val="21"/>
              </w:rPr>
              <w:t>是</w:t>
            </w:r>
          </w:p>
        </w:tc>
        <w:tc>
          <w:tcPr>
            <w:tcW w:w="4202" w:type="dxa"/>
            <w:vAlign w:val="top"/>
          </w:tcPr>
          <w:p>
            <w:pPr>
              <w:rPr>
                <w:rFonts w:ascii="Arial"/>
                <w:sz w:val="21"/>
              </w:rPr>
            </w:pPr>
            <w:r/>
          </w:p>
        </w:tc>
      </w:tr>
      <w:tr>
        <w:trPr>
          <w:trHeight w:val="3488" w:hRule="atLeast"/>
        </w:trPr>
        <w:tc>
          <w:tcPr>
            <w:tcW w:w="165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765"/>
              <w:spacing w:before="68" w:line="241" w:lineRule="auto"/>
              <w:rPr>
                <w:sz w:val="21"/>
                <w:szCs w:val="21"/>
              </w:rPr>
            </w:pPr>
            <w:r>
              <w:rPr>
                <w:sz w:val="21"/>
                <w:szCs w:val="21"/>
              </w:rPr>
              <w:t>2</w:t>
            </w:r>
          </w:p>
        </w:tc>
        <w:tc>
          <w:tcPr>
            <w:tcW w:w="4517" w:type="dxa"/>
            <w:vAlign w:val="top"/>
          </w:tcPr>
          <w:p>
            <w:pPr>
              <w:pStyle w:val="TableText"/>
              <w:ind w:left="250"/>
              <w:spacing w:before="102" w:line="211" w:lineRule="auto"/>
              <w:rPr>
                <w:sz w:val="21"/>
                <w:szCs w:val="21"/>
              </w:rPr>
            </w:pPr>
            <w:r>
              <w:rPr>
                <w:sz w:val="21"/>
                <w:szCs w:val="21"/>
                <w:spacing w:val="2"/>
              </w:rPr>
              <w:t>1、污染防治设施运行管理信息(正常情况):</w:t>
            </w:r>
          </w:p>
          <w:p>
            <w:pPr>
              <w:pStyle w:val="TableText"/>
              <w:ind w:left="91"/>
              <w:spacing w:line="219" w:lineRule="auto"/>
              <w:rPr>
                <w:sz w:val="21"/>
                <w:szCs w:val="21"/>
              </w:rPr>
            </w:pPr>
            <w:r>
              <w:rPr>
                <w:sz w:val="21"/>
                <w:szCs w:val="21"/>
              </w:rPr>
              <w:t>运行情况(是否正常运行；治理效率、副产物产</w:t>
            </w:r>
          </w:p>
          <w:p>
            <w:pPr>
              <w:pStyle w:val="TableText"/>
              <w:ind w:left="111"/>
              <w:spacing w:before="17" w:line="216" w:lineRule="auto"/>
              <w:rPr>
                <w:sz w:val="21"/>
                <w:szCs w:val="21"/>
              </w:rPr>
            </w:pPr>
            <w:r>
              <w:rPr>
                <w:sz w:val="21"/>
                <w:szCs w:val="21"/>
                <w:spacing w:val="-1"/>
              </w:rPr>
              <w:t>生量等),主要药剂添加情况(添加(更换)时</w:t>
            </w:r>
          </w:p>
          <w:p>
            <w:pPr>
              <w:pStyle w:val="TableText"/>
              <w:ind w:left="151"/>
              <w:spacing w:before="27" w:line="219" w:lineRule="auto"/>
              <w:rPr>
                <w:sz w:val="21"/>
                <w:szCs w:val="21"/>
              </w:rPr>
            </w:pPr>
            <w:r>
              <w:rPr>
                <w:sz w:val="21"/>
                <w:szCs w:val="21"/>
              </w:rPr>
              <w:t>间、添加量等)等；涉及DCS系统的，还应记录</w:t>
            </w:r>
          </w:p>
          <w:p>
            <w:pPr>
              <w:pStyle w:val="TableText"/>
              <w:ind w:left="151"/>
              <w:spacing w:line="219" w:lineRule="auto"/>
              <w:rPr>
                <w:sz w:val="21"/>
                <w:szCs w:val="21"/>
              </w:rPr>
            </w:pPr>
            <w:r>
              <w:rPr>
                <w:sz w:val="21"/>
                <w:szCs w:val="21"/>
                <w:spacing w:val="-1"/>
              </w:rPr>
              <w:t>DCS曲线图。DCS曲线图应按不同污染物分别记</w:t>
            </w:r>
          </w:p>
          <w:p>
            <w:pPr>
              <w:pStyle w:val="TableText"/>
              <w:ind w:left="200"/>
              <w:spacing w:before="1" w:line="219" w:lineRule="auto"/>
              <w:rPr>
                <w:sz w:val="21"/>
                <w:szCs w:val="21"/>
              </w:rPr>
            </w:pPr>
            <w:r>
              <w:rPr>
                <w:sz w:val="21"/>
                <w:szCs w:val="21"/>
                <w:spacing w:val="-1"/>
              </w:rPr>
              <w:t>录，至少包括烟气量、污染物进出口浓度等。</w:t>
            </w:r>
          </w:p>
          <w:p>
            <w:pPr>
              <w:pStyle w:val="TableText"/>
              <w:ind w:left="91"/>
              <w:spacing w:before="11" w:line="219" w:lineRule="auto"/>
              <w:rPr>
                <w:sz w:val="21"/>
                <w:szCs w:val="21"/>
              </w:rPr>
            </w:pPr>
            <w:r>
              <w:rPr>
                <w:sz w:val="21"/>
                <w:szCs w:val="21"/>
              </w:rPr>
              <w:t>2、应记录脱硫、脱硝、除尘设备的工艺、投运</w:t>
            </w:r>
          </w:p>
          <w:p>
            <w:pPr>
              <w:pStyle w:val="TableText"/>
              <w:ind w:left="40"/>
              <w:spacing w:before="30" w:line="219" w:lineRule="auto"/>
              <w:rPr>
                <w:sz w:val="21"/>
                <w:szCs w:val="21"/>
              </w:rPr>
            </w:pPr>
            <w:r>
              <w:rPr>
                <w:sz w:val="21"/>
                <w:szCs w:val="21"/>
              </w:rPr>
              <w:t>时间等基本情况。按日记录脱硫剂使用量、脱硝</w:t>
            </w:r>
          </w:p>
          <w:p>
            <w:pPr>
              <w:pStyle w:val="TableText"/>
              <w:ind w:left="40"/>
              <w:spacing w:before="10" w:line="219" w:lineRule="auto"/>
              <w:rPr>
                <w:sz w:val="21"/>
                <w:szCs w:val="21"/>
              </w:rPr>
            </w:pPr>
            <w:r>
              <w:rPr>
                <w:sz w:val="21"/>
                <w:szCs w:val="21"/>
                <w:spacing w:val="-1"/>
              </w:rPr>
              <w:t>还原剂使用量、脱硫副产物产生量、粉煤灰产生</w:t>
            </w:r>
          </w:p>
          <w:p>
            <w:pPr>
              <w:pStyle w:val="TableText"/>
              <w:ind w:left="40"/>
              <w:spacing w:before="3" w:line="219" w:lineRule="auto"/>
              <w:rPr>
                <w:sz w:val="21"/>
                <w:szCs w:val="21"/>
              </w:rPr>
            </w:pPr>
            <w:r>
              <w:rPr>
                <w:sz w:val="21"/>
                <w:szCs w:val="21"/>
                <w:spacing w:val="-1"/>
              </w:rPr>
              <w:t>量等记录脱硫、脱硝、除尘设施运行、故障及维</w:t>
            </w:r>
          </w:p>
          <w:p>
            <w:pPr>
              <w:pStyle w:val="TableText"/>
              <w:ind w:left="40"/>
              <w:spacing w:before="19" w:line="219" w:lineRule="auto"/>
              <w:rPr>
                <w:sz w:val="21"/>
                <w:szCs w:val="21"/>
              </w:rPr>
            </w:pPr>
            <w:r>
              <w:rPr>
                <w:sz w:val="21"/>
                <w:szCs w:val="21"/>
                <w:spacing w:val="-1"/>
              </w:rPr>
              <w:t>护情况、布袋除尘器清灰周期及换袋情况、做好</w:t>
            </w:r>
          </w:p>
          <w:p>
            <w:pPr>
              <w:pStyle w:val="TableText"/>
              <w:ind w:left="40"/>
              <w:spacing w:before="12" w:line="219" w:lineRule="auto"/>
              <w:rPr>
                <w:sz w:val="21"/>
                <w:szCs w:val="21"/>
              </w:rPr>
            </w:pPr>
            <w:r>
              <w:rPr>
                <w:sz w:val="21"/>
                <w:szCs w:val="21"/>
              </w:rPr>
              <w:t>防渗漏措施等。对于防渗漏、防泄漏等污染防治</w:t>
            </w:r>
          </w:p>
          <w:p>
            <w:pPr>
              <w:pStyle w:val="TableText"/>
              <w:ind w:left="200"/>
              <w:spacing w:before="21" w:line="216" w:lineRule="auto"/>
              <w:rPr>
                <w:sz w:val="21"/>
                <w:szCs w:val="21"/>
              </w:rPr>
            </w:pPr>
            <w:r>
              <w:rPr>
                <w:sz w:val="21"/>
                <w:szCs w:val="21"/>
                <w:spacing w:val="-1"/>
              </w:rPr>
              <w:t>措施，还应记录落实情况及问题整改情况等。</w:t>
            </w:r>
          </w:p>
        </w:tc>
        <w:tc>
          <w:tcPr>
            <w:tcW w:w="323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504"/>
              <w:spacing w:before="68" w:line="223" w:lineRule="auto"/>
              <w:rPr>
                <w:sz w:val="21"/>
                <w:szCs w:val="21"/>
              </w:rPr>
            </w:pPr>
            <w:r>
              <w:rPr>
                <w:sz w:val="21"/>
                <w:szCs w:val="21"/>
              </w:rPr>
              <w:t>是</w:t>
            </w:r>
          </w:p>
        </w:tc>
        <w:tc>
          <w:tcPr>
            <w:tcW w:w="4202" w:type="dxa"/>
            <w:vAlign w:val="top"/>
          </w:tcPr>
          <w:p>
            <w:pPr>
              <w:rPr>
                <w:rFonts w:ascii="Arial"/>
                <w:sz w:val="21"/>
              </w:rPr>
            </w:pPr>
            <w:r/>
          </w:p>
        </w:tc>
      </w:tr>
    </w:tbl>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spacing w:before="69"/>
        <w:jc w:val="right"/>
        <w:rPr>
          <w:rFonts w:ascii="SimHei" w:hAnsi="SimHei" w:eastAsia="SimHei" w:cs="SimHei"/>
          <w:sz w:val="21"/>
          <w:szCs w:val="21"/>
        </w:rPr>
      </w:pPr>
      <w:r>
        <w:rPr>
          <w:rFonts w:ascii="SimHei" w:hAnsi="SimHei" w:eastAsia="SimHei" w:cs="SimHei"/>
          <w:sz w:val="21"/>
          <w:szCs w:val="21"/>
          <w:position w:val="-8"/>
        </w:rPr>
        <w:drawing>
          <wp:inline distT="0" distB="0" distL="0" distR="0">
            <wp:extent cx="228624" cy="228584"/>
            <wp:effectExtent l="0" t="0" r="0" b="0"/>
            <wp:docPr id="68" name="IM 68"/>
            <wp:cNvGraphicFramePr/>
            <a:graphic>
              <a:graphicData uri="http://schemas.openxmlformats.org/drawingml/2006/picture">
                <pic:pic>
                  <pic:nvPicPr>
                    <pic:cNvPr id="68" name="IM 68"/>
                    <pic:cNvPicPr/>
                  </pic:nvPicPr>
                  <pic:blipFill>
                    <a:blip r:embed="rId54"/>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sectPr>
          <w:footerReference w:type="default" r:id="rId53"/>
          <w:pgSz w:w="16840" w:h="11900"/>
          <w:pgMar w:top="1011" w:right="260" w:bottom="318" w:left="1514" w:header="0" w:footer="177" w:gutter="0"/>
        </w:sectPr>
        <w:rPr>
          <w:rFonts w:ascii="SimHei" w:hAnsi="SimHei" w:eastAsia="SimHei" w:cs="SimHei"/>
          <w:sz w:val="21"/>
          <w:szCs w:val="21"/>
        </w:rPr>
      </w:pPr>
    </w:p>
    <w:tbl>
      <w:tblPr>
        <w:tblStyle w:val="TableNormal"/>
        <w:tblW w:w="134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54"/>
        <w:gridCol w:w="4467"/>
        <w:gridCol w:w="3207"/>
        <w:gridCol w:w="4082"/>
      </w:tblGrid>
      <w:tr>
        <w:trPr>
          <w:trHeight w:val="2232" w:hRule="atLeast"/>
        </w:trPr>
        <w:tc>
          <w:tcPr>
            <w:tcW w:w="1654"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765"/>
              <w:spacing w:before="69"/>
              <w:rPr>
                <w:sz w:val="21"/>
                <w:szCs w:val="21"/>
              </w:rPr>
            </w:pPr>
            <w:r>
              <w:rPr>
                <w:sz w:val="21"/>
                <w:szCs w:val="21"/>
              </w:rPr>
              <w:t>3</w:t>
            </w:r>
          </w:p>
        </w:tc>
        <w:tc>
          <w:tcPr>
            <w:tcW w:w="4467" w:type="dxa"/>
            <w:vAlign w:val="top"/>
          </w:tcPr>
          <w:p>
            <w:pPr>
              <w:pStyle w:val="TableText"/>
              <w:spacing w:before="92" w:line="219" w:lineRule="auto"/>
              <w:jc w:val="right"/>
              <w:rPr>
                <w:sz w:val="21"/>
                <w:szCs w:val="21"/>
              </w:rPr>
            </w:pPr>
            <w:r>
              <w:rPr>
                <w:sz w:val="21"/>
                <w:szCs w:val="21"/>
                <w:spacing w:val="-8"/>
              </w:rPr>
              <w:t>1、生产运行情况：燃煤机组：按照发电机组记录</w:t>
            </w:r>
          </w:p>
          <w:p>
            <w:pPr>
              <w:pStyle w:val="TableText"/>
              <w:ind w:left="20"/>
              <w:spacing w:before="20" w:line="219" w:lineRule="auto"/>
              <w:rPr>
                <w:sz w:val="21"/>
                <w:szCs w:val="21"/>
              </w:rPr>
            </w:pPr>
            <w:r>
              <w:rPr>
                <w:sz w:val="21"/>
                <w:szCs w:val="21"/>
                <w:spacing w:val="-1"/>
              </w:rPr>
              <w:t>每日的运行小时、用煤量、实际发电量、实际供</w:t>
            </w:r>
          </w:p>
          <w:p>
            <w:pPr>
              <w:pStyle w:val="TableText"/>
              <w:ind w:left="1120"/>
              <w:spacing w:before="42" w:line="219" w:lineRule="auto"/>
              <w:rPr>
                <w:sz w:val="21"/>
                <w:szCs w:val="21"/>
              </w:rPr>
            </w:pPr>
            <w:r>
              <w:rPr>
                <w:sz w:val="21"/>
                <w:szCs w:val="21"/>
                <w:spacing w:val="-1"/>
              </w:rPr>
              <w:t>热量、产灰量、产渣量。</w:t>
            </w:r>
          </w:p>
          <w:p>
            <w:pPr>
              <w:pStyle w:val="TableText"/>
              <w:ind w:left="70"/>
              <w:spacing w:before="10" w:line="219" w:lineRule="auto"/>
              <w:rPr>
                <w:sz w:val="21"/>
                <w:szCs w:val="21"/>
              </w:rPr>
            </w:pPr>
            <w:r>
              <w:rPr>
                <w:sz w:val="21"/>
                <w:szCs w:val="21"/>
                <w:spacing w:val="-1"/>
              </w:rPr>
              <w:t>2、燃料分析结果：燃煤锅炉应每日记录煤质分</w:t>
            </w:r>
          </w:p>
          <w:p>
            <w:pPr>
              <w:pStyle w:val="TableText"/>
              <w:ind w:left="20"/>
              <w:spacing w:before="1" w:line="219" w:lineRule="auto"/>
              <w:rPr>
                <w:sz w:val="21"/>
                <w:szCs w:val="21"/>
              </w:rPr>
            </w:pPr>
            <w:r>
              <w:rPr>
                <w:sz w:val="21"/>
                <w:szCs w:val="21"/>
                <w:spacing w:val="-1"/>
              </w:rPr>
              <w:t>析，包括收到基灰分、含硫量、挥发分和低位发</w:t>
            </w:r>
          </w:p>
          <w:p>
            <w:pPr>
              <w:pStyle w:val="TableText"/>
              <w:ind w:left="1850"/>
              <w:spacing w:before="11" w:line="219" w:lineRule="auto"/>
              <w:rPr>
                <w:sz w:val="21"/>
                <w:szCs w:val="21"/>
              </w:rPr>
            </w:pPr>
            <w:r>
              <w:rPr>
                <w:sz w:val="21"/>
                <w:szCs w:val="21"/>
                <w:spacing w:val="1"/>
              </w:rPr>
              <w:t>热量等。</w:t>
            </w:r>
          </w:p>
          <w:p>
            <w:pPr>
              <w:pStyle w:val="TableText"/>
              <w:spacing w:before="41" w:line="219" w:lineRule="auto"/>
              <w:jc w:val="right"/>
              <w:rPr>
                <w:sz w:val="21"/>
                <w:szCs w:val="21"/>
              </w:rPr>
            </w:pPr>
            <w:r>
              <w:rPr>
                <w:sz w:val="21"/>
                <w:szCs w:val="21"/>
                <w:spacing w:val="-4"/>
              </w:rPr>
              <w:t>3、废气处理设施运行情况：应记录脱硫、脱硝、</w:t>
            </w:r>
          </w:p>
          <w:p>
            <w:pPr>
              <w:pStyle w:val="TableText"/>
              <w:ind w:left="380"/>
              <w:spacing w:line="218" w:lineRule="auto"/>
              <w:rPr>
                <w:sz w:val="21"/>
                <w:szCs w:val="21"/>
              </w:rPr>
            </w:pPr>
            <w:r>
              <w:rPr>
                <w:sz w:val="21"/>
                <w:szCs w:val="21"/>
              </w:rPr>
              <w:t>除尘设备的工艺、投运时间等基本情况。</w:t>
            </w:r>
          </w:p>
        </w:tc>
        <w:tc>
          <w:tcPr>
            <w:tcW w:w="3207" w:type="dxa"/>
            <w:vAlign w:val="top"/>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1494"/>
              <w:spacing w:before="68" w:line="223" w:lineRule="auto"/>
              <w:rPr>
                <w:sz w:val="21"/>
                <w:szCs w:val="21"/>
              </w:rPr>
            </w:pPr>
            <w:r>
              <w:rPr>
                <w:sz w:val="21"/>
                <w:szCs w:val="21"/>
              </w:rPr>
              <w:t>是</w:t>
            </w:r>
          </w:p>
        </w:tc>
        <w:tc>
          <w:tcPr>
            <w:tcW w:w="4082" w:type="dxa"/>
            <w:vAlign w:val="top"/>
          </w:tcPr>
          <w:p>
            <w:pPr>
              <w:rPr>
                <w:rFonts w:ascii="Arial"/>
                <w:sz w:val="21"/>
              </w:rPr>
            </w:pPr>
            <w:r/>
          </w:p>
        </w:tc>
      </w:tr>
      <w:tr>
        <w:trPr>
          <w:trHeight w:val="1428" w:hRule="atLeast"/>
        </w:trPr>
        <w:tc>
          <w:tcPr>
            <w:tcW w:w="1654" w:type="dxa"/>
            <w:vAlign w:val="top"/>
          </w:tcPr>
          <w:p>
            <w:pPr>
              <w:spacing w:line="280" w:lineRule="auto"/>
              <w:rPr>
                <w:rFonts w:ascii="Arial"/>
                <w:sz w:val="21"/>
              </w:rPr>
            </w:pPr>
            <w:r/>
          </w:p>
          <w:p>
            <w:pPr>
              <w:spacing w:line="280" w:lineRule="auto"/>
              <w:rPr>
                <w:rFonts w:ascii="Arial"/>
                <w:sz w:val="21"/>
              </w:rPr>
            </w:pPr>
            <w:r/>
          </w:p>
          <w:p>
            <w:pPr>
              <w:pStyle w:val="TableText"/>
              <w:ind w:left="765"/>
              <w:spacing w:before="69" w:line="241" w:lineRule="auto"/>
              <w:rPr>
                <w:sz w:val="21"/>
                <w:szCs w:val="21"/>
              </w:rPr>
            </w:pPr>
            <w:r>
              <w:rPr>
                <w:sz w:val="21"/>
                <w:szCs w:val="21"/>
              </w:rPr>
              <w:t>4</w:t>
            </w:r>
          </w:p>
        </w:tc>
        <w:tc>
          <w:tcPr>
            <w:tcW w:w="4467" w:type="dxa"/>
            <w:vAlign w:val="top"/>
          </w:tcPr>
          <w:p>
            <w:pPr>
              <w:pStyle w:val="TableText"/>
              <w:ind w:left="171"/>
              <w:spacing w:before="111" w:line="219" w:lineRule="auto"/>
              <w:rPr>
                <w:sz w:val="21"/>
                <w:szCs w:val="21"/>
              </w:rPr>
            </w:pPr>
            <w:r>
              <w:rPr>
                <w:sz w:val="21"/>
                <w:szCs w:val="21"/>
              </w:rPr>
              <w:t>污染防治设施运行管理信息(异常情况):起止</w:t>
            </w:r>
          </w:p>
          <w:p>
            <w:pPr>
              <w:pStyle w:val="TableText"/>
              <w:spacing w:before="9" w:line="219" w:lineRule="auto"/>
              <w:jc w:val="right"/>
              <w:rPr>
                <w:sz w:val="21"/>
                <w:szCs w:val="21"/>
              </w:rPr>
            </w:pPr>
            <w:r>
              <w:rPr>
                <w:sz w:val="21"/>
                <w:szCs w:val="21"/>
                <w:spacing w:val="1"/>
              </w:rPr>
              <w:t>时间、污染物排放浓度、异常原因、应对措施、</w:t>
            </w:r>
          </w:p>
          <w:p>
            <w:pPr>
              <w:pStyle w:val="TableText"/>
              <w:spacing w:before="1" w:line="217" w:lineRule="auto"/>
              <w:jc w:val="right"/>
              <w:rPr>
                <w:sz w:val="21"/>
                <w:szCs w:val="21"/>
              </w:rPr>
            </w:pPr>
            <w:r>
              <w:rPr>
                <w:sz w:val="21"/>
                <w:szCs w:val="21"/>
                <w:spacing w:val="1"/>
              </w:rPr>
              <w:t>是否报告，是否防渗漏等。贮存场地采用防腐、</w:t>
            </w:r>
          </w:p>
          <w:p>
            <w:pPr>
              <w:pStyle w:val="TableText"/>
              <w:ind w:left="20"/>
              <w:spacing w:before="32" w:line="219" w:lineRule="auto"/>
              <w:rPr>
                <w:sz w:val="21"/>
                <w:szCs w:val="21"/>
              </w:rPr>
            </w:pPr>
            <w:r>
              <w:rPr>
                <w:sz w:val="21"/>
                <w:szCs w:val="21"/>
              </w:rPr>
              <w:t>防渗地面和裙脚，设置防止泄露物质扩散至外环</w:t>
            </w:r>
          </w:p>
          <w:p>
            <w:pPr>
              <w:pStyle w:val="TableText"/>
              <w:ind w:left="860"/>
              <w:spacing w:before="2" w:line="219" w:lineRule="auto"/>
              <w:rPr>
                <w:sz w:val="21"/>
                <w:szCs w:val="21"/>
              </w:rPr>
            </w:pPr>
            <w:r>
              <w:rPr>
                <w:sz w:val="21"/>
                <w:szCs w:val="21"/>
                <w:spacing w:val="8"/>
              </w:rPr>
              <w:t>境的拦截、导流、收集设施；</w:t>
            </w:r>
          </w:p>
        </w:tc>
        <w:tc>
          <w:tcPr>
            <w:tcW w:w="3207" w:type="dxa"/>
            <w:vAlign w:val="top"/>
          </w:tcPr>
          <w:p>
            <w:pPr>
              <w:spacing w:line="272" w:lineRule="auto"/>
              <w:rPr>
                <w:rFonts w:ascii="Arial"/>
                <w:sz w:val="21"/>
              </w:rPr>
            </w:pPr>
            <w:r/>
          </w:p>
          <w:p>
            <w:pPr>
              <w:spacing w:line="272" w:lineRule="auto"/>
              <w:rPr>
                <w:rFonts w:ascii="Arial"/>
                <w:sz w:val="21"/>
              </w:rPr>
            </w:pPr>
            <w:r/>
          </w:p>
          <w:p>
            <w:pPr>
              <w:pStyle w:val="TableText"/>
              <w:ind w:left="1494"/>
              <w:spacing w:before="68" w:line="223" w:lineRule="auto"/>
              <w:rPr>
                <w:sz w:val="21"/>
                <w:szCs w:val="21"/>
              </w:rPr>
            </w:pPr>
            <w:r>
              <w:rPr>
                <w:sz w:val="21"/>
                <w:szCs w:val="21"/>
              </w:rPr>
              <w:t>是</w:t>
            </w:r>
          </w:p>
        </w:tc>
        <w:tc>
          <w:tcPr>
            <w:tcW w:w="4082" w:type="dxa"/>
            <w:vAlign w:val="top"/>
          </w:tcPr>
          <w:p>
            <w:pPr>
              <w:rPr>
                <w:rFonts w:ascii="Arial"/>
                <w:sz w:val="21"/>
              </w:rPr>
            </w:pPr>
            <w:r/>
          </w:p>
        </w:tc>
      </w:tr>
      <w:tr>
        <w:trPr>
          <w:trHeight w:val="3786" w:hRule="atLeast"/>
        </w:trPr>
        <w:tc>
          <w:tcPr>
            <w:tcW w:w="1654"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765"/>
              <w:spacing w:before="68"/>
              <w:rPr>
                <w:sz w:val="21"/>
                <w:szCs w:val="21"/>
              </w:rPr>
            </w:pPr>
            <w:r>
              <w:rPr>
                <w:sz w:val="21"/>
                <w:szCs w:val="21"/>
              </w:rPr>
              <w:t>5</w:t>
            </w:r>
          </w:p>
        </w:tc>
        <w:tc>
          <w:tcPr>
            <w:tcW w:w="4467" w:type="dxa"/>
            <w:vAlign w:val="top"/>
          </w:tcPr>
          <w:p>
            <w:pPr>
              <w:pStyle w:val="TableText"/>
              <w:ind w:left="120"/>
              <w:spacing w:before="91" w:line="218" w:lineRule="auto"/>
              <w:rPr>
                <w:sz w:val="21"/>
                <w:szCs w:val="21"/>
              </w:rPr>
            </w:pPr>
            <w:r>
              <w:rPr>
                <w:sz w:val="21"/>
                <w:szCs w:val="21"/>
              </w:rPr>
              <w:t>按照HJ 819及火电行业自行监测技术指南规定</w:t>
            </w:r>
          </w:p>
          <w:p>
            <w:pPr>
              <w:pStyle w:val="TableText"/>
              <w:ind w:left="1961"/>
              <w:spacing w:before="14" w:line="219" w:lineRule="auto"/>
              <w:rPr>
                <w:sz w:val="21"/>
                <w:szCs w:val="21"/>
              </w:rPr>
            </w:pPr>
            <w:r>
              <w:rPr>
                <w:sz w:val="21"/>
                <w:szCs w:val="21"/>
                <w:spacing w:val="-2"/>
              </w:rPr>
              <w:t>执行。</w:t>
            </w:r>
          </w:p>
          <w:p>
            <w:pPr>
              <w:pStyle w:val="TableText"/>
              <w:ind w:left="230"/>
              <w:spacing w:before="8" w:line="218" w:lineRule="auto"/>
              <w:rPr>
                <w:sz w:val="21"/>
                <w:szCs w:val="21"/>
              </w:rPr>
            </w:pPr>
            <w:r>
              <w:rPr>
                <w:sz w:val="21"/>
                <w:szCs w:val="21"/>
              </w:rPr>
              <w:t>监测质量控制按照HJ/T 373和HJ 819等规定</w:t>
            </w:r>
          </w:p>
          <w:p>
            <w:pPr>
              <w:pStyle w:val="TableText"/>
              <w:ind w:left="1961"/>
              <w:spacing w:before="33" w:line="211" w:lineRule="auto"/>
              <w:rPr>
                <w:sz w:val="21"/>
                <w:szCs w:val="21"/>
              </w:rPr>
            </w:pPr>
            <w:r>
              <w:rPr>
                <w:sz w:val="21"/>
                <w:szCs w:val="21"/>
                <w:spacing w:val="-2"/>
              </w:rPr>
              <w:t>执行。</w:t>
            </w:r>
          </w:p>
          <w:p>
            <w:pPr>
              <w:pStyle w:val="TableText"/>
              <w:ind w:left="20"/>
              <w:spacing w:line="219" w:lineRule="auto"/>
              <w:rPr>
                <w:sz w:val="21"/>
                <w:szCs w:val="21"/>
              </w:rPr>
            </w:pPr>
            <w:r>
              <w:rPr>
                <w:sz w:val="21"/>
                <w:szCs w:val="21"/>
                <w:spacing w:val="-1"/>
              </w:rPr>
              <w:t>监测记录信息：对手工监测记录、自动监测运行</w:t>
            </w:r>
          </w:p>
          <w:p>
            <w:pPr>
              <w:pStyle w:val="TableText"/>
              <w:ind w:left="20"/>
              <w:spacing w:before="29" w:line="218" w:lineRule="auto"/>
              <w:rPr>
                <w:sz w:val="21"/>
                <w:szCs w:val="21"/>
              </w:rPr>
            </w:pPr>
            <w:r>
              <w:rPr>
                <w:sz w:val="21"/>
                <w:szCs w:val="21"/>
              </w:rPr>
              <w:t>维护记录、信息报告、应急报告内容的要求进行</w:t>
            </w:r>
          </w:p>
          <w:p>
            <w:pPr>
              <w:pStyle w:val="TableText"/>
              <w:ind w:left="120"/>
              <w:spacing w:before="2" w:line="218" w:lineRule="auto"/>
              <w:rPr>
                <w:sz w:val="21"/>
                <w:szCs w:val="21"/>
              </w:rPr>
            </w:pPr>
            <w:r>
              <w:rPr>
                <w:sz w:val="21"/>
                <w:szCs w:val="21"/>
              </w:rPr>
              <w:t>台账记录。监测质量控制根据HJ/T 373、HJ/T</w:t>
            </w:r>
          </w:p>
          <w:p>
            <w:pPr>
              <w:pStyle w:val="TableText"/>
              <w:ind w:left="70"/>
              <w:spacing w:before="14" w:line="219" w:lineRule="auto"/>
              <w:rPr>
                <w:sz w:val="21"/>
                <w:szCs w:val="21"/>
              </w:rPr>
            </w:pPr>
            <w:r>
              <w:rPr>
                <w:sz w:val="21"/>
                <w:szCs w:val="21"/>
              </w:rPr>
              <w:t>819要求执行，同时记录监测时的生产工况，系</w:t>
            </w:r>
          </w:p>
          <w:p>
            <w:pPr>
              <w:pStyle w:val="TableText"/>
              <w:ind w:left="20"/>
              <w:spacing w:before="31" w:line="219" w:lineRule="auto"/>
              <w:rPr>
                <w:sz w:val="21"/>
                <w:szCs w:val="21"/>
              </w:rPr>
            </w:pPr>
            <w:r>
              <w:rPr>
                <w:sz w:val="21"/>
                <w:szCs w:val="21"/>
              </w:rPr>
              <w:t>统校准、校验工作等必检项目和记录，以及仪器</w:t>
            </w:r>
          </w:p>
          <w:p>
            <w:pPr>
              <w:pStyle w:val="TableText"/>
              <w:ind w:left="20"/>
              <w:spacing w:before="1" w:line="218" w:lineRule="auto"/>
              <w:rPr>
                <w:sz w:val="21"/>
                <w:szCs w:val="21"/>
              </w:rPr>
            </w:pPr>
            <w:r>
              <w:rPr>
                <w:sz w:val="21"/>
                <w:szCs w:val="21"/>
              </w:rPr>
              <w:t>说明书及相关标准，规范中规定的手工监测应记</w:t>
            </w:r>
          </w:p>
          <w:p>
            <w:pPr>
              <w:pStyle w:val="TableText"/>
              <w:ind w:left="20"/>
              <w:spacing w:before="13" w:line="220" w:lineRule="auto"/>
              <w:rPr>
                <w:sz w:val="21"/>
                <w:szCs w:val="21"/>
              </w:rPr>
            </w:pPr>
            <w:r>
              <w:rPr>
                <w:sz w:val="21"/>
                <w:szCs w:val="21"/>
              </w:rPr>
              <w:t>录手工监测的日期、时间、污染物排放口和监测</w:t>
            </w:r>
          </w:p>
          <w:p>
            <w:pPr>
              <w:pStyle w:val="TableText"/>
              <w:ind w:left="20"/>
              <w:spacing w:before="9" w:line="219" w:lineRule="auto"/>
              <w:rPr>
                <w:sz w:val="21"/>
                <w:szCs w:val="21"/>
              </w:rPr>
            </w:pPr>
            <w:r>
              <w:rPr>
                <w:sz w:val="21"/>
                <w:szCs w:val="21"/>
              </w:rPr>
              <w:t>点位、监测内容、监测方法、监测频次、手工监</w:t>
            </w:r>
          </w:p>
          <w:p>
            <w:pPr>
              <w:pStyle w:val="TableText"/>
              <w:ind w:left="20"/>
              <w:spacing w:before="19" w:line="219" w:lineRule="auto"/>
              <w:rPr>
                <w:sz w:val="21"/>
                <w:szCs w:val="21"/>
              </w:rPr>
            </w:pPr>
            <w:r>
              <w:rPr>
                <w:sz w:val="21"/>
                <w:szCs w:val="21"/>
                <w:spacing w:val="-1"/>
              </w:rPr>
              <w:t>测仪器及型号、采样方法及个数、监测结果、是</w:t>
            </w:r>
          </w:p>
          <w:p>
            <w:pPr>
              <w:pStyle w:val="TableText"/>
              <w:ind w:left="1751"/>
              <w:spacing w:before="2" w:line="219" w:lineRule="auto"/>
              <w:rPr>
                <w:sz w:val="21"/>
                <w:szCs w:val="21"/>
              </w:rPr>
            </w:pPr>
            <w:r>
              <w:rPr>
                <w:sz w:val="21"/>
                <w:szCs w:val="21"/>
                <w:spacing w:val="-1"/>
              </w:rPr>
              <w:t>否超标等。</w:t>
            </w:r>
          </w:p>
        </w:tc>
        <w:tc>
          <w:tcPr>
            <w:tcW w:w="3207"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94"/>
              <w:spacing w:before="68" w:line="223" w:lineRule="auto"/>
              <w:rPr>
                <w:sz w:val="21"/>
                <w:szCs w:val="21"/>
              </w:rPr>
            </w:pPr>
            <w:r>
              <w:rPr>
                <w:sz w:val="21"/>
                <w:szCs w:val="21"/>
              </w:rPr>
              <w:t>是</w:t>
            </w:r>
          </w:p>
        </w:tc>
        <w:tc>
          <w:tcPr>
            <w:tcW w:w="4082" w:type="dxa"/>
            <w:vAlign w:val="top"/>
          </w:tcPr>
          <w:p>
            <w:pPr>
              <w:rPr>
                <w:rFonts w:ascii="Arial"/>
                <w:sz w:val="21"/>
              </w:rPr>
            </w:pPr>
            <w:r/>
          </w:p>
        </w:tc>
      </w:tr>
      <w:tr>
        <w:trPr>
          <w:trHeight w:val="1163" w:hRule="atLeast"/>
        </w:trPr>
        <w:tc>
          <w:tcPr>
            <w:tcW w:w="1654" w:type="dxa"/>
            <w:vAlign w:val="top"/>
          </w:tcPr>
          <w:p>
            <w:pPr>
              <w:spacing w:line="437" w:lineRule="auto"/>
              <w:rPr>
                <w:rFonts w:ascii="Arial"/>
                <w:sz w:val="21"/>
              </w:rPr>
            </w:pPr>
            <w:r/>
          </w:p>
          <w:p>
            <w:pPr>
              <w:pStyle w:val="TableText"/>
              <w:ind w:left="765"/>
              <w:spacing w:before="68"/>
              <w:rPr>
                <w:sz w:val="21"/>
                <w:szCs w:val="21"/>
              </w:rPr>
            </w:pPr>
            <w:r>
              <w:rPr>
                <w:sz w:val="21"/>
                <w:szCs w:val="21"/>
              </w:rPr>
              <w:t>6</w:t>
            </w:r>
          </w:p>
        </w:tc>
        <w:tc>
          <w:tcPr>
            <w:tcW w:w="4467" w:type="dxa"/>
            <w:vAlign w:val="top"/>
          </w:tcPr>
          <w:p>
            <w:pPr>
              <w:pStyle w:val="TableText"/>
              <w:ind w:left="20"/>
              <w:spacing w:before="97" w:line="219" w:lineRule="auto"/>
              <w:rPr>
                <w:sz w:val="21"/>
                <w:szCs w:val="21"/>
              </w:rPr>
            </w:pPr>
            <w:r>
              <w:rPr>
                <w:sz w:val="21"/>
                <w:szCs w:val="21"/>
              </w:rPr>
              <w:t>正常工况：运行状态、生产负荷、产品产量、原</w:t>
            </w:r>
          </w:p>
          <w:p>
            <w:pPr>
              <w:pStyle w:val="TableText"/>
              <w:ind w:left="1541"/>
              <w:spacing w:before="10" w:line="219" w:lineRule="auto"/>
              <w:rPr>
                <w:sz w:val="21"/>
                <w:szCs w:val="21"/>
              </w:rPr>
            </w:pPr>
            <w:r>
              <w:rPr>
                <w:sz w:val="21"/>
                <w:szCs w:val="21"/>
                <w:spacing w:val="-1"/>
              </w:rPr>
              <w:t>辅料及燃料等。</w:t>
            </w:r>
          </w:p>
          <w:p>
            <w:pPr>
              <w:pStyle w:val="TableText"/>
              <w:ind w:left="20" w:right="8"/>
              <w:spacing w:before="19" w:line="231" w:lineRule="auto"/>
              <w:rPr>
                <w:sz w:val="21"/>
                <w:szCs w:val="21"/>
              </w:rPr>
            </w:pPr>
            <w:r>
              <w:rPr>
                <w:sz w:val="21"/>
                <w:szCs w:val="21"/>
              </w:rPr>
              <w:t>非正常工况：设施名称、编号、非正常工况起止</w:t>
            </w:r>
            <w:r>
              <w:rPr>
                <w:sz w:val="21"/>
                <w:szCs w:val="21"/>
                <w:spacing w:val="9"/>
              </w:rPr>
              <w:t xml:space="preserve"> </w:t>
            </w:r>
            <w:r>
              <w:rPr>
                <w:sz w:val="21"/>
                <w:szCs w:val="21"/>
              </w:rPr>
              <w:t>时间、产品产量、原辅料及燃料消耗量、事件原</w:t>
            </w:r>
          </w:p>
        </w:tc>
        <w:tc>
          <w:tcPr>
            <w:tcW w:w="3207" w:type="dxa"/>
            <w:vAlign w:val="top"/>
          </w:tcPr>
          <w:p>
            <w:pPr>
              <w:spacing w:line="420" w:lineRule="auto"/>
              <w:rPr>
                <w:rFonts w:ascii="Arial"/>
                <w:sz w:val="21"/>
              </w:rPr>
            </w:pPr>
            <w:r/>
          </w:p>
          <w:p>
            <w:pPr>
              <w:pStyle w:val="TableText"/>
              <w:ind w:left="1494"/>
              <w:spacing w:before="69" w:line="223" w:lineRule="auto"/>
              <w:rPr>
                <w:sz w:val="21"/>
                <w:szCs w:val="21"/>
              </w:rPr>
            </w:pPr>
            <w:r>
              <w:rPr>
                <w:sz w:val="21"/>
                <w:szCs w:val="21"/>
              </w:rPr>
              <w:t>是</w:t>
            </w:r>
          </w:p>
        </w:tc>
        <w:tc>
          <w:tcPr>
            <w:tcW w:w="4082" w:type="dxa"/>
            <w:vAlign w:val="top"/>
          </w:tcPr>
          <w:p>
            <w:pPr>
              <w:rPr>
                <w:rFonts w:ascii="Arial"/>
                <w:sz w:val="21"/>
              </w:rPr>
            </w:pPr>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68"/>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70" name="IM 70"/>
            <wp:cNvGraphicFramePr/>
            <a:graphic>
              <a:graphicData uri="http://schemas.openxmlformats.org/drawingml/2006/picture">
                <pic:pic>
                  <pic:nvPicPr>
                    <pic:cNvPr id="70" name="IM 70"/>
                    <pic:cNvPicPr/>
                  </pic:nvPicPr>
                  <pic:blipFill>
                    <a:blip r:embed="rId56"/>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sectPr>
          <w:footerReference w:type="default" r:id="rId55"/>
          <w:pgSz w:w="16840" w:h="11900"/>
          <w:pgMar w:top="704" w:right="224" w:bottom="318" w:left="1514" w:header="0" w:footer="177" w:gutter="0"/>
        </w:sectPr>
        <w:rPr>
          <w:rFonts w:ascii="SimHei" w:hAnsi="SimHei" w:eastAsia="SimHei" w:cs="SimHei"/>
          <w:sz w:val="21"/>
          <w:szCs w:val="21"/>
        </w:rPr>
      </w:pPr>
    </w:p>
    <w:p>
      <w:pPr>
        <w:spacing w:before="15"/>
        <w:rPr/>
      </w:pPr>
      <w:r/>
    </w:p>
    <w:p>
      <w:pPr>
        <w:spacing w:before="15"/>
        <w:rPr/>
      </w:pPr>
      <w:r/>
    </w:p>
    <w:tbl>
      <w:tblPr>
        <w:tblStyle w:val="TableNormal"/>
        <w:tblW w:w="135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74"/>
        <w:gridCol w:w="4477"/>
        <w:gridCol w:w="3227"/>
        <w:gridCol w:w="4192"/>
      </w:tblGrid>
      <w:tr>
        <w:trPr>
          <w:trHeight w:val="3727" w:hRule="atLeast"/>
        </w:trPr>
        <w:tc>
          <w:tcPr>
            <w:tcW w:w="1674" w:type="dxa"/>
            <w:vAlign w:val="top"/>
          </w:tcPr>
          <w:p>
            <w:pPr>
              <w:rPr>
                <w:rFonts w:ascii="Arial"/>
                <w:sz w:val="21"/>
              </w:rPr>
            </w:pPr>
            <w:r/>
          </w:p>
        </w:tc>
        <w:tc>
          <w:tcPr>
            <w:tcW w:w="4477" w:type="dxa"/>
            <w:vAlign w:val="top"/>
          </w:tcPr>
          <w:p>
            <w:pPr>
              <w:pStyle w:val="TableText"/>
              <w:ind w:left="1481"/>
              <w:spacing w:before="71" w:line="218" w:lineRule="auto"/>
              <w:rPr/>
            </w:pPr>
            <w:r>
              <w:rPr>
                <w:spacing w:val="-1"/>
              </w:rPr>
              <w:t>因、是否报告等。</w:t>
            </w:r>
          </w:p>
          <w:p>
            <w:pPr>
              <w:pStyle w:val="TableText"/>
              <w:spacing w:before="35" w:line="219" w:lineRule="auto"/>
              <w:jc w:val="right"/>
              <w:rPr/>
            </w:pPr>
            <w:r>
              <w:rPr>
                <w:spacing w:val="1"/>
              </w:rPr>
              <w:t>固废出入库台账，内容包括固废产生量、转出量、</w:t>
            </w:r>
          </w:p>
          <w:p>
            <w:pPr>
              <w:pStyle w:val="TableText"/>
              <w:ind w:left="881"/>
              <w:spacing w:before="12" w:line="219" w:lineRule="auto"/>
              <w:rPr/>
            </w:pPr>
            <w:r>
              <w:rPr>
                <w:spacing w:val="-1"/>
              </w:rPr>
              <w:t>库存量、接收单位名称等信息。</w:t>
            </w:r>
          </w:p>
          <w:p>
            <w:pPr>
              <w:pStyle w:val="TableText"/>
              <w:ind w:left="130"/>
              <w:spacing w:before="32" w:line="219" w:lineRule="auto"/>
              <w:rPr/>
            </w:pPr>
            <w:r>
              <w:rPr>
                <w:spacing w:val="1"/>
              </w:rPr>
              <w:t>工业固废台账要求：排污单位应建立环境管理台</w:t>
            </w:r>
          </w:p>
          <w:p>
            <w:pPr>
              <w:pStyle w:val="TableText"/>
              <w:ind w:left="130"/>
              <w:spacing w:before="13" w:line="219" w:lineRule="auto"/>
              <w:rPr/>
            </w:pPr>
            <w:r>
              <w:rPr/>
              <w:t>账，危险废物环境管理台账记录应符合《危险废</w:t>
            </w:r>
          </w:p>
          <w:p>
            <w:pPr>
              <w:pStyle w:val="TableText"/>
              <w:ind w:left="130"/>
              <w:spacing w:before="13" w:line="219" w:lineRule="auto"/>
              <w:rPr/>
            </w:pPr>
            <w:r>
              <w:rPr>
                <w:spacing w:val="-1"/>
              </w:rPr>
              <w:t>物产生单位管理计划制定指南》等标准及管理文</w:t>
            </w:r>
          </w:p>
          <w:p>
            <w:pPr>
              <w:pStyle w:val="TableText"/>
              <w:ind w:left="130"/>
              <w:spacing w:before="12" w:line="219" w:lineRule="auto"/>
              <w:rPr/>
            </w:pPr>
            <w:r>
              <w:rPr>
                <w:spacing w:val="-1"/>
              </w:rPr>
              <w:t>件的相关要求。待危险废物环境管理台账相关标</w:t>
            </w:r>
          </w:p>
          <w:p>
            <w:pPr>
              <w:pStyle w:val="TableText"/>
              <w:ind w:left="580"/>
              <w:spacing w:before="42" w:line="219" w:lineRule="auto"/>
              <w:rPr/>
            </w:pPr>
            <w:r>
              <w:rPr>
                <w:spacing w:val="-1"/>
              </w:rPr>
              <w:t>准或管理文件发布实施后，从其规定。</w:t>
            </w:r>
          </w:p>
          <w:p>
            <w:pPr>
              <w:pStyle w:val="TableText"/>
              <w:ind w:left="130"/>
              <w:spacing w:before="14" w:line="219" w:lineRule="auto"/>
              <w:rPr/>
            </w:pPr>
            <w:r>
              <w:rPr>
                <w:spacing w:val="1"/>
              </w:rPr>
              <w:t>排污单位应建立环境管理台账制度，一般工</w:t>
            </w:r>
            <w:r>
              <w:rPr/>
              <w:t>业固</w:t>
            </w:r>
          </w:p>
          <w:p>
            <w:pPr>
              <w:pStyle w:val="TableText"/>
              <w:ind w:left="130"/>
              <w:spacing w:before="13" w:line="219" w:lineRule="auto"/>
              <w:rPr/>
            </w:pPr>
            <w:r>
              <w:rPr/>
              <w:t>体废物环境管理台账记录应符合生态环境部规定</w:t>
            </w:r>
          </w:p>
          <w:p>
            <w:pPr>
              <w:pStyle w:val="TableText"/>
              <w:ind w:left="130"/>
              <w:spacing w:before="22" w:line="219" w:lineRule="auto"/>
              <w:rPr/>
            </w:pPr>
            <w:r>
              <w:rPr/>
              <w:t>的一般工业固体废物环境管理台账相关标准及管</w:t>
            </w:r>
          </w:p>
          <w:p>
            <w:pPr>
              <w:pStyle w:val="TableText"/>
              <w:ind w:left="1680"/>
              <w:spacing w:before="23" w:line="219" w:lineRule="auto"/>
              <w:rPr/>
            </w:pPr>
            <w:r>
              <w:rPr/>
              <w:t>理文件要求。</w:t>
            </w:r>
          </w:p>
        </w:tc>
        <w:tc>
          <w:tcPr>
            <w:tcW w:w="3227" w:type="dxa"/>
            <w:vAlign w:val="top"/>
          </w:tcPr>
          <w:p>
            <w:pPr>
              <w:rPr>
                <w:rFonts w:ascii="Arial"/>
                <w:sz w:val="21"/>
              </w:rPr>
            </w:pPr>
            <w:r/>
          </w:p>
        </w:tc>
        <w:tc>
          <w:tcPr>
            <w:tcW w:w="4192" w:type="dxa"/>
            <w:vAlign w:val="top"/>
          </w:tcPr>
          <w:p>
            <w:pPr>
              <w:rPr>
                <w:rFonts w:ascii="Arial"/>
                <w:sz w:val="21"/>
              </w:rPr>
            </w:pPr>
            <w:r/>
          </w:p>
        </w:tc>
      </w:tr>
      <w:tr>
        <w:trPr>
          <w:trHeight w:val="893" w:hRule="atLeast"/>
        </w:trPr>
        <w:tc>
          <w:tcPr>
            <w:tcW w:w="1674" w:type="dxa"/>
            <w:vAlign w:val="top"/>
          </w:tcPr>
          <w:p>
            <w:pPr>
              <w:spacing w:line="308" w:lineRule="auto"/>
              <w:rPr>
                <w:rFonts w:ascii="Arial"/>
                <w:sz w:val="21"/>
              </w:rPr>
            </w:pPr>
            <w:r/>
          </w:p>
          <w:p>
            <w:pPr>
              <w:pStyle w:val="TableText"/>
              <w:ind w:left="734"/>
              <w:spacing w:before="65"/>
              <w:rPr/>
            </w:pPr>
            <w:r>
              <w:rPr/>
              <w:t>7</w:t>
            </w:r>
          </w:p>
        </w:tc>
        <w:tc>
          <w:tcPr>
            <w:tcW w:w="4477" w:type="dxa"/>
            <w:vAlign w:val="top"/>
          </w:tcPr>
          <w:p>
            <w:pPr>
              <w:pStyle w:val="TableText"/>
              <w:ind w:left="281"/>
              <w:spacing w:before="86" w:line="219" w:lineRule="auto"/>
              <w:rPr/>
            </w:pPr>
            <w:r>
              <w:rPr/>
              <w:t>生产设施运行管理信息(非正常工况):起止时</w:t>
            </w:r>
          </w:p>
          <w:p>
            <w:pPr>
              <w:pStyle w:val="TableText"/>
              <w:spacing w:before="22" w:line="219" w:lineRule="auto"/>
              <w:jc w:val="right"/>
              <w:rPr/>
            </w:pPr>
            <w:r>
              <w:rPr>
                <w:spacing w:val="1"/>
              </w:rPr>
              <w:t>间、产品产量、原辅料及燃料消耗量、事件原因、</w:t>
            </w:r>
          </w:p>
          <w:p>
            <w:pPr>
              <w:pStyle w:val="TableText"/>
              <w:ind w:left="1180"/>
              <w:spacing w:before="30" w:line="218" w:lineRule="auto"/>
              <w:rPr/>
            </w:pPr>
            <w:r>
              <w:rPr/>
              <w:t>应对措施、是否报告等。</w:t>
            </w:r>
          </w:p>
        </w:tc>
        <w:tc>
          <w:tcPr>
            <w:tcW w:w="3227" w:type="dxa"/>
            <w:vAlign w:val="top"/>
          </w:tcPr>
          <w:p>
            <w:pPr>
              <w:spacing w:line="293" w:lineRule="auto"/>
              <w:rPr>
                <w:rFonts w:ascii="Arial"/>
                <w:sz w:val="21"/>
              </w:rPr>
            </w:pPr>
            <w:r/>
          </w:p>
          <w:p>
            <w:pPr>
              <w:pStyle w:val="TableText"/>
              <w:ind w:left="1504"/>
              <w:spacing w:before="65" w:line="223" w:lineRule="auto"/>
              <w:rPr/>
            </w:pPr>
            <w:r>
              <w:rPr/>
              <w:t>是</w:t>
            </w:r>
          </w:p>
        </w:tc>
        <w:tc>
          <w:tcPr>
            <w:tcW w:w="4192" w:type="dxa"/>
            <w:vAlign w:val="top"/>
          </w:tcPr>
          <w:p>
            <w:pPr>
              <w:rPr>
                <w:rFonts w:ascii="Arial"/>
                <w:sz w:val="21"/>
              </w:rPr>
            </w:pPr>
            <w:r/>
          </w:p>
        </w:tc>
      </w:tr>
    </w:tbl>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13655" w:hanging="41"/>
        <w:spacing w:before="68" w:line="241" w:lineRule="auto"/>
        <w:rPr>
          <w:rFonts w:ascii="SimSun" w:hAnsi="SimSun" w:eastAsia="SimSun" w:cs="SimSun"/>
          <w:sz w:val="12"/>
          <w:szCs w:val="12"/>
        </w:rPr>
      </w:pPr>
      <w:r>
        <w:rPr>
          <w:rFonts w:ascii="SimHei" w:hAnsi="SimHei" w:eastAsia="SimHei" w:cs="SimHei"/>
          <w:sz w:val="21"/>
          <w:szCs w:val="21"/>
          <w:position w:val="-7"/>
        </w:rPr>
        <w:drawing>
          <wp:inline distT="0" distB="0" distL="0" distR="0">
            <wp:extent cx="228624" cy="224201"/>
            <wp:effectExtent l="0" t="0" r="0" b="0"/>
            <wp:docPr id="72" name="IM 72"/>
            <wp:cNvGraphicFramePr/>
            <a:graphic>
              <a:graphicData uri="http://schemas.openxmlformats.org/drawingml/2006/picture">
                <pic:pic>
                  <pic:nvPicPr>
                    <pic:cNvPr id="72" name="IM 72"/>
                    <pic:cNvPicPr/>
                  </pic:nvPicPr>
                  <pic:blipFill>
                    <a:blip r:embed="rId57"/>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4"/>
        </w:rPr>
        <w:t>扫描全能王</w:t>
      </w:r>
      <w:r>
        <w:rPr>
          <w:rFonts w:ascii="SimHei" w:hAnsi="SimHei" w:eastAsia="SimHei" w:cs="SimHei"/>
          <w:sz w:val="21"/>
          <w:szCs w:val="21"/>
          <w:spacing w:val="3"/>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1" w:lineRule="auto"/>
        <w:sectPr>
          <w:footerReference w:type="default" r:id="rId1"/>
          <w:pgSz w:w="16840" w:h="11900"/>
          <w:pgMar w:top="1011" w:right="224" w:bottom="198" w:left="1555" w:header="0" w:footer="0" w:gutter="0"/>
        </w:sectPr>
        <w:rPr>
          <w:rFonts w:ascii="SimSun" w:hAnsi="SimSun" w:eastAsia="SimSun" w:cs="SimSun"/>
          <w:sz w:val="12"/>
          <w:szCs w:val="12"/>
        </w:rPr>
      </w:pPr>
    </w:p>
    <w:p>
      <w:pPr>
        <w:ind w:left="124"/>
        <w:spacing w:before="138" w:line="221" w:lineRule="auto"/>
        <w:outlineLvl w:val="2"/>
        <w:rPr>
          <w:rFonts w:ascii="SimSun" w:hAnsi="SimSun" w:eastAsia="SimSun" w:cs="SimSun"/>
          <w:sz w:val="31"/>
          <w:szCs w:val="31"/>
        </w:rPr>
      </w:pPr>
      <w:r>
        <w:rPr>
          <w:rFonts w:ascii="SimSun" w:hAnsi="SimSun" w:eastAsia="SimSun" w:cs="SimSun"/>
          <w:sz w:val="31"/>
          <w:szCs w:val="31"/>
          <w:b/>
          <w:bCs/>
          <w:spacing w:val="4"/>
        </w:rPr>
        <w:t>(二)小结</w:t>
      </w:r>
    </w:p>
    <w:p>
      <w:pPr>
        <w:pStyle w:val="BodyText"/>
        <w:spacing w:line="330"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3"/>
        </w:rPr>
        <w:t>各项信息完整、有效1</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5"/>
        <w:jc w:val="right"/>
        <w:rPr>
          <w:rFonts w:ascii="SimHei" w:hAnsi="SimHei" w:eastAsia="SimHei" w:cs="SimHei"/>
          <w:sz w:val="20"/>
          <w:szCs w:val="20"/>
        </w:rPr>
      </w:pPr>
      <w:r>
        <w:rPr>
          <w:rFonts w:ascii="SimHei" w:hAnsi="SimHei" w:eastAsia="SimHei" w:cs="SimHei"/>
          <w:sz w:val="20"/>
          <w:szCs w:val="20"/>
          <w:position w:val="-3"/>
        </w:rPr>
        <w:drawing>
          <wp:inline distT="0" distB="0" distL="0" distR="0">
            <wp:extent cx="190556" cy="190499"/>
            <wp:effectExtent l="0" t="0" r="0" b="0"/>
            <wp:docPr id="74" name="IM 74"/>
            <wp:cNvGraphicFramePr/>
            <a:graphic>
              <a:graphicData uri="http://schemas.openxmlformats.org/drawingml/2006/picture">
                <pic:pic>
                  <pic:nvPicPr>
                    <pic:cNvPr id="74" name="IM 74"/>
                    <pic:cNvPicPr/>
                  </pic:nvPicPr>
                  <pic:blipFill>
                    <a:blip r:embed="rId59"/>
                    <a:stretch>
                      <a:fillRect/>
                    </a:stretch>
                  </pic:blipFill>
                  <pic:spPr>
                    <a:xfrm rot="0">
                      <a:off x="0" y="0"/>
                      <a:ext cx="190556" cy="190499"/>
                    </a:xfrm>
                    <a:prstGeom prst="rect">
                      <a:avLst/>
                    </a:prstGeom>
                  </pic:spPr>
                </pic:pic>
              </a:graphicData>
            </a:graphic>
          </wp:inline>
        </w:drawing>
      </w:r>
      <w:r>
        <w:rPr>
          <w:rFonts w:ascii="SimHei" w:hAnsi="SimHei" w:eastAsia="SimHei" w:cs="SimHei"/>
          <w:sz w:val="20"/>
          <w:szCs w:val="20"/>
          <w:spacing w:val="-26"/>
        </w:rPr>
        <w:t xml:space="preserve"> </w:t>
      </w:r>
      <w:r>
        <w:rPr>
          <w:rFonts w:ascii="SimHei" w:hAnsi="SimHei" w:eastAsia="SimHei" w:cs="SimHei"/>
          <w:sz w:val="20"/>
          <w:szCs w:val="20"/>
          <w:b/>
          <w:bCs/>
          <w:spacing w:val="-4"/>
        </w:rPr>
        <w:t>扫描全能王</w:t>
      </w:r>
    </w:p>
    <w:p>
      <w:pPr>
        <w:sectPr>
          <w:footerReference w:type="default" r:id="rId58"/>
          <w:pgSz w:w="16840" w:h="11900"/>
          <w:pgMar w:top="1011" w:right="274" w:bottom="320" w:left="1960" w:header="0" w:footer="178" w:gutter="0"/>
        </w:sectPr>
        <w:rPr>
          <w:rFonts w:ascii="SimHei" w:hAnsi="SimHei" w:eastAsia="SimHei" w:cs="SimHei"/>
          <w:sz w:val="20"/>
          <w:szCs w:val="20"/>
        </w:rPr>
      </w:pPr>
    </w:p>
    <w:p>
      <w:pPr>
        <w:pStyle w:val="BodyText"/>
        <w:spacing w:line="255" w:lineRule="auto"/>
        <w:rPr/>
      </w:pPr>
      <w:r/>
    </w:p>
    <w:p>
      <w:pPr>
        <w:pStyle w:val="BodyText"/>
        <w:spacing w:line="255" w:lineRule="auto"/>
        <w:rPr/>
      </w:pPr>
      <w:r/>
    </w:p>
    <w:p>
      <w:pPr>
        <w:pStyle w:val="BodyText"/>
        <w:spacing w:line="255" w:lineRule="auto"/>
        <w:rPr/>
      </w:pPr>
      <w:r/>
    </w:p>
    <w:p>
      <w:pPr>
        <w:ind w:left="4"/>
        <w:spacing w:before="94" w:line="222" w:lineRule="auto"/>
        <w:outlineLvl w:val="2"/>
        <w:rPr>
          <w:rFonts w:ascii="SimHei" w:hAnsi="SimHei" w:eastAsia="SimHei" w:cs="SimHei"/>
          <w:sz w:val="29"/>
          <w:szCs w:val="29"/>
        </w:rPr>
      </w:pPr>
      <w:r>
        <w:rPr>
          <w:rFonts w:ascii="SimHei" w:hAnsi="SimHei" w:eastAsia="SimHei" w:cs="SimHei"/>
          <w:sz w:val="29"/>
          <w:szCs w:val="29"/>
          <w:b/>
          <w:bCs/>
          <w:spacing w:val="-3"/>
        </w:rPr>
        <w:t>五、实际排放情况及合规判定分析</w:t>
      </w:r>
    </w:p>
    <w:p>
      <w:pPr>
        <w:pStyle w:val="BodyText"/>
        <w:spacing w:line="297" w:lineRule="auto"/>
        <w:rPr/>
      </w:pPr>
      <w:r/>
    </w:p>
    <w:p>
      <w:pPr>
        <w:ind w:left="174"/>
        <w:spacing w:before="94" w:line="219" w:lineRule="auto"/>
        <w:outlineLvl w:val="2"/>
        <w:rPr>
          <w:rFonts w:ascii="SimSun" w:hAnsi="SimSun" w:eastAsia="SimSun" w:cs="SimSun"/>
          <w:sz w:val="29"/>
          <w:szCs w:val="29"/>
        </w:rPr>
      </w:pPr>
      <w:r>
        <w:rPr>
          <w:rFonts w:ascii="SimSun" w:hAnsi="SimSun" w:eastAsia="SimSun" w:cs="SimSun"/>
          <w:sz w:val="29"/>
          <w:szCs w:val="29"/>
          <w:b/>
          <w:bCs/>
          <w:spacing w:val="14"/>
        </w:rPr>
        <w:t>(一)实际排放量信息</w:t>
      </w:r>
    </w:p>
    <w:p>
      <w:pPr>
        <w:pStyle w:val="BodyText"/>
        <w:spacing w:line="264" w:lineRule="auto"/>
        <w:rPr/>
      </w:pPr>
      <w:r/>
    </w:p>
    <w:p>
      <w:pPr>
        <w:pStyle w:val="BodyText"/>
        <w:spacing w:line="265" w:lineRule="auto"/>
        <w:rPr/>
      </w:pPr>
      <w:r/>
    </w:p>
    <w:p>
      <w:pPr>
        <w:ind w:left="5293"/>
        <w:spacing w:before="94" w:line="220" w:lineRule="auto"/>
        <w:rPr>
          <w:rFonts w:ascii="SimSun" w:hAnsi="SimSun" w:eastAsia="SimSun" w:cs="SimSun"/>
          <w:sz w:val="29"/>
          <w:szCs w:val="29"/>
        </w:rPr>
      </w:pPr>
      <w:r>
        <w:rPr>
          <w:rFonts w:ascii="SimSun" w:hAnsi="SimSun" w:eastAsia="SimSun" w:cs="SimSun"/>
          <w:sz w:val="29"/>
          <w:szCs w:val="29"/>
          <w:b/>
          <w:bCs/>
          <w:spacing w:val="-16"/>
        </w:rPr>
        <w:t>大气污染物实际排放量表</w:t>
      </w:r>
    </w:p>
    <w:p>
      <w:pPr>
        <w:spacing w:before="292" w:line="222" w:lineRule="auto"/>
        <w:rPr>
          <w:rFonts w:ascii="SimHei" w:hAnsi="SimHei" w:eastAsia="SimHei" w:cs="SimHei"/>
          <w:sz w:val="20"/>
          <w:szCs w:val="20"/>
        </w:rPr>
      </w:pPr>
      <w:r>
        <w:rPr>
          <w:rFonts w:ascii="SimHei" w:hAnsi="SimHei" w:eastAsia="SimHei" w:cs="SimHei"/>
          <w:sz w:val="20"/>
          <w:szCs w:val="20"/>
          <w:spacing w:val="-5"/>
        </w:rPr>
        <w:t>注：</w:t>
      </w:r>
    </w:p>
    <w:p>
      <w:pPr>
        <w:spacing w:before="149" w:line="218" w:lineRule="auto"/>
        <w:rPr>
          <w:rFonts w:ascii="SimSun" w:hAnsi="SimSun" w:eastAsia="SimSun" w:cs="SimSun"/>
          <w:sz w:val="20"/>
          <w:szCs w:val="20"/>
        </w:rPr>
      </w:pPr>
      <w:r>
        <w:rPr>
          <w:rFonts w:ascii="SimSun" w:hAnsi="SimSun" w:eastAsia="SimSun" w:cs="SimSun"/>
          <w:sz w:val="20"/>
          <w:szCs w:val="20"/>
          <w:spacing w:val="2"/>
        </w:rPr>
        <w:t>1、实际排放量指报告执行期内实际排放量；</w:t>
      </w:r>
    </w:p>
    <w:p>
      <w:pPr>
        <w:spacing w:before="143" w:line="216" w:lineRule="auto"/>
        <w:rPr>
          <w:rFonts w:ascii="SimSun" w:hAnsi="SimSun" w:eastAsia="SimSun" w:cs="SimSun"/>
          <w:sz w:val="20"/>
          <w:szCs w:val="20"/>
        </w:rPr>
      </w:pPr>
      <w:r>
        <w:rPr>
          <w:rFonts w:ascii="SimSun" w:hAnsi="SimSun" w:eastAsia="SimSun" w:cs="SimSun"/>
          <w:sz w:val="20"/>
          <w:szCs w:val="20"/>
          <w:spacing w:val="6"/>
        </w:rPr>
        <w:t>2、废气、废水污染物产生量、排放量的计算，上传有效的监测数据后系统只能选择“</w:t>
      </w:r>
      <w:r>
        <w:rPr>
          <w:rFonts w:ascii="SimSun" w:hAnsi="SimSun" w:eastAsia="SimSun" w:cs="SimSun"/>
          <w:sz w:val="20"/>
          <w:szCs w:val="20"/>
          <w:spacing w:val="5"/>
        </w:rPr>
        <w:t>实测法-自动”或“实测法一手动”,不允许选择系数法。</w:t>
      </w:r>
    </w:p>
    <w:p>
      <w:pPr>
        <w:spacing w:line="115" w:lineRule="exact"/>
        <w:rPr/>
      </w:pPr>
      <w:r/>
    </w:p>
    <w:tbl>
      <w:tblPr>
        <w:tblStyle w:val="TableNormal"/>
        <w:tblW w:w="13299"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5"/>
        <w:gridCol w:w="749"/>
        <w:gridCol w:w="869"/>
        <w:gridCol w:w="1029"/>
        <w:gridCol w:w="639"/>
        <w:gridCol w:w="799"/>
        <w:gridCol w:w="689"/>
        <w:gridCol w:w="540"/>
        <w:gridCol w:w="769"/>
        <w:gridCol w:w="510"/>
        <w:gridCol w:w="729"/>
        <w:gridCol w:w="909"/>
        <w:gridCol w:w="500"/>
        <w:gridCol w:w="700"/>
        <w:gridCol w:w="510"/>
        <w:gridCol w:w="779"/>
        <w:gridCol w:w="510"/>
        <w:gridCol w:w="740"/>
        <w:gridCol w:w="644"/>
      </w:tblGrid>
      <w:tr>
        <w:trPr>
          <w:trHeight w:val="264" w:hRule="atLeast"/>
        </w:trPr>
        <w:tc>
          <w:tcPr>
            <w:tcW w:w="685" w:type="dxa"/>
            <w:vAlign w:val="top"/>
            <w:vMerge w:val="restart"/>
            <w:tcBorders>
              <w:bottom w:val="nil"/>
            </w:tcBorders>
          </w:tcPr>
          <w:p>
            <w:pPr>
              <w:spacing w:line="333" w:lineRule="auto"/>
              <w:rPr>
                <w:rFonts w:ascii="Arial"/>
                <w:sz w:val="21"/>
              </w:rPr>
            </w:pPr>
            <w:r/>
          </w:p>
          <w:p>
            <w:pPr>
              <w:pStyle w:val="TableText"/>
              <w:ind w:left="137" w:right="114" w:hanging="9"/>
              <w:spacing w:before="68" w:line="253" w:lineRule="auto"/>
              <w:jc w:val="both"/>
              <w:rPr>
                <w:sz w:val="21"/>
                <w:szCs w:val="21"/>
              </w:rPr>
            </w:pPr>
            <w:r>
              <w:rPr>
                <w:sz w:val="21"/>
                <w:szCs w:val="21"/>
                <w:b/>
                <w:bCs/>
                <w:spacing w:val="-7"/>
              </w:rPr>
              <w:t>排放</w:t>
            </w:r>
            <w:r>
              <w:rPr>
                <w:sz w:val="21"/>
                <w:szCs w:val="21"/>
              </w:rPr>
              <w:t xml:space="preserve"> </w:t>
            </w:r>
            <w:r>
              <w:rPr>
                <w:sz w:val="21"/>
                <w:szCs w:val="21"/>
                <w:b/>
                <w:bCs/>
                <w:spacing w:val="-1"/>
              </w:rPr>
              <w:t>口类</w:t>
            </w:r>
            <w:r>
              <w:rPr>
                <w:sz w:val="21"/>
                <w:szCs w:val="21"/>
              </w:rPr>
              <w:t xml:space="preserve"> </w:t>
            </w:r>
            <w:r>
              <w:rPr>
                <w:sz w:val="21"/>
                <w:szCs w:val="21"/>
                <w:b/>
                <w:bCs/>
                <w:spacing w:val="28"/>
                <w:w w:val="121"/>
              </w:rPr>
              <w:t>型</w:t>
            </w:r>
          </w:p>
        </w:tc>
        <w:tc>
          <w:tcPr>
            <w:tcW w:w="749" w:type="dxa"/>
            <w:vAlign w:val="top"/>
            <w:vMerge w:val="restart"/>
            <w:tcBorders>
              <w:bottom w:val="nil"/>
            </w:tcBorders>
          </w:tcPr>
          <w:p>
            <w:pPr>
              <w:pStyle w:val="TableText"/>
              <w:ind w:left="152"/>
              <w:spacing w:before="291" w:line="221" w:lineRule="auto"/>
              <w:rPr>
                <w:sz w:val="21"/>
                <w:szCs w:val="21"/>
              </w:rPr>
            </w:pPr>
            <w:r>
              <w:rPr>
                <w:sz w:val="21"/>
                <w:szCs w:val="21"/>
                <w:b/>
                <w:bCs/>
                <w:spacing w:val="-5"/>
              </w:rPr>
              <w:t>排放</w:t>
            </w:r>
          </w:p>
          <w:p>
            <w:pPr>
              <w:pStyle w:val="TableText"/>
              <w:ind w:left="152"/>
              <w:spacing w:before="37" w:line="219" w:lineRule="auto"/>
              <w:rPr>
                <w:sz w:val="21"/>
                <w:szCs w:val="21"/>
              </w:rPr>
            </w:pPr>
            <w:r>
              <w:rPr>
                <w:sz w:val="21"/>
                <w:szCs w:val="21"/>
                <w:b/>
                <w:bCs/>
                <w:spacing w:val="7"/>
              </w:rPr>
              <w:t>口编</w:t>
            </w:r>
          </w:p>
          <w:p>
            <w:pPr>
              <w:pStyle w:val="TableText"/>
              <w:ind w:left="152" w:right="173"/>
              <w:spacing w:before="23" w:line="207" w:lineRule="auto"/>
              <w:rPr>
                <w:sz w:val="21"/>
                <w:szCs w:val="21"/>
              </w:rPr>
            </w:pPr>
            <w:r>
              <w:rPr>
                <w:sz w:val="21"/>
                <w:szCs w:val="21"/>
                <w:b/>
                <w:bCs/>
                <w:spacing w:val="-6"/>
              </w:rPr>
              <w:t>码及</w:t>
            </w:r>
            <w:r>
              <w:rPr>
                <w:sz w:val="21"/>
                <w:szCs w:val="21"/>
              </w:rPr>
              <w:t xml:space="preserve"> </w:t>
            </w:r>
            <w:r>
              <w:rPr>
                <w:sz w:val="21"/>
                <w:szCs w:val="21"/>
                <w:b/>
                <w:bCs/>
                <w:spacing w:val="-8"/>
              </w:rPr>
              <w:t>名称</w:t>
            </w:r>
          </w:p>
        </w:tc>
        <w:tc>
          <w:tcPr>
            <w:tcW w:w="869" w:type="dxa"/>
            <w:vAlign w:val="top"/>
            <w:vMerge w:val="restart"/>
            <w:tcBorders>
              <w:bottom w:val="nil"/>
            </w:tcBorders>
          </w:tcPr>
          <w:p>
            <w:pPr>
              <w:spacing w:line="350" w:lineRule="auto"/>
              <w:rPr>
                <w:rFonts w:ascii="Arial"/>
                <w:sz w:val="21"/>
              </w:rPr>
            </w:pPr>
            <w:r/>
          </w:p>
          <w:p>
            <w:pPr>
              <w:pStyle w:val="TableText"/>
              <w:ind w:left="113"/>
              <w:spacing w:before="69" w:line="220" w:lineRule="auto"/>
              <w:rPr>
                <w:sz w:val="21"/>
                <w:szCs w:val="21"/>
              </w:rPr>
            </w:pPr>
            <w:r>
              <w:rPr>
                <w:sz w:val="21"/>
                <w:szCs w:val="21"/>
                <w:b/>
                <w:bCs/>
                <w:spacing w:val="-5"/>
              </w:rPr>
              <w:t>大气污</w:t>
            </w:r>
          </w:p>
          <w:p>
            <w:pPr>
              <w:pStyle w:val="TableText"/>
              <w:ind w:left="322" w:right="126" w:hanging="209"/>
              <w:spacing w:before="29" w:line="243" w:lineRule="auto"/>
              <w:rPr>
                <w:sz w:val="21"/>
                <w:szCs w:val="21"/>
              </w:rPr>
            </w:pPr>
            <w:r>
              <w:rPr>
                <w:sz w:val="21"/>
                <w:szCs w:val="21"/>
                <w:b/>
                <w:bCs/>
                <w:spacing w:val="-7"/>
              </w:rPr>
              <w:t>染物项</w:t>
            </w:r>
            <w:r>
              <w:rPr>
                <w:sz w:val="21"/>
                <w:szCs w:val="21"/>
                <w:spacing w:val="1"/>
              </w:rPr>
              <w:t xml:space="preserve"> </w:t>
            </w:r>
            <w:r>
              <w:rPr>
                <w:sz w:val="21"/>
                <w:szCs w:val="21"/>
                <w:b/>
                <w:bCs/>
                <w:spacing w:val="-3"/>
              </w:rPr>
              <w:t>目</w:t>
            </w:r>
          </w:p>
        </w:tc>
        <w:tc>
          <w:tcPr>
            <w:tcW w:w="1029" w:type="dxa"/>
            <w:vAlign w:val="top"/>
            <w:vMerge w:val="restart"/>
            <w:tcBorders>
              <w:bottom w:val="nil"/>
            </w:tcBorders>
          </w:tcPr>
          <w:p>
            <w:pPr>
              <w:spacing w:line="341" w:lineRule="auto"/>
              <w:rPr>
                <w:rFonts w:ascii="Arial"/>
                <w:sz w:val="21"/>
              </w:rPr>
            </w:pPr>
            <w:r/>
          </w:p>
          <w:p>
            <w:pPr>
              <w:pStyle w:val="TableText"/>
              <w:ind w:left="294" w:right="203" w:hanging="100"/>
              <w:spacing w:before="68" w:line="245" w:lineRule="auto"/>
              <w:rPr>
                <w:sz w:val="21"/>
                <w:szCs w:val="21"/>
              </w:rPr>
            </w:pPr>
            <w:r>
              <w:rPr>
                <w:sz w:val="21"/>
                <w:szCs w:val="21"/>
                <w:b/>
                <w:bCs/>
                <w:spacing w:val="-6"/>
              </w:rPr>
              <w:t>许可排</w:t>
            </w:r>
            <w:r>
              <w:rPr>
                <w:sz w:val="21"/>
                <w:szCs w:val="21"/>
                <w:spacing w:val="1"/>
              </w:rPr>
              <w:t xml:space="preserve"> </w:t>
            </w:r>
            <w:r>
              <w:rPr>
                <w:sz w:val="21"/>
                <w:szCs w:val="21"/>
                <w:b/>
                <w:bCs/>
                <w:spacing w:val="-7"/>
              </w:rPr>
              <w:t>放量</w:t>
            </w:r>
            <w:r>
              <w:rPr>
                <w:sz w:val="21"/>
                <w:szCs w:val="21"/>
              </w:rPr>
              <w:t xml:space="preserve">  </w:t>
            </w:r>
            <w:r>
              <w:rPr>
                <w:sz w:val="21"/>
                <w:szCs w:val="21"/>
                <w:b/>
                <w:bCs/>
                <w:spacing w:val="11"/>
              </w:rPr>
              <w:t>(吨)</w:t>
            </w:r>
          </w:p>
        </w:tc>
        <w:tc>
          <w:tcPr>
            <w:tcW w:w="4675" w:type="dxa"/>
            <w:vAlign w:val="top"/>
            <w:gridSpan w:val="7"/>
          </w:tcPr>
          <w:p>
            <w:pPr>
              <w:pStyle w:val="TableText"/>
              <w:ind w:left="1765"/>
              <w:spacing w:before="29" w:line="197" w:lineRule="auto"/>
              <w:rPr>
                <w:sz w:val="21"/>
                <w:szCs w:val="21"/>
              </w:rPr>
            </w:pPr>
            <w:r>
              <w:rPr>
                <w:sz w:val="21"/>
                <w:szCs w:val="21"/>
                <w:b/>
                <w:bCs/>
                <w:spacing w:val="4"/>
              </w:rPr>
              <w:t>产生量(吨)</w:t>
            </w:r>
          </w:p>
        </w:tc>
        <w:tc>
          <w:tcPr>
            <w:tcW w:w="4648" w:type="dxa"/>
            <w:vAlign w:val="top"/>
            <w:gridSpan w:val="7"/>
          </w:tcPr>
          <w:p>
            <w:pPr>
              <w:pStyle w:val="TableText"/>
              <w:ind w:left="1481"/>
              <w:spacing w:before="31" w:line="196" w:lineRule="auto"/>
              <w:rPr>
                <w:sz w:val="21"/>
                <w:szCs w:val="21"/>
              </w:rPr>
            </w:pPr>
            <w:r>
              <w:rPr>
                <w:sz w:val="21"/>
                <w:szCs w:val="21"/>
                <w:b/>
                <w:bCs/>
                <w:spacing w:val="2"/>
              </w:rPr>
              <w:t>实际排放量(吨)</w:t>
            </w:r>
          </w:p>
        </w:tc>
        <w:tc>
          <w:tcPr>
            <w:tcW w:w="644" w:type="dxa"/>
            <w:vAlign w:val="top"/>
            <w:vMerge w:val="restart"/>
            <w:textDirection w:val="tbRlV"/>
            <w:tcBorders>
              <w:bottom w:val="nil"/>
            </w:tcBorders>
          </w:tcPr>
          <w:p>
            <w:pPr>
              <w:pStyle w:val="TableText"/>
              <w:ind w:left="574"/>
              <w:spacing w:before="233" w:line="201" w:lineRule="auto"/>
              <w:rPr>
                <w:sz w:val="21"/>
                <w:szCs w:val="21"/>
              </w:rPr>
            </w:pPr>
            <w:r>
              <w:rPr>
                <w:sz w:val="21"/>
                <w:szCs w:val="21"/>
              </w:rPr>
              <w:t>备注</w:t>
            </w:r>
          </w:p>
        </w:tc>
      </w:tr>
      <w:tr>
        <w:trPr>
          <w:trHeight w:val="259" w:hRule="atLeast"/>
        </w:trPr>
        <w:tc>
          <w:tcPr>
            <w:tcW w:w="68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69" w:type="dxa"/>
            <w:vAlign w:val="top"/>
            <w:vMerge w:val="continue"/>
            <w:tcBorders>
              <w:top w:val="nil"/>
              <w:bottom w:val="nil"/>
            </w:tcBorders>
          </w:tcPr>
          <w:p>
            <w:pPr>
              <w:rPr>
                <w:rFonts w:ascii="Arial"/>
                <w:sz w:val="21"/>
              </w:rPr>
            </w:pPr>
            <w:r/>
          </w:p>
        </w:tc>
        <w:tc>
          <w:tcPr>
            <w:tcW w:w="1029" w:type="dxa"/>
            <w:vAlign w:val="top"/>
            <w:vMerge w:val="continue"/>
            <w:tcBorders>
              <w:top w:val="nil"/>
              <w:bottom w:val="nil"/>
            </w:tcBorders>
          </w:tcPr>
          <w:p>
            <w:pPr>
              <w:rPr>
                <w:rFonts w:ascii="Arial"/>
                <w:sz w:val="21"/>
              </w:rPr>
            </w:pPr>
            <w:r/>
          </w:p>
        </w:tc>
        <w:tc>
          <w:tcPr>
            <w:tcW w:w="639" w:type="dxa"/>
            <w:vAlign w:val="top"/>
            <w:vMerge w:val="restart"/>
            <w:tcBorders>
              <w:bottom w:val="nil"/>
            </w:tcBorders>
          </w:tcPr>
          <w:p>
            <w:pPr>
              <w:spacing w:line="336" w:lineRule="auto"/>
              <w:rPr>
                <w:rFonts w:ascii="Arial"/>
                <w:sz w:val="21"/>
              </w:rPr>
            </w:pPr>
            <w:r/>
          </w:p>
          <w:p>
            <w:pPr>
              <w:pStyle w:val="TableText"/>
              <w:ind w:left="105"/>
              <w:spacing w:before="68" w:line="219" w:lineRule="auto"/>
              <w:rPr>
                <w:sz w:val="21"/>
                <w:szCs w:val="21"/>
              </w:rPr>
            </w:pPr>
            <w:r>
              <w:rPr>
                <w:sz w:val="21"/>
                <w:szCs w:val="21"/>
                <w:b/>
                <w:bCs/>
                <w:spacing w:val="-5"/>
              </w:rPr>
              <w:t>季度</w:t>
            </w:r>
          </w:p>
          <w:p>
            <w:pPr>
              <w:pStyle w:val="TableText"/>
              <w:ind w:left="105"/>
              <w:spacing w:before="11" w:line="221" w:lineRule="auto"/>
              <w:rPr>
                <w:sz w:val="21"/>
                <w:szCs w:val="21"/>
              </w:rPr>
            </w:pPr>
            <w:r>
              <w:rPr>
                <w:sz w:val="21"/>
                <w:szCs w:val="21"/>
                <w:b/>
                <w:bCs/>
                <w:spacing w:val="-5"/>
              </w:rPr>
              <w:t>合计</w:t>
            </w:r>
          </w:p>
        </w:tc>
        <w:tc>
          <w:tcPr>
            <w:tcW w:w="1488" w:type="dxa"/>
            <w:vAlign w:val="top"/>
            <w:gridSpan w:val="2"/>
          </w:tcPr>
          <w:p>
            <w:pPr>
              <w:pStyle w:val="TableText"/>
              <w:ind w:left="556"/>
              <w:spacing w:before="26" w:line="196" w:lineRule="auto"/>
              <w:rPr>
                <w:sz w:val="21"/>
                <w:szCs w:val="21"/>
              </w:rPr>
            </w:pPr>
            <w:r>
              <w:rPr>
                <w:sz w:val="21"/>
                <w:szCs w:val="21"/>
                <w:b/>
                <w:bCs/>
                <w:spacing w:val="13"/>
              </w:rPr>
              <w:t>4月</w:t>
            </w:r>
          </w:p>
        </w:tc>
        <w:tc>
          <w:tcPr>
            <w:tcW w:w="1309" w:type="dxa"/>
            <w:vAlign w:val="top"/>
            <w:gridSpan w:val="2"/>
          </w:tcPr>
          <w:p>
            <w:pPr>
              <w:pStyle w:val="TableText"/>
              <w:ind w:left="448"/>
              <w:spacing w:before="26" w:line="196" w:lineRule="auto"/>
              <w:rPr>
                <w:sz w:val="21"/>
                <w:szCs w:val="21"/>
              </w:rPr>
            </w:pPr>
            <w:r>
              <w:rPr>
                <w:sz w:val="21"/>
                <w:szCs w:val="21"/>
                <w:b/>
                <w:bCs/>
                <w:spacing w:val="13"/>
              </w:rPr>
              <w:t>5月</w:t>
            </w:r>
          </w:p>
        </w:tc>
        <w:tc>
          <w:tcPr>
            <w:tcW w:w="1239" w:type="dxa"/>
            <w:vAlign w:val="top"/>
            <w:gridSpan w:val="2"/>
          </w:tcPr>
          <w:p>
            <w:pPr>
              <w:pStyle w:val="TableText"/>
              <w:ind w:left="439"/>
              <w:spacing w:before="26" w:line="196" w:lineRule="auto"/>
              <w:rPr>
                <w:sz w:val="21"/>
                <w:szCs w:val="21"/>
              </w:rPr>
            </w:pPr>
            <w:r>
              <w:rPr>
                <w:sz w:val="21"/>
                <w:szCs w:val="21"/>
                <w:b/>
                <w:bCs/>
                <w:spacing w:val="13"/>
              </w:rPr>
              <w:t>6月</w:t>
            </w:r>
          </w:p>
        </w:tc>
        <w:tc>
          <w:tcPr>
            <w:tcW w:w="909" w:type="dxa"/>
            <w:vAlign w:val="top"/>
            <w:vMerge w:val="restart"/>
            <w:tcBorders>
              <w:bottom w:val="nil"/>
            </w:tcBorders>
          </w:tcPr>
          <w:p>
            <w:pPr>
              <w:spacing w:line="356" w:lineRule="auto"/>
              <w:rPr>
                <w:rFonts w:ascii="Arial"/>
                <w:sz w:val="21"/>
              </w:rPr>
            </w:pPr>
            <w:r/>
          </w:p>
          <w:p>
            <w:pPr>
              <w:pStyle w:val="TableText"/>
              <w:ind w:left="340" w:right="137" w:hanging="200"/>
              <w:spacing w:before="68" w:line="224" w:lineRule="auto"/>
              <w:rPr>
                <w:sz w:val="21"/>
                <w:szCs w:val="21"/>
              </w:rPr>
            </w:pPr>
            <w:r>
              <w:rPr>
                <w:sz w:val="21"/>
                <w:szCs w:val="21"/>
                <w:b/>
                <w:bCs/>
                <w:spacing w:val="-6"/>
              </w:rPr>
              <w:t>季度合</w:t>
            </w:r>
            <w:r>
              <w:rPr>
                <w:sz w:val="21"/>
                <w:szCs w:val="21"/>
                <w:spacing w:val="1"/>
              </w:rPr>
              <w:t xml:space="preserve"> </w:t>
            </w:r>
            <w:r>
              <w:rPr>
                <w:sz w:val="21"/>
                <w:szCs w:val="21"/>
                <w:b/>
                <w:bCs/>
                <w:spacing w:val="-3"/>
              </w:rPr>
              <w:t>计</w:t>
            </w:r>
          </w:p>
        </w:tc>
        <w:tc>
          <w:tcPr>
            <w:tcW w:w="1200" w:type="dxa"/>
            <w:vAlign w:val="top"/>
            <w:gridSpan w:val="2"/>
          </w:tcPr>
          <w:p>
            <w:pPr>
              <w:pStyle w:val="TableText"/>
              <w:ind w:left="411"/>
              <w:spacing w:before="26" w:line="196" w:lineRule="auto"/>
              <w:rPr>
                <w:sz w:val="21"/>
                <w:szCs w:val="21"/>
              </w:rPr>
            </w:pPr>
            <w:r>
              <w:rPr>
                <w:sz w:val="21"/>
                <w:szCs w:val="21"/>
                <w:b/>
                <w:bCs/>
                <w:spacing w:val="13"/>
              </w:rPr>
              <w:t>4月</w:t>
            </w:r>
          </w:p>
        </w:tc>
        <w:tc>
          <w:tcPr>
            <w:tcW w:w="1289" w:type="dxa"/>
            <w:vAlign w:val="top"/>
            <w:gridSpan w:val="2"/>
          </w:tcPr>
          <w:p>
            <w:pPr>
              <w:pStyle w:val="TableText"/>
              <w:ind w:left="461"/>
              <w:spacing w:before="26" w:line="196" w:lineRule="auto"/>
              <w:rPr>
                <w:sz w:val="21"/>
                <w:szCs w:val="21"/>
              </w:rPr>
            </w:pPr>
            <w:r>
              <w:rPr>
                <w:sz w:val="21"/>
                <w:szCs w:val="21"/>
                <w:b/>
                <w:bCs/>
                <w:spacing w:val="13"/>
              </w:rPr>
              <w:t>5月</w:t>
            </w:r>
          </w:p>
        </w:tc>
        <w:tc>
          <w:tcPr>
            <w:tcW w:w="1250" w:type="dxa"/>
            <w:vAlign w:val="top"/>
            <w:gridSpan w:val="2"/>
          </w:tcPr>
          <w:p>
            <w:pPr>
              <w:pStyle w:val="TableText"/>
              <w:ind w:left="432"/>
              <w:spacing w:before="26" w:line="196" w:lineRule="auto"/>
              <w:rPr>
                <w:sz w:val="21"/>
                <w:szCs w:val="21"/>
              </w:rPr>
            </w:pPr>
            <w:r>
              <w:rPr>
                <w:sz w:val="21"/>
                <w:szCs w:val="21"/>
                <w:b/>
                <w:bCs/>
                <w:spacing w:val="13"/>
              </w:rPr>
              <w:t>6月</w:t>
            </w:r>
          </w:p>
        </w:tc>
        <w:tc>
          <w:tcPr>
            <w:tcW w:w="644" w:type="dxa"/>
            <w:vAlign w:val="top"/>
            <w:vMerge w:val="continue"/>
            <w:textDirection w:val="tbRlV"/>
            <w:tcBorders>
              <w:top w:val="nil"/>
              <w:bottom w:val="nil"/>
            </w:tcBorders>
          </w:tcPr>
          <w:p>
            <w:pPr>
              <w:rPr>
                <w:rFonts w:ascii="Arial"/>
                <w:sz w:val="21"/>
              </w:rPr>
            </w:pPr>
            <w:r/>
          </w:p>
        </w:tc>
      </w:tr>
      <w:tr>
        <w:trPr>
          <w:trHeight w:val="1048" w:hRule="atLeast"/>
        </w:trPr>
        <w:tc>
          <w:tcPr>
            <w:tcW w:w="685"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1029" w:type="dxa"/>
            <w:vAlign w:val="top"/>
            <w:vMerge w:val="continue"/>
            <w:tcBorders>
              <w:top w:val="nil"/>
            </w:tcBorders>
          </w:tcPr>
          <w:p>
            <w:pPr>
              <w:rPr>
                <w:rFonts w:ascii="Arial"/>
                <w:sz w:val="21"/>
              </w:rPr>
            </w:pPr>
            <w:r/>
          </w:p>
        </w:tc>
        <w:tc>
          <w:tcPr>
            <w:tcW w:w="639" w:type="dxa"/>
            <w:vAlign w:val="top"/>
            <w:vMerge w:val="continue"/>
            <w:tcBorders>
              <w:top w:val="nil"/>
            </w:tcBorders>
          </w:tcPr>
          <w:p>
            <w:pPr>
              <w:rPr>
                <w:rFonts w:ascii="Arial"/>
                <w:sz w:val="21"/>
              </w:rPr>
            </w:pPr>
            <w:r/>
          </w:p>
        </w:tc>
        <w:tc>
          <w:tcPr>
            <w:tcW w:w="799" w:type="dxa"/>
            <w:vAlign w:val="top"/>
          </w:tcPr>
          <w:p>
            <w:pPr>
              <w:pStyle w:val="TableText"/>
              <w:ind w:left="186"/>
              <w:spacing w:before="297" w:line="219" w:lineRule="auto"/>
              <w:rPr>
                <w:sz w:val="21"/>
                <w:szCs w:val="21"/>
              </w:rPr>
            </w:pPr>
            <w:r>
              <w:rPr>
                <w:sz w:val="21"/>
                <w:szCs w:val="21"/>
                <w:b/>
                <w:bCs/>
                <w:spacing w:val="-5"/>
              </w:rPr>
              <w:t>核算</w:t>
            </w:r>
          </w:p>
          <w:p>
            <w:pPr>
              <w:pStyle w:val="TableText"/>
              <w:ind w:left="186"/>
              <w:spacing w:before="11" w:line="221" w:lineRule="auto"/>
              <w:rPr>
                <w:sz w:val="21"/>
                <w:szCs w:val="21"/>
              </w:rPr>
            </w:pPr>
            <w:r>
              <w:rPr>
                <w:sz w:val="21"/>
                <w:szCs w:val="21"/>
                <w:b/>
                <w:bCs/>
                <w:spacing w:val="-5"/>
              </w:rPr>
              <w:t>方法</w:t>
            </w:r>
          </w:p>
        </w:tc>
        <w:tc>
          <w:tcPr>
            <w:tcW w:w="689" w:type="dxa"/>
            <w:vAlign w:val="top"/>
          </w:tcPr>
          <w:p>
            <w:pPr>
              <w:spacing w:line="241" w:lineRule="auto"/>
              <w:rPr>
                <w:rFonts w:ascii="Arial"/>
                <w:sz w:val="21"/>
              </w:rPr>
            </w:pPr>
            <w:r/>
          </w:p>
          <w:p>
            <w:pPr>
              <w:pStyle w:val="TableText"/>
              <w:ind w:left="233" w:right="142" w:hanging="109"/>
              <w:spacing w:before="68" w:line="239" w:lineRule="auto"/>
              <w:rPr>
                <w:sz w:val="21"/>
                <w:szCs w:val="21"/>
              </w:rPr>
            </w:pPr>
            <w:r>
              <w:rPr>
                <w:sz w:val="21"/>
                <w:szCs w:val="21"/>
                <w:spacing w:val="-5"/>
              </w:rPr>
              <w:t>产生</w:t>
            </w:r>
            <w:r>
              <w:rPr>
                <w:sz w:val="21"/>
                <w:szCs w:val="21"/>
              </w:rPr>
              <w:t xml:space="preserve"> </w:t>
            </w:r>
            <w:r>
              <w:rPr>
                <w:sz w:val="21"/>
                <w:szCs w:val="21"/>
              </w:rPr>
              <w:t>量</w:t>
            </w:r>
          </w:p>
        </w:tc>
        <w:tc>
          <w:tcPr>
            <w:tcW w:w="540" w:type="dxa"/>
            <w:vAlign w:val="top"/>
            <w:textDirection w:val="tbRlV"/>
          </w:tcPr>
          <w:p>
            <w:pPr>
              <w:pStyle w:val="TableText"/>
              <w:spacing w:before="191" w:line="201" w:lineRule="auto"/>
              <w:jc w:val="right"/>
              <w:rPr>
                <w:sz w:val="21"/>
                <w:szCs w:val="21"/>
              </w:rPr>
            </w:pPr>
            <w:r>
              <w:rPr>
                <w:sz w:val="21"/>
                <w:szCs w:val="21"/>
                <w:spacing w:val="-3"/>
              </w:rPr>
              <w:t>核</w:t>
            </w:r>
            <w:r>
              <w:rPr>
                <w:sz w:val="21"/>
                <w:szCs w:val="21"/>
                <w:spacing w:val="-31"/>
              </w:rPr>
              <w:t xml:space="preserve"> </w:t>
            </w:r>
            <w:r>
              <w:rPr>
                <w:sz w:val="21"/>
                <w:szCs w:val="21"/>
                <w:spacing w:val="-3"/>
              </w:rPr>
              <w:t>算</w:t>
            </w:r>
            <w:r>
              <w:rPr>
                <w:sz w:val="21"/>
                <w:szCs w:val="21"/>
                <w:spacing w:val="-33"/>
              </w:rPr>
              <w:t xml:space="preserve"> </w:t>
            </w:r>
            <w:r>
              <w:rPr>
                <w:sz w:val="21"/>
                <w:szCs w:val="21"/>
                <w:spacing w:val="-3"/>
              </w:rPr>
              <w:t>方</w:t>
            </w:r>
            <w:r>
              <w:rPr>
                <w:sz w:val="21"/>
                <w:szCs w:val="21"/>
                <w:spacing w:val="-33"/>
              </w:rPr>
              <w:t xml:space="preserve"> </w:t>
            </w:r>
            <w:r>
              <w:rPr>
                <w:sz w:val="21"/>
                <w:szCs w:val="21"/>
                <w:spacing w:val="-3"/>
              </w:rPr>
              <w:t>法</w:t>
            </w:r>
          </w:p>
        </w:tc>
        <w:tc>
          <w:tcPr>
            <w:tcW w:w="769" w:type="dxa"/>
            <w:vAlign w:val="top"/>
          </w:tcPr>
          <w:p>
            <w:pPr>
              <w:pStyle w:val="TableText"/>
              <w:ind w:left="275" w:right="181" w:hanging="109"/>
              <w:spacing w:before="300" w:line="248" w:lineRule="auto"/>
              <w:rPr>
                <w:sz w:val="21"/>
                <w:szCs w:val="21"/>
              </w:rPr>
            </w:pPr>
            <w:r>
              <w:rPr>
                <w:sz w:val="21"/>
                <w:szCs w:val="21"/>
                <w:spacing w:val="-5"/>
              </w:rPr>
              <w:t>产生</w:t>
            </w:r>
            <w:r>
              <w:rPr>
                <w:sz w:val="21"/>
                <w:szCs w:val="21"/>
              </w:rPr>
              <w:t xml:space="preserve"> </w:t>
            </w:r>
            <w:r>
              <w:rPr>
                <w:sz w:val="21"/>
                <w:szCs w:val="21"/>
              </w:rPr>
              <w:t>量</w:t>
            </w:r>
          </w:p>
        </w:tc>
        <w:tc>
          <w:tcPr>
            <w:tcW w:w="510" w:type="dxa"/>
            <w:vAlign w:val="top"/>
            <w:textDirection w:val="tbRlV"/>
          </w:tcPr>
          <w:p>
            <w:pPr>
              <w:pStyle w:val="TableText"/>
              <w:spacing w:before="180" w:line="201" w:lineRule="auto"/>
              <w:jc w:val="right"/>
              <w:rPr>
                <w:sz w:val="21"/>
                <w:szCs w:val="21"/>
              </w:rPr>
            </w:pPr>
            <w:r>
              <w:rPr>
                <w:sz w:val="21"/>
                <w:szCs w:val="21"/>
                <w:spacing w:val="-3"/>
              </w:rPr>
              <w:t>核</w:t>
            </w:r>
            <w:r>
              <w:rPr>
                <w:sz w:val="21"/>
                <w:szCs w:val="21"/>
                <w:spacing w:val="-31"/>
              </w:rPr>
              <w:t xml:space="preserve"> </w:t>
            </w:r>
            <w:r>
              <w:rPr>
                <w:sz w:val="21"/>
                <w:szCs w:val="21"/>
                <w:spacing w:val="-3"/>
              </w:rPr>
              <w:t>算</w:t>
            </w:r>
            <w:r>
              <w:rPr>
                <w:sz w:val="21"/>
                <w:szCs w:val="21"/>
                <w:spacing w:val="-33"/>
              </w:rPr>
              <w:t xml:space="preserve"> </w:t>
            </w:r>
            <w:r>
              <w:rPr>
                <w:sz w:val="21"/>
                <w:szCs w:val="21"/>
                <w:spacing w:val="-3"/>
              </w:rPr>
              <w:t>方</w:t>
            </w:r>
            <w:r>
              <w:rPr>
                <w:sz w:val="21"/>
                <w:szCs w:val="21"/>
                <w:spacing w:val="-33"/>
              </w:rPr>
              <w:t xml:space="preserve"> </w:t>
            </w:r>
            <w:r>
              <w:rPr>
                <w:sz w:val="21"/>
                <w:szCs w:val="21"/>
                <w:spacing w:val="-3"/>
              </w:rPr>
              <w:t>法</w:t>
            </w:r>
          </w:p>
        </w:tc>
        <w:tc>
          <w:tcPr>
            <w:tcW w:w="729" w:type="dxa"/>
            <w:vAlign w:val="top"/>
          </w:tcPr>
          <w:p>
            <w:pPr>
              <w:pStyle w:val="TableText"/>
              <w:ind w:left="255" w:right="160" w:hanging="109"/>
              <w:spacing w:before="299" w:line="222" w:lineRule="auto"/>
              <w:rPr>
                <w:sz w:val="21"/>
                <w:szCs w:val="21"/>
              </w:rPr>
            </w:pPr>
            <w:r>
              <w:rPr>
                <w:sz w:val="21"/>
                <w:szCs w:val="21"/>
                <w:spacing w:val="-5"/>
              </w:rPr>
              <w:t>产生</w:t>
            </w:r>
            <w:r>
              <w:rPr>
                <w:sz w:val="21"/>
                <w:szCs w:val="21"/>
              </w:rPr>
              <w:t xml:space="preserve"> </w:t>
            </w:r>
            <w:r>
              <w:rPr>
                <w:sz w:val="21"/>
                <w:szCs w:val="21"/>
              </w:rPr>
              <w:t>量</w:t>
            </w:r>
          </w:p>
        </w:tc>
        <w:tc>
          <w:tcPr>
            <w:tcW w:w="909" w:type="dxa"/>
            <w:vAlign w:val="top"/>
            <w:vMerge w:val="continue"/>
            <w:tcBorders>
              <w:top w:val="nil"/>
            </w:tcBorders>
          </w:tcPr>
          <w:p>
            <w:pPr>
              <w:rPr>
                <w:rFonts w:ascii="Arial"/>
                <w:sz w:val="21"/>
              </w:rPr>
            </w:pPr>
            <w:r/>
          </w:p>
        </w:tc>
        <w:tc>
          <w:tcPr>
            <w:tcW w:w="500" w:type="dxa"/>
            <w:vAlign w:val="top"/>
            <w:textDirection w:val="tbRlV"/>
          </w:tcPr>
          <w:p>
            <w:pPr>
              <w:pStyle w:val="TableText"/>
              <w:spacing w:before="188" w:line="201" w:lineRule="auto"/>
              <w:jc w:val="right"/>
              <w:rPr>
                <w:sz w:val="21"/>
                <w:szCs w:val="21"/>
              </w:rPr>
            </w:pPr>
            <w:r>
              <w:rPr>
                <w:sz w:val="21"/>
                <w:szCs w:val="21"/>
                <w:spacing w:val="-3"/>
              </w:rPr>
              <w:t>核</w:t>
            </w:r>
            <w:r>
              <w:rPr>
                <w:sz w:val="21"/>
                <w:szCs w:val="21"/>
                <w:spacing w:val="-31"/>
              </w:rPr>
              <w:t xml:space="preserve"> </w:t>
            </w:r>
            <w:r>
              <w:rPr>
                <w:sz w:val="21"/>
                <w:szCs w:val="21"/>
                <w:spacing w:val="-3"/>
              </w:rPr>
              <w:t>算</w:t>
            </w:r>
            <w:r>
              <w:rPr>
                <w:sz w:val="21"/>
                <w:szCs w:val="21"/>
                <w:spacing w:val="-33"/>
              </w:rPr>
              <w:t xml:space="preserve"> </w:t>
            </w:r>
            <w:r>
              <w:rPr>
                <w:sz w:val="21"/>
                <w:szCs w:val="21"/>
                <w:spacing w:val="-3"/>
              </w:rPr>
              <w:t>方</w:t>
            </w:r>
            <w:r>
              <w:rPr>
                <w:sz w:val="21"/>
                <w:szCs w:val="21"/>
                <w:spacing w:val="-33"/>
              </w:rPr>
              <w:t xml:space="preserve"> </w:t>
            </w:r>
            <w:r>
              <w:rPr>
                <w:sz w:val="21"/>
                <w:szCs w:val="21"/>
                <w:spacing w:val="-3"/>
              </w:rPr>
              <w:t>法</w:t>
            </w:r>
          </w:p>
        </w:tc>
        <w:tc>
          <w:tcPr>
            <w:tcW w:w="700" w:type="dxa"/>
            <w:vAlign w:val="top"/>
          </w:tcPr>
          <w:p>
            <w:pPr>
              <w:pStyle w:val="TableText"/>
              <w:ind w:left="238" w:right="139" w:hanging="100"/>
              <w:spacing w:before="281" w:line="256" w:lineRule="auto"/>
              <w:rPr>
                <w:sz w:val="21"/>
                <w:szCs w:val="21"/>
              </w:rPr>
            </w:pPr>
            <w:r>
              <w:rPr>
                <w:sz w:val="21"/>
                <w:szCs w:val="21"/>
                <w:spacing w:val="-5"/>
              </w:rPr>
              <w:t>排放</w:t>
            </w:r>
            <w:r>
              <w:rPr>
                <w:sz w:val="21"/>
                <w:szCs w:val="21"/>
              </w:rPr>
              <w:t xml:space="preserve"> </w:t>
            </w:r>
            <w:r>
              <w:rPr>
                <w:sz w:val="21"/>
                <w:szCs w:val="21"/>
              </w:rPr>
              <w:t>量</w:t>
            </w:r>
          </w:p>
        </w:tc>
        <w:tc>
          <w:tcPr>
            <w:tcW w:w="510" w:type="dxa"/>
            <w:vAlign w:val="top"/>
            <w:textDirection w:val="tbRlV"/>
          </w:tcPr>
          <w:p>
            <w:pPr>
              <w:pStyle w:val="TableText"/>
              <w:spacing w:before="178" w:line="201" w:lineRule="auto"/>
              <w:jc w:val="right"/>
              <w:rPr>
                <w:sz w:val="21"/>
                <w:szCs w:val="21"/>
              </w:rPr>
            </w:pPr>
            <w:r>
              <w:rPr>
                <w:sz w:val="21"/>
                <w:szCs w:val="21"/>
                <w:spacing w:val="-3"/>
              </w:rPr>
              <w:t>核</w:t>
            </w:r>
            <w:r>
              <w:rPr>
                <w:sz w:val="21"/>
                <w:szCs w:val="21"/>
                <w:spacing w:val="-31"/>
              </w:rPr>
              <w:t xml:space="preserve"> </w:t>
            </w:r>
            <w:r>
              <w:rPr>
                <w:sz w:val="21"/>
                <w:szCs w:val="21"/>
                <w:spacing w:val="-3"/>
              </w:rPr>
              <w:t>算</w:t>
            </w:r>
            <w:r>
              <w:rPr>
                <w:sz w:val="21"/>
                <w:szCs w:val="21"/>
                <w:spacing w:val="-33"/>
              </w:rPr>
              <w:t xml:space="preserve"> </w:t>
            </w:r>
            <w:r>
              <w:rPr>
                <w:sz w:val="21"/>
                <w:szCs w:val="21"/>
                <w:spacing w:val="-3"/>
              </w:rPr>
              <w:t>方</w:t>
            </w:r>
            <w:r>
              <w:rPr>
                <w:sz w:val="21"/>
                <w:szCs w:val="21"/>
                <w:spacing w:val="-33"/>
              </w:rPr>
              <w:t xml:space="preserve"> </w:t>
            </w:r>
            <w:r>
              <w:rPr>
                <w:sz w:val="21"/>
                <w:szCs w:val="21"/>
                <w:spacing w:val="-3"/>
              </w:rPr>
              <w:t>法</w:t>
            </w:r>
          </w:p>
        </w:tc>
        <w:tc>
          <w:tcPr>
            <w:tcW w:w="779" w:type="dxa"/>
            <w:vAlign w:val="top"/>
          </w:tcPr>
          <w:p>
            <w:pPr>
              <w:pStyle w:val="TableText"/>
              <w:ind w:left="281" w:right="175" w:hanging="100"/>
              <w:spacing w:before="268" w:line="256" w:lineRule="auto"/>
              <w:rPr>
                <w:sz w:val="21"/>
                <w:szCs w:val="21"/>
              </w:rPr>
            </w:pPr>
            <w:r>
              <w:rPr>
                <w:sz w:val="21"/>
                <w:szCs w:val="21"/>
                <w:b/>
                <w:bCs/>
                <w:spacing w:val="-7"/>
              </w:rPr>
              <w:t>排放</w:t>
            </w:r>
            <w:r>
              <w:rPr>
                <w:sz w:val="21"/>
                <w:szCs w:val="21"/>
              </w:rPr>
              <w:t xml:space="preserve"> </w:t>
            </w:r>
            <w:r>
              <w:rPr>
                <w:sz w:val="21"/>
                <w:szCs w:val="21"/>
                <w:b/>
                <w:bCs/>
                <w:spacing w:val="-3"/>
              </w:rPr>
              <w:t>量</w:t>
            </w:r>
          </w:p>
        </w:tc>
        <w:tc>
          <w:tcPr>
            <w:tcW w:w="510" w:type="dxa"/>
            <w:vAlign w:val="top"/>
            <w:textDirection w:val="tbRlV"/>
          </w:tcPr>
          <w:p>
            <w:pPr>
              <w:pStyle w:val="TableText"/>
              <w:spacing w:before="157" w:line="201" w:lineRule="auto"/>
              <w:jc w:val="right"/>
              <w:rPr>
                <w:sz w:val="21"/>
                <w:szCs w:val="21"/>
              </w:rPr>
            </w:pPr>
            <w:r>
              <w:rPr>
                <w:sz w:val="21"/>
                <w:szCs w:val="21"/>
                <w:spacing w:val="-3"/>
              </w:rPr>
              <w:t>核</w:t>
            </w:r>
            <w:r>
              <w:rPr>
                <w:sz w:val="21"/>
                <w:szCs w:val="21"/>
                <w:spacing w:val="-31"/>
              </w:rPr>
              <w:t xml:space="preserve"> </w:t>
            </w:r>
            <w:r>
              <w:rPr>
                <w:sz w:val="21"/>
                <w:szCs w:val="21"/>
                <w:spacing w:val="-3"/>
              </w:rPr>
              <w:t>算</w:t>
            </w:r>
            <w:r>
              <w:rPr>
                <w:sz w:val="21"/>
                <w:szCs w:val="21"/>
                <w:spacing w:val="-33"/>
              </w:rPr>
              <w:t xml:space="preserve"> </w:t>
            </w:r>
            <w:r>
              <w:rPr>
                <w:sz w:val="21"/>
                <w:szCs w:val="21"/>
                <w:spacing w:val="-3"/>
              </w:rPr>
              <w:t>方</w:t>
            </w:r>
            <w:r>
              <w:rPr>
                <w:sz w:val="21"/>
                <w:szCs w:val="21"/>
                <w:spacing w:val="-33"/>
              </w:rPr>
              <w:t xml:space="preserve"> </w:t>
            </w:r>
            <w:r>
              <w:rPr>
                <w:sz w:val="21"/>
                <w:szCs w:val="21"/>
                <w:spacing w:val="-3"/>
              </w:rPr>
              <w:t>法</w:t>
            </w:r>
          </w:p>
        </w:tc>
        <w:tc>
          <w:tcPr>
            <w:tcW w:w="740" w:type="dxa"/>
            <w:vAlign w:val="top"/>
          </w:tcPr>
          <w:p>
            <w:pPr>
              <w:pStyle w:val="TableText"/>
              <w:ind w:left="262" w:right="155" w:hanging="99"/>
              <w:spacing w:before="288" w:line="238" w:lineRule="auto"/>
              <w:rPr>
                <w:sz w:val="21"/>
                <w:szCs w:val="21"/>
              </w:rPr>
            </w:pPr>
            <w:r>
              <w:rPr>
                <w:sz w:val="21"/>
                <w:szCs w:val="21"/>
                <w:b/>
                <w:bCs/>
                <w:spacing w:val="-7"/>
              </w:rPr>
              <w:t>排放</w:t>
            </w:r>
            <w:r>
              <w:rPr>
                <w:sz w:val="21"/>
                <w:szCs w:val="21"/>
              </w:rPr>
              <w:t xml:space="preserve"> </w:t>
            </w:r>
            <w:r>
              <w:rPr>
                <w:sz w:val="21"/>
                <w:szCs w:val="21"/>
                <w:b/>
                <w:bCs/>
                <w:spacing w:val="-3"/>
              </w:rPr>
              <w:t>量</w:t>
            </w:r>
          </w:p>
        </w:tc>
        <w:tc>
          <w:tcPr>
            <w:tcW w:w="644" w:type="dxa"/>
            <w:vAlign w:val="top"/>
            <w:vMerge w:val="continue"/>
            <w:textDirection w:val="tbRlV"/>
            <w:tcBorders>
              <w:top w:val="nil"/>
            </w:tcBorders>
          </w:tcPr>
          <w:p>
            <w:pPr>
              <w:rPr>
                <w:rFonts w:ascii="Arial"/>
                <w:sz w:val="21"/>
              </w:rPr>
            </w:pPr>
            <w:r/>
          </w:p>
        </w:tc>
      </w:tr>
      <w:tr>
        <w:trPr>
          <w:trHeight w:val="1317" w:hRule="atLeast"/>
        </w:trPr>
        <w:tc>
          <w:tcPr>
            <w:tcW w:w="685"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25"/>
              <w:spacing w:before="68" w:line="222" w:lineRule="auto"/>
              <w:rPr>
                <w:sz w:val="21"/>
                <w:szCs w:val="21"/>
              </w:rPr>
            </w:pPr>
            <w:r>
              <w:rPr>
                <w:sz w:val="21"/>
                <w:szCs w:val="21"/>
                <w:spacing w:val="5"/>
              </w:rPr>
              <w:t>主要</w:t>
            </w:r>
          </w:p>
          <w:p>
            <w:pPr>
              <w:pStyle w:val="TableText"/>
              <w:ind w:left="224" w:right="138" w:hanging="99"/>
              <w:spacing w:before="6" w:line="290" w:lineRule="auto"/>
              <w:rPr>
                <w:sz w:val="21"/>
                <w:szCs w:val="21"/>
              </w:rPr>
            </w:pPr>
            <w:r>
              <w:rPr>
                <w:sz w:val="21"/>
                <w:szCs w:val="21"/>
                <w:spacing w:val="-5"/>
              </w:rPr>
              <w:t>排放</w:t>
            </w:r>
            <w:r>
              <w:rPr>
                <w:sz w:val="21"/>
                <w:szCs w:val="21"/>
              </w:rPr>
              <w:t xml:space="preserve"> </w:t>
            </w:r>
            <w:r>
              <w:rPr>
                <w:sz w:val="21"/>
                <w:szCs w:val="21"/>
              </w:rPr>
              <w:t>口</w:t>
            </w:r>
          </w:p>
        </w:tc>
        <w:tc>
          <w:tcPr>
            <w:tcW w:w="749"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99"/>
              <w:spacing w:before="68" w:line="157" w:lineRule="auto"/>
              <w:rPr>
                <w:sz w:val="21"/>
                <w:szCs w:val="21"/>
              </w:rPr>
            </w:pPr>
            <w:r>
              <w:rPr>
                <w:sz w:val="21"/>
                <w:szCs w:val="21"/>
                <w:spacing w:val="-1"/>
              </w:rPr>
              <w:t>DA002</w:t>
            </w:r>
          </w:p>
          <w:p>
            <w:pPr>
              <w:pStyle w:val="TableText"/>
              <w:ind w:left="99"/>
              <w:spacing w:line="212" w:lineRule="auto"/>
              <w:rPr>
                <w:sz w:val="21"/>
                <w:szCs w:val="21"/>
              </w:rPr>
            </w:pPr>
            <w:r>
              <w:rPr>
                <w:sz w:val="21"/>
                <w:szCs w:val="21"/>
                <w:spacing w:val="-2"/>
              </w:rPr>
              <w:t>-2#烟</w:t>
            </w:r>
          </w:p>
          <w:p>
            <w:pPr>
              <w:pStyle w:val="TableText"/>
              <w:ind w:left="259"/>
              <w:spacing w:line="222" w:lineRule="auto"/>
              <w:rPr>
                <w:sz w:val="21"/>
                <w:szCs w:val="21"/>
              </w:rPr>
            </w:pPr>
            <w:r>
              <w:rPr>
                <w:sz w:val="21"/>
                <w:szCs w:val="21"/>
              </w:rPr>
              <w:t>囱</w:t>
            </w:r>
          </w:p>
        </w:tc>
        <w:tc>
          <w:tcPr>
            <w:tcW w:w="869" w:type="dxa"/>
            <w:vAlign w:val="top"/>
          </w:tcPr>
          <w:p>
            <w:pPr>
              <w:pStyle w:val="TableText"/>
              <w:ind w:left="110"/>
              <w:spacing w:before="43" w:line="220" w:lineRule="auto"/>
              <w:rPr>
                <w:sz w:val="21"/>
                <w:szCs w:val="21"/>
              </w:rPr>
            </w:pPr>
            <w:r>
              <w:rPr>
                <w:sz w:val="21"/>
                <w:szCs w:val="21"/>
                <w:spacing w:val="3"/>
              </w:rPr>
              <w:t>工业废</w:t>
            </w:r>
          </w:p>
          <w:p>
            <w:pPr>
              <w:pStyle w:val="TableText"/>
              <w:ind w:left="110"/>
              <w:spacing w:before="20" w:line="219" w:lineRule="auto"/>
              <w:rPr>
                <w:sz w:val="21"/>
                <w:szCs w:val="21"/>
              </w:rPr>
            </w:pPr>
            <w:r>
              <w:rPr>
                <w:sz w:val="21"/>
                <w:szCs w:val="21"/>
                <w:spacing w:val="-3"/>
              </w:rPr>
              <w:t>气排放</w:t>
            </w:r>
          </w:p>
          <w:p>
            <w:pPr>
              <w:pStyle w:val="TableText"/>
              <w:ind w:left="160"/>
              <w:spacing w:line="220" w:lineRule="auto"/>
              <w:rPr>
                <w:sz w:val="21"/>
                <w:szCs w:val="21"/>
              </w:rPr>
            </w:pPr>
            <w:r>
              <w:rPr>
                <w:sz w:val="21"/>
                <w:szCs w:val="21"/>
                <w:spacing w:val="-2"/>
              </w:rPr>
              <w:t>量(万</w:t>
            </w:r>
          </w:p>
          <w:p>
            <w:pPr>
              <w:pStyle w:val="TableText"/>
              <w:ind w:left="51"/>
              <w:spacing w:before="39" w:line="219" w:lineRule="auto"/>
              <w:rPr>
                <w:sz w:val="21"/>
                <w:szCs w:val="21"/>
              </w:rPr>
            </w:pPr>
            <w:r>
              <w:rPr>
                <w:sz w:val="21"/>
                <w:szCs w:val="21"/>
                <w:spacing w:val="12"/>
              </w:rPr>
              <w:t>立方米)</w:t>
            </w:r>
          </w:p>
        </w:tc>
        <w:tc>
          <w:tcPr>
            <w:tcW w:w="1029" w:type="dxa"/>
            <w:vAlign w:val="top"/>
          </w:tcPr>
          <w:p>
            <w:pPr>
              <w:spacing w:line="248" w:lineRule="auto"/>
              <w:rPr>
                <w:rFonts w:ascii="Arial"/>
                <w:sz w:val="21"/>
              </w:rPr>
            </w:pPr>
            <w:r/>
          </w:p>
          <w:p>
            <w:pPr>
              <w:spacing w:line="249" w:lineRule="auto"/>
              <w:rPr>
                <w:rFonts w:ascii="Arial"/>
                <w:sz w:val="21"/>
              </w:rPr>
            </w:pPr>
            <w:r/>
          </w:p>
          <w:p>
            <w:pPr>
              <w:pStyle w:val="TableText"/>
              <w:ind w:left="451"/>
              <w:spacing w:before="68" w:line="224" w:lineRule="auto"/>
              <w:rPr>
                <w:sz w:val="21"/>
                <w:szCs w:val="21"/>
              </w:rPr>
            </w:pPr>
            <w:r>
              <w:rPr>
                <w:sz w:val="21"/>
                <w:szCs w:val="21"/>
              </w:rPr>
              <w:t>/</w:t>
            </w:r>
          </w:p>
        </w:tc>
        <w:tc>
          <w:tcPr>
            <w:tcW w:w="639" w:type="dxa"/>
            <w:vAlign w:val="top"/>
          </w:tcPr>
          <w:p>
            <w:pPr>
              <w:spacing w:line="412" w:lineRule="auto"/>
              <w:rPr>
                <w:rFonts w:ascii="Arial"/>
                <w:sz w:val="21"/>
              </w:rPr>
            </w:pPr>
            <w:r/>
          </w:p>
          <w:p>
            <w:pPr>
              <w:pStyle w:val="TableText"/>
              <w:ind w:left="102"/>
              <w:spacing w:before="69" w:line="202" w:lineRule="auto"/>
              <w:rPr>
                <w:sz w:val="21"/>
                <w:szCs w:val="21"/>
              </w:rPr>
            </w:pPr>
            <w:r>
              <w:rPr>
                <w:sz w:val="21"/>
                <w:szCs w:val="21"/>
                <w:spacing w:val="-2"/>
              </w:rPr>
              <w:t>6087</w:t>
            </w:r>
          </w:p>
          <w:p>
            <w:pPr>
              <w:pStyle w:val="TableText"/>
              <w:ind w:left="102"/>
              <w:spacing w:line="238" w:lineRule="auto"/>
              <w:rPr>
                <w:sz w:val="21"/>
                <w:szCs w:val="21"/>
              </w:rPr>
            </w:pPr>
            <w:r>
              <w:rPr>
                <w:sz w:val="21"/>
                <w:szCs w:val="21"/>
                <w:spacing w:val="-2"/>
              </w:rPr>
              <w:t>8.09</w:t>
            </w:r>
          </w:p>
        </w:tc>
        <w:tc>
          <w:tcPr>
            <w:tcW w:w="799" w:type="dxa"/>
            <w:vAlign w:val="top"/>
          </w:tcPr>
          <w:p>
            <w:pPr>
              <w:spacing w:line="352" w:lineRule="auto"/>
              <w:rPr>
                <w:rFonts w:ascii="Arial"/>
                <w:sz w:val="21"/>
              </w:rPr>
            </w:pPr>
            <w:r/>
          </w:p>
          <w:p>
            <w:pPr>
              <w:pStyle w:val="TableText"/>
              <w:ind w:left="283" w:right="176" w:hanging="100"/>
              <w:spacing w:before="69" w:line="239" w:lineRule="auto"/>
              <w:rPr>
                <w:sz w:val="21"/>
                <w:szCs w:val="21"/>
              </w:rPr>
            </w:pPr>
            <w:r>
              <w:rPr>
                <w:sz w:val="21"/>
                <w:szCs w:val="21"/>
                <w:spacing w:val="4"/>
              </w:rPr>
              <w:t>系数</w:t>
            </w:r>
            <w:r>
              <w:rPr>
                <w:sz w:val="21"/>
                <w:szCs w:val="21"/>
              </w:rPr>
              <w:t xml:space="preserve"> </w:t>
            </w:r>
            <w:r>
              <w:rPr>
                <w:sz w:val="21"/>
                <w:szCs w:val="21"/>
              </w:rPr>
              <w:t>法</w:t>
            </w:r>
          </w:p>
        </w:tc>
        <w:tc>
          <w:tcPr>
            <w:tcW w:w="689" w:type="dxa"/>
            <w:vAlign w:val="top"/>
          </w:tcPr>
          <w:p>
            <w:pPr>
              <w:spacing w:line="423" w:lineRule="auto"/>
              <w:rPr>
                <w:rFonts w:ascii="Arial"/>
                <w:sz w:val="21"/>
              </w:rPr>
            </w:pPr>
            <w:r/>
          </w:p>
          <w:p>
            <w:pPr>
              <w:pStyle w:val="TableText"/>
              <w:ind w:left="124"/>
              <w:spacing w:before="68" w:line="193" w:lineRule="auto"/>
              <w:rPr>
                <w:sz w:val="21"/>
                <w:szCs w:val="21"/>
              </w:rPr>
            </w:pPr>
            <w:r>
              <w:rPr>
                <w:sz w:val="21"/>
                <w:szCs w:val="21"/>
                <w:spacing w:val="-3"/>
              </w:rPr>
              <w:t>2363</w:t>
            </w:r>
          </w:p>
          <w:p>
            <w:pPr>
              <w:pStyle w:val="TableText"/>
              <w:ind w:left="74"/>
              <w:spacing w:line="238" w:lineRule="auto"/>
              <w:rPr>
                <w:sz w:val="21"/>
                <w:szCs w:val="21"/>
              </w:rPr>
            </w:pPr>
            <w:r>
              <w:rPr>
                <w:sz w:val="21"/>
                <w:szCs w:val="21"/>
                <w:spacing w:val="-2"/>
              </w:rPr>
              <w:t>0.227</w:t>
            </w:r>
          </w:p>
        </w:tc>
        <w:tc>
          <w:tcPr>
            <w:tcW w:w="540" w:type="dxa"/>
            <w:vAlign w:val="top"/>
            <w:textDirection w:val="tbRlV"/>
          </w:tcPr>
          <w:p>
            <w:pPr>
              <w:pStyle w:val="TableText"/>
              <w:ind w:left="333"/>
              <w:spacing w:before="171" w:line="201" w:lineRule="auto"/>
              <w:rPr>
                <w:sz w:val="21"/>
                <w:szCs w:val="21"/>
              </w:rPr>
            </w:pPr>
            <w:r>
              <w:rPr>
                <w:sz w:val="21"/>
                <w:szCs w:val="21"/>
                <w:spacing w:val="6"/>
              </w:rPr>
              <w:t>系数法</w:t>
            </w:r>
          </w:p>
        </w:tc>
        <w:tc>
          <w:tcPr>
            <w:tcW w:w="769" w:type="dxa"/>
            <w:vAlign w:val="top"/>
          </w:tcPr>
          <w:p>
            <w:pPr>
              <w:spacing w:line="422" w:lineRule="auto"/>
              <w:rPr>
                <w:rFonts w:ascii="Arial"/>
                <w:sz w:val="21"/>
              </w:rPr>
            </w:pPr>
            <w:r/>
          </w:p>
          <w:p>
            <w:pPr>
              <w:pStyle w:val="TableText"/>
              <w:ind w:left="115"/>
              <w:spacing w:before="69" w:line="202" w:lineRule="auto"/>
              <w:rPr>
                <w:sz w:val="21"/>
                <w:szCs w:val="21"/>
              </w:rPr>
            </w:pPr>
            <w:r>
              <w:rPr>
                <w:sz w:val="21"/>
                <w:szCs w:val="21"/>
                <w:spacing w:val="-4"/>
              </w:rPr>
              <w:t>17846</w:t>
            </w:r>
          </w:p>
          <w:p>
            <w:pPr>
              <w:pStyle w:val="TableText"/>
              <w:ind w:left="166"/>
              <w:spacing w:line="238" w:lineRule="auto"/>
              <w:rPr>
                <w:sz w:val="21"/>
                <w:szCs w:val="21"/>
              </w:rPr>
            </w:pPr>
            <w:r>
              <w:rPr>
                <w:sz w:val="21"/>
                <w:szCs w:val="21"/>
                <w:spacing w:val="-3"/>
              </w:rPr>
              <w:t>.777</w:t>
            </w:r>
          </w:p>
        </w:tc>
        <w:tc>
          <w:tcPr>
            <w:tcW w:w="510" w:type="dxa"/>
            <w:vAlign w:val="top"/>
            <w:textDirection w:val="tbRlV"/>
          </w:tcPr>
          <w:p>
            <w:pPr>
              <w:pStyle w:val="TableText"/>
              <w:ind w:left="333"/>
              <w:spacing w:before="150" w:line="201" w:lineRule="auto"/>
              <w:rPr>
                <w:sz w:val="21"/>
                <w:szCs w:val="21"/>
              </w:rPr>
            </w:pPr>
            <w:r>
              <w:rPr>
                <w:sz w:val="21"/>
                <w:szCs w:val="21"/>
                <w:spacing w:val="6"/>
              </w:rPr>
              <w:t>系数法</w:t>
            </w:r>
          </w:p>
        </w:tc>
        <w:tc>
          <w:tcPr>
            <w:tcW w:w="729" w:type="dxa"/>
            <w:vAlign w:val="top"/>
          </w:tcPr>
          <w:p>
            <w:pPr>
              <w:spacing w:line="412" w:lineRule="auto"/>
              <w:rPr>
                <w:rFonts w:ascii="Arial"/>
                <w:sz w:val="21"/>
              </w:rPr>
            </w:pPr>
            <w:r/>
          </w:p>
          <w:p>
            <w:pPr>
              <w:pStyle w:val="TableText"/>
              <w:ind w:left="146"/>
              <w:spacing w:before="69" w:line="211" w:lineRule="auto"/>
              <w:rPr>
                <w:sz w:val="21"/>
                <w:szCs w:val="21"/>
              </w:rPr>
            </w:pPr>
            <w:r>
              <w:rPr>
                <w:sz w:val="21"/>
                <w:szCs w:val="21"/>
                <w:spacing w:val="-5"/>
              </w:rPr>
              <w:t>1940</w:t>
            </w:r>
          </w:p>
          <w:p>
            <w:pPr>
              <w:pStyle w:val="TableText"/>
              <w:ind w:left="96"/>
              <w:spacing w:line="238" w:lineRule="auto"/>
              <w:rPr>
                <w:sz w:val="21"/>
                <w:szCs w:val="21"/>
              </w:rPr>
            </w:pPr>
            <w:r>
              <w:rPr>
                <w:sz w:val="21"/>
                <w:szCs w:val="21"/>
                <w:spacing w:val="-4"/>
              </w:rPr>
              <w:t>1.086</w:t>
            </w:r>
          </w:p>
        </w:tc>
        <w:tc>
          <w:tcPr>
            <w:tcW w:w="909" w:type="dxa"/>
            <w:vAlign w:val="top"/>
          </w:tcPr>
          <w:p>
            <w:pPr>
              <w:spacing w:line="413" w:lineRule="auto"/>
              <w:rPr>
                <w:rFonts w:ascii="Arial"/>
                <w:sz w:val="21"/>
              </w:rPr>
            </w:pPr>
            <w:r/>
          </w:p>
          <w:p>
            <w:pPr>
              <w:pStyle w:val="TableText"/>
              <w:ind w:left="77"/>
              <w:spacing w:before="68" w:line="193" w:lineRule="auto"/>
              <w:rPr>
                <w:sz w:val="21"/>
                <w:szCs w:val="21"/>
              </w:rPr>
            </w:pPr>
            <w:r>
              <w:rPr>
                <w:sz w:val="21"/>
                <w:szCs w:val="21"/>
                <w:spacing w:val="-2"/>
              </w:rPr>
              <w:t>60878.0</w:t>
            </w:r>
          </w:p>
          <w:p>
            <w:pPr>
              <w:pStyle w:val="TableText"/>
              <w:ind w:left="397"/>
              <w:spacing w:line="239" w:lineRule="auto"/>
              <w:rPr>
                <w:sz w:val="21"/>
                <w:szCs w:val="21"/>
              </w:rPr>
            </w:pPr>
            <w:r>
              <w:rPr>
                <w:sz w:val="21"/>
                <w:szCs w:val="21"/>
              </w:rPr>
              <w:t>9</w:t>
            </w:r>
          </w:p>
        </w:tc>
        <w:tc>
          <w:tcPr>
            <w:tcW w:w="500" w:type="dxa"/>
            <w:vAlign w:val="top"/>
            <w:textDirection w:val="tbRlV"/>
          </w:tcPr>
          <w:p>
            <w:pPr>
              <w:pStyle w:val="TableText"/>
              <w:spacing w:before="187" w:line="202" w:lineRule="auto"/>
              <w:jc w:val="right"/>
              <w:rPr>
                <w:sz w:val="21"/>
                <w:szCs w:val="21"/>
              </w:rPr>
            </w:pPr>
            <w:r>
              <w:rPr>
                <w:sz w:val="21"/>
                <w:szCs w:val="21"/>
                <w:spacing w:val="-3"/>
              </w:rPr>
              <w:t>实</w:t>
            </w:r>
            <w:r>
              <w:rPr>
                <w:sz w:val="21"/>
                <w:szCs w:val="21"/>
                <w:spacing w:val="-35"/>
              </w:rPr>
              <w:t xml:space="preserve"> </w:t>
            </w:r>
            <w:r>
              <w:rPr>
                <w:sz w:val="21"/>
                <w:szCs w:val="21"/>
                <w:spacing w:val="-3"/>
              </w:rPr>
              <w:t>测</w:t>
            </w:r>
            <w:r>
              <w:rPr>
                <w:sz w:val="21"/>
                <w:szCs w:val="21"/>
                <w:spacing w:val="-35"/>
              </w:rPr>
              <w:t xml:space="preserve"> </w:t>
            </w:r>
            <w:r>
              <w:rPr>
                <w:sz w:val="21"/>
                <w:szCs w:val="21"/>
                <w:spacing w:val="-3"/>
              </w:rPr>
              <w:t>法</w:t>
            </w:r>
            <w:r>
              <w:rPr>
                <w:sz w:val="21"/>
                <w:szCs w:val="21"/>
                <w:spacing w:val="-35"/>
              </w:rPr>
              <w:t xml:space="preserve"> </w:t>
            </w:r>
            <w:r>
              <w:rPr>
                <w:sz w:val="21"/>
                <w:szCs w:val="21"/>
                <w:spacing w:val="-3"/>
              </w:rPr>
              <w:t>自</w:t>
            </w:r>
            <w:r>
              <w:rPr>
                <w:sz w:val="21"/>
                <w:szCs w:val="21"/>
                <w:spacing w:val="-34"/>
              </w:rPr>
              <w:t xml:space="preserve"> </w:t>
            </w:r>
            <w:r>
              <w:rPr>
                <w:sz w:val="21"/>
                <w:szCs w:val="21"/>
                <w:spacing w:val="-3"/>
              </w:rPr>
              <w:t>动</w:t>
            </w:r>
          </w:p>
        </w:tc>
        <w:tc>
          <w:tcPr>
            <w:tcW w:w="700" w:type="dxa"/>
            <w:vAlign w:val="top"/>
          </w:tcPr>
          <w:p>
            <w:pPr>
              <w:spacing w:line="423" w:lineRule="auto"/>
              <w:rPr>
                <w:rFonts w:ascii="Arial"/>
                <w:sz w:val="21"/>
              </w:rPr>
            </w:pPr>
            <w:r/>
          </w:p>
          <w:p>
            <w:pPr>
              <w:pStyle w:val="TableText"/>
              <w:ind w:left="138"/>
              <w:spacing w:before="68" w:line="193" w:lineRule="auto"/>
              <w:rPr>
                <w:sz w:val="21"/>
                <w:szCs w:val="21"/>
              </w:rPr>
            </w:pPr>
            <w:r>
              <w:rPr>
                <w:sz w:val="21"/>
                <w:szCs w:val="21"/>
                <w:spacing w:val="-3"/>
              </w:rPr>
              <w:t>2363</w:t>
            </w:r>
          </w:p>
          <w:p>
            <w:pPr>
              <w:pStyle w:val="TableText"/>
              <w:ind w:left="78"/>
              <w:spacing w:line="238" w:lineRule="auto"/>
              <w:rPr>
                <w:sz w:val="21"/>
                <w:szCs w:val="21"/>
              </w:rPr>
            </w:pPr>
            <w:r>
              <w:rPr>
                <w:sz w:val="21"/>
                <w:szCs w:val="21"/>
                <w:spacing w:val="-2"/>
              </w:rPr>
              <w:t>0.227</w:t>
            </w:r>
          </w:p>
        </w:tc>
        <w:tc>
          <w:tcPr>
            <w:tcW w:w="510" w:type="dxa"/>
            <w:vAlign w:val="top"/>
            <w:textDirection w:val="tbRlV"/>
          </w:tcPr>
          <w:p>
            <w:pPr>
              <w:pStyle w:val="TableText"/>
              <w:ind w:left="124"/>
              <w:spacing w:before="177" w:line="202" w:lineRule="auto"/>
              <w:rPr>
                <w:sz w:val="21"/>
                <w:szCs w:val="21"/>
              </w:rPr>
            </w:pPr>
            <w:r>
              <w:rPr>
                <w:sz w:val="21"/>
                <w:szCs w:val="21"/>
              </w:rPr>
              <w:t>实测法自动</w:t>
            </w:r>
          </w:p>
        </w:tc>
        <w:tc>
          <w:tcPr>
            <w:tcW w:w="779" w:type="dxa"/>
            <w:vAlign w:val="top"/>
          </w:tcPr>
          <w:p>
            <w:pPr>
              <w:spacing w:line="403" w:lineRule="auto"/>
              <w:rPr>
                <w:rFonts w:ascii="Arial"/>
                <w:sz w:val="21"/>
              </w:rPr>
            </w:pPr>
            <w:r/>
          </w:p>
          <w:p>
            <w:pPr>
              <w:pStyle w:val="TableText"/>
              <w:ind w:left="118"/>
              <w:spacing w:before="68" w:line="193" w:lineRule="auto"/>
              <w:rPr>
                <w:sz w:val="21"/>
                <w:szCs w:val="21"/>
              </w:rPr>
            </w:pPr>
            <w:r>
              <w:rPr>
                <w:sz w:val="21"/>
                <w:szCs w:val="21"/>
                <w:spacing w:val="-4"/>
              </w:rPr>
              <w:t>17846</w:t>
            </w:r>
          </w:p>
          <w:p>
            <w:pPr>
              <w:pStyle w:val="TableText"/>
              <w:ind w:left="178"/>
              <w:spacing w:line="238" w:lineRule="auto"/>
              <w:rPr>
                <w:sz w:val="21"/>
                <w:szCs w:val="21"/>
              </w:rPr>
            </w:pPr>
            <w:r>
              <w:rPr>
                <w:sz w:val="21"/>
                <w:szCs w:val="21"/>
                <w:spacing w:val="-3"/>
              </w:rPr>
              <w:t>.777</w:t>
            </w:r>
          </w:p>
        </w:tc>
        <w:tc>
          <w:tcPr>
            <w:tcW w:w="510" w:type="dxa"/>
            <w:vAlign w:val="top"/>
            <w:textDirection w:val="tbRlV"/>
          </w:tcPr>
          <w:p>
            <w:pPr>
              <w:pStyle w:val="TableText"/>
              <w:spacing w:before="186" w:line="202" w:lineRule="auto"/>
              <w:jc w:val="right"/>
              <w:rPr>
                <w:sz w:val="21"/>
                <w:szCs w:val="21"/>
              </w:rPr>
            </w:pPr>
            <w:r>
              <w:rPr>
                <w:sz w:val="21"/>
                <w:szCs w:val="21"/>
                <w:spacing w:val="-3"/>
              </w:rPr>
              <w:t>实</w:t>
            </w:r>
            <w:r>
              <w:rPr>
                <w:sz w:val="21"/>
                <w:szCs w:val="21"/>
                <w:spacing w:val="-35"/>
              </w:rPr>
              <w:t xml:space="preserve"> </w:t>
            </w:r>
            <w:r>
              <w:rPr>
                <w:sz w:val="21"/>
                <w:szCs w:val="21"/>
                <w:spacing w:val="-3"/>
              </w:rPr>
              <w:t>测</w:t>
            </w:r>
            <w:r>
              <w:rPr>
                <w:sz w:val="21"/>
                <w:szCs w:val="21"/>
                <w:spacing w:val="-35"/>
              </w:rPr>
              <w:t xml:space="preserve"> </w:t>
            </w:r>
            <w:r>
              <w:rPr>
                <w:sz w:val="21"/>
                <w:szCs w:val="21"/>
                <w:spacing w:val="-3"/>
              </w:rPr>
              <w:t>法</w:t>
            </w:r>
            <w:r>
              <w:rPr>
                <w:sz w:val="21"/>
                <w:szCs w:val="21"/>
                <w:spacing w:val="-35"/>
              </w:rPr>
              <w:t xml:space="preserve"> </w:t>
            </w:r>
            <w:r>
              <w:rPr>
                <w:sz w:val="21"/>
                <w:szCs w:val="21"/>
                <w:spacing w:val="-3"/>
              </w:rPr>
              <w:t>自</w:t>
            </w:r>
            <w:r>
              <w:rPr>
                <w:sz w:val="21"/>
                <w:szCs w:val="21"/>
                <w:spacing w:val="-34"/>
              </w:rPr>
              <w:t xml:space="preserve"> </w:t>
            </w:r>
            <w:r>
              <w:rPr>
                <w:sz w:val="21"/>
                <w:szCs w:val="21"/>
                <w:spacing w:val="-3"/>
              </w:rPr>
              <w:t>动</w:t>
            </w:r>
          </w:p>
        </w:tc>
        <w:tc>
          <w:tcPr>
            <w:tcW w:w="740" w:type="dxa"/>
            <w:vAlign w:val="top"/>
          </w:tcPr>
          <w:p>
            <w:pPr>
              <w:spacing w:line="422" w:lineRule="auto"/>
              <w:rPr>
                <w:rFonts w:ascii="Arial"/>
                <w:sz w:val="21"/>
              </w:rPr>
            </w:pPr>
            <w:r/>
          </w:p>
          <w:p>
            <w:pPr>
              <w:pStyle w:val="TableText"/>
              <w:ind w:left="99"/>
              <w:spacing w:before="69" w:line="202" w:lineRule="auto"/>
              <w:rPr>
                <w:sz w:val="21"/>
                <w:szCs w:val="21"/>
              </w:rPr>
            </w:pPr>
            <w:r>
              <w:rPr>
                <w:sz w:val="21"/>
                <w:szCs w:val="21"/>
                <w:spacing w:val="-4"/>
              </w:rPr>
              <w:t>19401</w:t>
            </w:r>
          </w:p>
          <w:p>
            <w:pPr>
              <w:pStyle w:val="TableText"/>
              <w:ind w:left="160"/>
              <w:spacing w:line="238" w:lineRule="auto"/>
              <w:rPr>
                <w:sz w:val="21"/>
                <w:szCs w:val="21"/>
              </w:rPr>
            </w:pPr>
            <w:r>
              <w:rPr>
                <w:sz w:val="21"/>
                <w:szCs w:val="21"/>
                <w:spacing w:val="-3"/>
              </w:rPr>
              <w:t>.086</w:t>
            </w:r>
          </w:p>
        </w:tc>
        <w:tc>
          <w:tcPr>
            <w:tcW w:w="644" w:type="dxa"/>
            <w:vAlign w:val="top"/>
          </w:tcPr>
          <w:p>
            <w:pPr>
              <w:rPr>
                <w:rFonts w:ascii="Arial"/>
                <w:sz w:val="21"/>
              </w:rPr>
            </w:pPr>
            <w:r/>
          </w:p>
        </w:tc>
      </w:tr>
      <w:tr>
        <w:trPr>
          <w:trHeight w:val="1317" w:hRule="atLeast"/>
        </w:trPr>
        <w:tc>
          <w:tcPr>
            <w:tcW w:w="68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69" w:type="dxa"/>
            <w:vAlign w:val="top"/>
          </w:tcPr>
          <w:p>
            <w:pPr>
              <w:spacing w:line="353" w:lineRule="auto"/>
              <w:rPr>
                <w:rFonts w:ascii="Arial"/>
                <w:sz w:val="21"/>
              </w:rPr>
            </w:pPr>
            <w:r/>
          </w:p>
          <w:p>
            <w:pPr>
              <w:pStyle w:val="TableText"/>
              <w:ind w:left="210" w:right="127" w:hanging="100"/>
              <w:spacing w:before="69" w:line="241" w:lineRule="auto"/>
              <w:rPr>
                <w:sz w:val="21"/>
                <w:szCs w:val="21"/>
              </w:rPr>
            </w:pPr>
            <w:r>
              <w:rPr>
                <w:sz w:val="21"/>
                <w:szCs w:val="21"/>
                <w:spacing w:val="-4"/>
              </w:rPr>
              <w:t>林格曼</w:t>
            </w:r>
            <w:r>
              <w:rPr>
                <w:sz w:val="21"/>
                <w:szCs w:val="21"/>
                <w:spacing w:val="1"/>
              </w:rPr>
              <w:t xml:space="preserve"> </w:t>
            </w:r>
            <w:r>
              <w:rPr>
                <w:sz w:val="21"/>
                <w:szCs w:val="21"/>
                <w:spacing w:val="6"/>
              </w:rPr>
              <w:t>黑度</w:t>
            </w:r>
          </w:p>
        </w:tc>
        <w:tc>
          <w:tcPr>
            <w:tcW w:w="1029" w:type="dxa"/>
            <w:vAlign w:val="top"/>
          </w:tcPr>
          <w:p>
            <w:pPr>
              <w:spacing w:line="250" w:lineRule="auto"/>
              <w:rPr>
                <w:rFonts w:ascii="Arial"/>
                <w:sz w:val="21"/>
              </w:rPr>
            </w:pPr>
            <w:r/>
          </w:p>
          <w:p>
            <w:pPr>
              <w:spacing w:line="250" w:lineRule="auto"/>
              <w:rPr>
                <w:rFonts w:ascii="Arial"/>
                <w:sz w:val="21"/>
              </w:rPr>
            </w:pPr>
            <w:r/>
          </w:p>
          <w:p>
            <w:pPr>
              <w:pStyle w:val="TableText"/>
              <w:ind w:left="451"/>
              <w:spacing w:before="68" w:line="224" w:lineRule="auto"/>
              <w:rPr>
                <w:sz w:val="21"/>
                <w:szCs w:val="21"/>
              </w:rPr>
            </w:pPr>
            <w:r>
              <w:rPr>
                <w:sz w:val="21"/>
                <w:szCs w:val="21"/>
              </w:rPr>
              <w:t>/</w:t>
            </w:r>
          </w:p>
        </w:tc>
        <w:tc>
          <w:tcPr>
            <w:tcW w:w="639" w:type="dxa"/>
            <w:vAlign w:val="top"/>
          </w:tcPr>
          <w:p>
            <w:pPr>
              <w:spacing w:line="250" w:lineRule="auto"/>
              <w:rPr>
                <w:rFonts w:ascii="Arial"/>
                <w:sz w:val="21"/>
              </w:rPr>
            </w:pPr>
            <w:r/>
          </w:p>
          <w:p>
            <w:pPr>
              <w:spacing w:line="250" w:lineRule="auto"/>
              <w:rPr>
                <w:rFonts w:ascii="Arial"/>
                <w:sz w:val="21"/>
              </w:rPr>
            </w:pPr>
            <w:r/>
          </w:p>
          <w:p>
            <w:pPr>
              <w:pStyle w:val="TableText"/>
              <w:ind w:left="252"/>
              <w:spacing w:before="68" w:line="224" w:lineRule="auto"/>
              <w:rPr>
                <w:sz w:val="21"/>
                <w:szCs w:val="21"/>
              </w:rPr>
            </w:pPr>
            <w:r>
              <w:rPr>
                <w:sz w:val="21"/>
                <w:szCs w:val="21"/>
              </w:rPr>
              <w:t>/</w:t>
            </w:r>
          </w:p>
        </w:tc>
        <w:tc>
          <w:tcPr>
            <w:tcW w:w="799" w:type="dxa"/>
            <w:vAlign w:val="top"/>
          </w:tcPr>
          <w:p>
            <w:pPr>
              <w:spacing w:line="356" w:lineRule="auto"/>
              <w:rPr>
                <w:rFonts w:ascii="Arial"/>
                <w:sz w:val="21"/>
              </w:rPr>
            </w:pPr>
            <w:r/>
          </w:p>
          <w:p>
            <w:pPr>
              <w:pStyle w:val="TableText"/>
              <w:ind w:left="283" w:right="176" w:hanging="100"/>
              <w:spacing w:before="68" w:line="239" w:lineRule="auto"/>
              <w:rPr>
                <w:sz w:val="21"/>
                <w:szCs w:val="21"/>
              </w:rPr>
            </w:pPr>
            <w:r>
              <w:rPr>
                <w:sz w:val="21"/>
                <w:szCs w:val="21"/>
                <w:spacing w:val="4"/>
              </w:rPr>
              <w:t>系数</w:t>
            </w:r>
            <w:r>
              <w:rPr>
                <w:sz w:val="21"/>
                <w:szCs w:val="21"/>
              </w:rPr>
              <w:t xml:space="preserve"> </w:t>
            </w:r>
            <w:r>
              <w:rPr>
                <w:sz w:val="21"/>
                <w:szCs w:val="21"/>
              </w:rPr>
              <w:t>法</w:t>
            </w:r>
          </w:p>
        </w:tc>
        <w:tc>
          <w:tcPr>
            <w:tcW w:w="689" w:type="dxa"/>
            <w:vAlign w:val="top"/>
          </w:tcPr>
          <w:p>
            <w:pPr>
              <w:spacing w:line="250" w:lineRule="auto"/>
              <w:rPr>
                <w:rFonts w:ascii="Arial"/>
                <w:sz w:val="21"/>
              </w:rPr>
            </w:pPr>
            <w:r/>
          </w:p>
          <w:p>
            <w:pPr>
              <w:spacing w:line="250" w:lineRule="auto"/>
              <w:rPr>
                <w:rFonts w:ascii="Arial"/>
                <w:sz w:val="21"/>
              </w:rPr>
            </w:pPr>
            <w:r/>
          </w:p>
          <w:p>
            <w:pPr>
              <w:pStyle w:val="TableText"/>
              <w:ind w:left="284"/>
              <w:spacing w:before="68" w:line="224" w:lineRule="auto"/>
              <w:rPr>
                <w:sz w:val="21"/>
                <w:szCs w:val="21"/>
              </w:rPr>
            </w:pPr>
            <w:r>
              <w:rPr>
                <w:sz w:val="21"/>
                <w:szCs w:val="21"/>
              </w:rPr>
              <w:t>/</w:t>
            </w:r>
          </w:p>
        </w:tc>
        <w:tc>
          <w:tcPr>
            <w:tcW w:w="540" w:type="dxa"/>
            <w:vAlign w:val="top"/>
            <w:textDirection w:val="tbRlV"/>
          </w:tcPr>
          <w:p>
            <w:pPr>
              <w:pStyle w:val="TableText"/>
              <w:ind w:left="336"/>
              <w:spacing w:before="171" w:line="201" w:lineRule="auto"/>
              <w:rPr>
                <w:sz w:val="21"/>
                <w:szCs w:val="21"/>
              </w:rPr>
            </w:pPr>
            <w:r>
              <w:rPr>
                <w:sz w:val="21"/>
                <w:szCs w:val="21"/>
                <w:spacing w:val="6"/>
              </w:rPr>
              <w:t>系数法</w:t>
            </w:r>
          </w:p>
        </w:tc>
        <w:tc>
          <w:tcPr>
            <w:tcW w:w="769" w:type="dxa"/>
            <w:vAlign w:val="top"/>
          </w:tcPr>
          <w:p>
            <w:pPr>
              <w:spacing w:line="250" w:lineRule="auto"/>
              <w:rPr>
                <w:rFonts w:ascii="Arial"/>
                <w:sz w:val="21"/>
              </w:rPr>
            </w:pPr>
            <w:r/>
          </w:p>
          <w:p>
            <w:pPr>
              <w:spacing w:line="250" w:lineRule="auto"/>
              <w:rPr>
                <w:rFonts w:ascii="Arial"/>
                <w:sz w:val="21"/>
              </w:rPr>
            </w:pPr>
            <w:r/>
          </w:p>
          <w:p>
            <w:pPr>
              <w:pStyle w:val="TableText"/>
              <w:ind w:left="325"/>
              <w:spacing w:before="68" w:line="224" w:lineRule="auto"/>
              <w:rPr>
                <w:sz w:val="21"/>
                <w:szCs w:val="21"/>
              </w:rPr>
            </w:pPr>
            <w:r>
              <w:rPr>
                <w:sz w:val="21"/>
                <w:szCs w:val="21"/>
              </w:rPr>
              <w:t>/</w:t>
            </w:r>
          </w:p>
        </w:tc>
        <w:tc>
          <w:tcPr>
            <w:tcW w:w="510" w:type="dxa"/>
            <w:vAlign w:val="top"/>
            <w:textDirection w:val="tbRlV"/>
          </w:tcPr>
          <w:p>
            <w:pPr>
              <w:pStyle w:val="TableText"/>
              <w:ind w:left="336"/>
              <w:spacing w:before="150" w:line="201" w:lineRule="auto"/>
              <w:rPr>
                <w:sz w:val="21"/>
                <w:szCs w:val="21"/>
              </w:rPr>
            </w:pPr>
            <w:r>
              <w:rPr>
                <w:sz w:val="21"/>
                <w:szCs w:val="21"/>
                <w:spacing w:val="6"/>
              </w:rPr>
              <w:t>系数法</w:t>
            </w:r>
          </w:p>
        </w:tc>
        <w:tc>
          <w:tcPr>
            <w:tcW w:w="729" w:type="dxa"/>
            <w:vAlign w:val="top"/>
          </w:tcPr>
          <w:p>
            <w:pPr>
              <w:spacing w:line="250" w:lineRule="auto"/>
              <w:rPr>
                <w:rFonts w:ascii="Arial"/>
                <w:sz w:val="21"/>
              </w:rPr>
            </w:pPr>
            <w:r/>
          </w:p>
          <w:p>
            <w:pPr>
              <w:spacing w:line="250" w:lineRule="auto"/>
              <w:rPr>
                <w:rFonts w:ascii="Arial"/>
                <w:sz w:val="21"/>
              </w:rPr>
            </w:pPr>
            <w:r/>
          </w:p>
          <w:p>
            <w:pPr>
              <w:pStyle w:val="TableText"/>
              <w:ind w:left="306"/>
              <w:spacing w:before="68" w:line="224" w:lineRule="auto"/>
              <w:rPr>
                <w:sz w:val="21"/>
                <w:szCs w:val="21"/>
              </w:rPr>
            </w:pPr>
            <w:r>
              <w:rPr>
                <w:sz w:val="21"/>
                <w:szCs w:val="21"/>
              </w:rPr>
              <w:t>/</w:t>
            </w:r>
          </w:p>
        </w:tc>
        <w:tc>
          <w:tcPr>
            <w:tcW w:w="909" w:type="dxa"/>
            <w:vAlign w:val="top"/>
          </w:tcPr>
          <w:p>
            <w:pPr>
              <w:spacing w:line="250" w:lineRule="auto"/>
              <w:rPr>
                <w:rFonts w:ascii="Arial"/>
                <w:sz w:val="21"/>
              </w:rPr>
            </w:pPr>
            <w:r/>
          </w:p>
          <w:p>
            <w:pPr>
              <w:spacing w:line="250" w:lineRule="auto"/>
              <w:rPr>
                <w:rFonts w:ascii="Arial"/>
                <w:sz w:val="21"/>
              </w:rPr>
            </w:pPr>
            <w:r/>
          </w:p>
          <w:p>
            <w:pPr>
              <w:pStyle w:val="TableText"/>
              <w:ind w:left="397"/>
              <w:spacing w:before="68" w:line="224" w:lineRule="auto"/>
              <w:rPr>
                <w:sz w:val="21"/>
                <w:szCs w:val="21"/>
              </w:rPr>
            </w:pPr>
            <w:r>
              <w:rPr>
                <w:sz w:val="21"/>
                <w:szCs w:val="21"/>
              </w:rPr>
              <w:t>/</w:t>
            </w:r>
          </w:p>
        </w:tc>
        <w:tc>
          <w:tcPr>
            <w:tcW w:w="500" w:type="dxa"/>
            <w:vAlign w:val="top"/>
          </w:tcPr>
          <w:p>
            <w:pPr>
              <w:spacing w:line="250" w:lineRule="auto"/>
              <w:rPr>
                <w:rFonts w:ascii="Arial"/>
                <w:sz w:val="21"/>
              </w:rPr>
            </w:pPr>
            <w:r/>
          </w:p>
          <w:p>
            <w:pPr>
              <w:spacing w:line="250" w:lineRule="auto"/>
              <w:rPr>
                <w:rFonts w:ascii="Arial"/>
                <w:sz w:val="21"/>
              </w:rPr>
            </w:pPr>
            <w:r/>
          </w:p>
          <w:p>
            <w:pPr>
              <w:pStyle w:val="TableText"/>
              <w:ind w:left="188"/>
              <w:spacing w:before="68" w:line="224" w:lineRule="auto"/>
              <w:rPr>
                <w:sz w:val="21"/>
                <w:szCs w:val="21"/>
              </w:rPr>
            </w:pPr>
            <w:r>
              <w:rPr>
                <w:sz w:val="21"/>
                <w:szCs w:val="21"/>
              </w:rPr>
              <w:t>/</w:t>
            </w:r>
          </w:p>
        </w:tc>
        <w:tc>
          <w:tcPr>
            <w:tcW w:w="700" w:type="dxa"/>
            <w:vAlign w:val="top"/>
          </w:tcPr>
          <w:p>
            <w:pPr>
              <w:spacing w:line="250" w:lineRule="auto"/>
              <w:rPr>
                <w:rFonts w:ascii="Arial"/>
                <w:sz w:val="21"/>
              </w:rPr>
            </w:pPr>
            <w:r/>
          </w:p>
          <w:p>
            <w:pPr>
              <w:spacing w:line="250" w:lineRule="auto"/>
              <w:rPr>
                <w:rFonts w:ascii="Arial"/>
                <w:sz w:val="21"/>
              </w:rPr>
            </w:pPr>
            <w:r/>
          </w:p>
          <w:p>
            <w:pPr>
              <w:pStyle w:val="TableText"/>
              <w:ind w:left="288"/>
              <w:spacing w:before="68" w:line="224" w:lineRule="auto"/>
              <w:rPr>
                <w:sz w:val="21"/>
                <w:szCs w:val="21"/>
              </w:rPr>
            </w:pPr>
            <w:r>
              <w:rPr>
                <w:sz w:val="21"/>
                <w:szCs w:val="21"/>
              </w:rPr>
              <w:t>/</w:t>
            </w:r>
          </w:p>
        </w:tc>
        <w:tc>
          <w:tcPr>
            <w:tcW w:w="510" w:type="dxa"/>
            <w:vAlign w:val="top"/>
          </w:tcPr>
          <w:p>
            <w:pPr>
              <w:spacing w:line="250" w:lineRule="auto"/>
              <w:rPr>
                <w:rFonts w:ascii="Arial"/>
                <w:sz w:val="21"/>
              </w:rPr>
            </w:pPr>
            <w:r/>
          </w:p>
          <w:p>
            <w:pPr>
              <w:spacing w:line="250" w:lineRule="auto"/>
              <w:rPr>
                <w:rFonts w:ascii="Arial"/>
                <w:sz w:val="21"/>
              </w:rPr>
            </w:pPr>
            <w:r/>
          </w:p>
          <w:p>
            <w:pPr>
              <w:pStyle w:val="TableText"/>
              <w:ind w:left="158"/>
              <w:spacing w:before="68" w:line="224" w:lineRule="auto"/>
              <w:rPr>
                <w:sz w:val="21"/>
                <w:szCs w:val="21"/>
              </w:rPr>
            </w:pPr>
            <w:r>
              <w:rPr>
                <w:sz w:val="21"/>
                <w:szCs w:val="21"/>
              </w:rPr>
              <w:t>/</w:t>
            </w:r>
          </w:p>
        </w:tc>
        <w:tc>
          <w:tcPr>
            <w:tcW w:w="779" w:type="dxa"/>
            <w:vAlign w:val="top"/>
          </w:tcPr>
          <w:p>
            <w:pPr>
              <w:spacing w:line="250" w:lineRule="auto"/>
              <w:rPr>
                <w:rFonts w:ascii="Arial"/>
                <w:sz w:val="21"/>
              </w:rPr>
            </w:pPr>
            <w:r/>
          </w:p>
          <w:p>
            <w:pPr>
              <w:spacing w:line="250" w:lineRule="auto"/>
              <w:rPr>
                <w:rFonts w:ascii="Arial"/>
                <w:sz w:val="21"/>
              </w:rPr>
            </w:pPr>
            <w:r/>
          </w:p>
          <w:p>
            <w:pPr>
              <w:pStyle w:val="TableText"/>
              <w:ind w:left="328"/>
              <w:spacing w:before="68" w:line="224" w:lineRule="auto"/>
              <w:rPr>
                <w:sz w:val="21"/>
                <w:szCs w:val="21"/>
              </w:rPr>
            </w:pPr>
            <w:r>
              <w:rPr>
                <w:sz w:val="21"/>
                <w:szCs w:val="21"/>
              </w:rPr>
              <w:t>/</w:t>
            </w:r>
          </w:p>
        </w:tc>
        <w:tc>
          <w:tcPr>
            <w:tcW w:w="510" w:type="dxa"/>
            <w:vAlign w:val="top"/>
          </w:tcPr>
          <w:p>
            <w:pPr>
              <w:spacing w:line="250" w:lineRule="auto"/>
              <w:rPr>
                <w:rFonts w:ascii="Arial"/>
                <w:sz w:val="21"/>
              </w:rPr>
            </w:pPr>
            <w:r/>
          </w:p>
          <w:p>
            <w:pPr>
              <w:spacing w:line="250" w:lineRule="auto"/>
              <w:rPr>
                <w:rFonts w:ascii="Arial"/>
                <w:sz w:val="21"/>
              </w:rPr>
            </w:pPr>
            <w:r/>
          </w:p>
          <w:p>
            <w:pPr>
              <w:pStyle w:val="TableText"/>
              <w:ind w:left="169"/>
              <w:spacing w:before="68" w:line="224" w:lineRule="auto"/>
              <w:rPr>
                <w:sz w:val="21"/>
                <w:szCs w:val="21"/>
              </w:rPr>
            </w:pPr>
            <w:r>
              <w:rPr>
                <w:sz w:val="21"/>
                <w:szCs w:val="21"/>
              </w:rPr>
              <w:t>/</w:t>
            </w:r>
          </w:p>
        </w:tc>
        <w:tc>
          <w:tcPr>
            <w:tcW w:w="740" w:type="dxa"/>
            <w:vAlign w:val="top"/>
          </w:tcPr>
          <w:p>
            <w:pPr>
              <w:spacing w:line="257" w:lineRule="auto"/>
              <w:rPr>
                <w:rFonts w:ascii="Arial"/>
                <w:sz w:val="21"/>
              </w:rPr>
            </w:pPr>
            <w:r/>
          </w:p>
          <w:p>
            <w:pPr>
              <w:spacing w:line="257" w:lineRule="auto"/>
              <w:rPr>
                <w:rFonts w:ascii="Arial"/>
                <w:sz w:val="21"/>
              </w:rPr>
            </w:pPr>
            <w:r/>
          </w:p>
          <w:p>
            <w:pPr>
              <w:pStyle w:val="TableText"/>
              <w:ind w:left="309"/>
              <w:spacing w:before="68"/>
              <w:rPr>
                <w:sz w:val="21"/>
                <w:szCs w:val="21"/>
              </w:rPr>
            </w:pPr>
            <w:r>
              <w:rPr>
                <w:sz w:val="21"/>
                <w:szCs w:val="21"/>
              </w:rPr>
              <w:t>0</w:t>
            </w:r>
          </w:p>
        </w:tc>
        <w:tc>
          <w:tcPr>
            <w:tcW w:w="644" w:type="dxa"/>
            <w:vAlign w:val="top"/>
            <w:textDirection w:val="tbRlV"/>
          </w:tcPr>
          <w:p>
            <w:pPr>
              <w:pStyle w:val="TableText"/>
              <w:ind w:left="127"/>
              <w:spacing w:before="263" w:line="200" w:lineRule="auto"/>
              <w:rPr>
                <w:sz w:val="21"/>
                <w:szCs w:val="21"/>
              </w:rPr>
            </w:pPr>
            <w:r>
              <w:rPr>
                <w:sz w:val="21"/>
                <w:szCs w:val="21"/>
                <w:spacing w:val="6"/>
              </w:rPr>
              <w:t>检测等级△</w:t>
            </w:r>
          </w:p>
        </w:tc>
      </w:tr>
      <w:tr>
        <w:trPr>
          <w:trHeight w:val="524" w:hRule="atLeast"/>
        </w:trPr>
        <w:tc>
          <w:tcPr>
            <w:tcW w:w="685"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869" w:type="dxa"/>
            <w:vAlign w:val="top"/>
          </w:tcPr>
          <w:p>
            <w:pPr>
              <w:pStyle w:val="TableText"/>
              <w:ind w:left="110"/>
              <w:spacing w:before="59" w:line="203" w:lineRule="auto"/>
              <w:rPr>
                <w:sz w:val="21"/>
                <w:szCs w:val="21"/>
              </w:rPr>
            </w:pPr>
            <w:r>
              <w:rPr>
                <w:sz w:val="21"/>
                <w:szCs w:val="21"/>
                <w:spacing w:val="-3"/>
              </w:rPr>
              <w:t>汞及其</w:t>
            </w:r>
          </w:p>
          <w:p>
            <w:pPr>
              <w:pStyle w:val="TableText"/>
              <w:ind w:left="110"/>
              <w:spacing w:line="196" w:lineRule="auto"/>
              <w:rPr>
                <w:sz w:val="21"/>
                <w:szCs w:val="21"/>
              </w:rPr>
            </w:pPr>
            <w:r>
              <w:rPr>
                <w:sz w:val="21"/>
                <w:szCs w:val="21"/>
                <w:spacing w:val="-3"/>
              </w:rPr>
              <w:t>化合物</w:t>
            </w:r>
          </w:p>
        </w:tc>
        <w:tc>
          <w:tcPr>
            <w:tcW w:w="1029" w:type="dxa"/>
            <w:vAlign w:val="top"/>
          </w:tcPr>
          <w:p>
            <w:pPr>
              <w:pStyle w:val="TableText"/>
              <w:ind w:left="451"/>
              <w:spacing w:before="174" w:line="224" w:lineRule="auto"/>
              <w:rPr>
                <w:sz w:val="21"/>
                <w:szCs w:val="21"/>
              </w:rPr>
            </w:pPr>
            <w:r>
              <w:rPr>
                <w:sz w:val="21"/>
                <w:szCs w:val="21"/>
              </w:rPr>
              <w:t>/</w:t>
            </w:r>
          </w:p>
        </w:tc>
        <w:tc>
          <w:tcPr>
            <w:tcW w:w="639" w:type="dxa"/>
            <w:vAlign w:val="top"/>
          </w:tcPr>
          <w:p>
            <w:pPr>
              <w:pStyle w:val="TableText"/>
              <w:ind w:left="102"/>
              <w:spacing w:before="79" w:line="211" w:lineRule="auto"/>
              <w:rPr>
                <w:sz w:val="21"/>
                <w:szCs w:val="21"/>
              </w:rPr>
            </w:pPr>
            <w:r>
              <w:rPr>
                <w:sz w:val="21"/>
                <w:szCs w:val="21"/>
                <w:spacing w:val="-5"/>
              </w:rPr>
              <w:t>18.5</w:t>
            </w:r>
          </w:p>
          <w:p>
            <w:pPr>
              <w:pStyle w:val="TableText"/>
              <w:ind w:left="202"/>
              <w:spacing w:before="1" w:line="170" w:lineRule="auto"/>
              <w:rPr>
                <w:sz w:val="21"/>
                <w:szCs w:val="21"/>
              </w:rPr>
            </w:pPr>
            <w:r>
              <w:rPr>
                <w:sz w:val="21"/>
                <w:szCs w:val="21"/>
                <w:spacing w:val="-6"/>
              </w:rPr>
              <w:t>16</w:t>
            </w:r>
          </w:p>
        </w:tc>
        <w:tc>
          <w:tcPr>
            <w:tcW w:w="799" w:type="dxa"/>
            <w:vAlign w:val="top"/>
          </w:tcPr>
          <w:p>
            <w:pPr>
              <w:pStyle w:val="TableText"/>
              <w:ind w:left="283" w:right="176" w:hanging="100"/>
              <w:spacing w:before="47" w:line="205" w:lineRule="auto"/>
              <w:rPr>
                <w:sz w:val="21"/>
                <w:szCs w:val="21"/>
              </w:rPr>
            </w:pPr>
            <w:r>
              <w:rPr>
                <w:sz w:val="21"/>
                <w:szCs w:val="21"/>
                <w:spacing w:val="4"/>
              </w:rPr>
              <w:t>系数</w:t>
            </w:r>
            <w:r>
              <w:rPr>
                <w:sz w:val="21"/>
                <w:szCs w:val="21"/>
              </w:rPr>
              <w:t xml:space="preserve"> </w:t>
            </w:r>
            <w:r>
              <w:rPr>
                <w:sz w:val="21"/>
                <w:szCs w:val="21"/>
              </w:rPr>
              <w:t>法</w:t>
            </w:r>
          </w:p>
        </w:tc>
        <w:tc>
          <w:tcPr>
            <w:tcW w:w="689" w:type="dxa"/>
            <w:vAlign w:val="top"/>
          </w:tcPr>
          <w:p>
            <w:pPr>
              <w:pStyle w:val="TableText"/>
              <w:ind w:left="74"/>
              <w:spacing w:before="189" w:line="239" w:lineRule="auto"/>
              <w:rPr>
                <w:sz w:val="21"/>
                <w:szCs w:val="21"/>
              </w:rPr>
            </w:pPr>
            <w:r>
              <w:rPr>
                <w:sz w:val="21"/>
                <w:szCs w:val="21"/>
                <w:spacing w:val="-2"/>
              </w:rPr>
              <w:t>6.397</w:t>
            </w:r>
          </w:p>
        </w:tc>
        <w:tc>
          <w:tcPr>
            <w:tcW w:w="540" w:type="dxa"/>
            <w:vAlign w:val="top"/>
            <w:textDirection w:val="tbRlV"/>
          </w:tcPr>
          <w:p>
            <w:pPr>
              <w:pStyle w:val="TableText"/>
              <w:ind w:left="39"/>
              <w:spacing w:before="152" w:line="199" w:lineRule="auto"/>
              <w:rPr>
                <w:sz w:val="21"/>
                <w:szCs w:val="21"/>
              </w:rPr>
            </w:pPr>
            <w:r>
              <w:rPr>
                <w:sz w:val="21"/>
                <w:szCs w:val="21"/>
              </w:rPr>
              <w:t>系数</w:t>
            </w:r>
          </w:p>
        </w:tc>
        <w:tc>
          <w:tcPr>
            <w:tcW w:w="769" w:type="dxa"/>
            <w:vAlign w:val="top"/>
          </w:tcPr>
          <w:p>
            <w:pPr>
              <w:pStyle w:val="TableText"/>
              <w:ind w:left="115"/>
              <w:spacing w:before="189" w:line="239" w:lineRule="auto"/>
              <w:rPr>
                <w:sz w:val="21"/>
                <w:szCs w:val="21"/>
              </w:rPr>
            </w:pPr>
            <w:r>
              <w:rPr>
                <w:sz w:val="21"/>
                <w:szCs w:val="21"/>
                <w:spacing w:val="-2"/>
              </w:rPr>
              <w:t>5.722</w:t>
            </w:r>
          </w:p>
        </w:tc>
        <w:tc>
          <w:tcPr>
            <w:tcW w:w="510" w:type="dxa"/>
            <w:vAlign w:val="top"/>
            <w:textDirection w:val="tbRlV"/>
          </w:tcPr>
          <w:p>
            <w:pPr>
              <w:pStyle w:val="TableText"/>
              <w:ind w:left="39"/>
              <w:spacing w:before="131" w:line="199" w:lineRule="auto"/>
              <w:rPr>
                <w:sz w:val="21"/>
                <w:szCs w:val="21"/>
              </w:rPr>
            </w:pPr>
            <w:r>
              <w:rPr>
                <w:sz w:val="21"/>
                <w:szCs w:val="21"/>
              </w:rPr>
              <w:t>系数</w:t>
            </w:r>
          </w:p>
        </w:tc>
        <w:tc>
          <w:tcPr>
            <w:tcW w:w="729" w:type="dxa"/>
            <w:vAlign w:val="top"/>
          </w:tcPr>
          <w:p>
            <w:pPr>
              <w:pStyle w:val="TableText"/>
              <w:ind w:left="96"/>
              <w:spacing w:before="189" w:line="239" w:lineRule="auto"/>
              <w:rPr>
                <w:sz w:val="21"/>
                <w:szCs w:val="21"/>
              </w:rPr>
            </w:pPr>
            <w:r>
              <w:rPr>
                <w:sz w:val="21"/>
                <w:szCs w:val="21"/>
                <w:spacing w:val="-2"/>
              </w:rPr>
              <w:t>6.397</w:t>
            </w:r>
          </w:p>
        </w:tc>
        <w:tc>
          <w:tcPr>
            <w:tcW w:w="909" w:type="dxa"/>
            <w:vAlign w:val="top"/>
          </w:tcPr>
          <w:p>
            <w:pPr>
              <w:pStyle w:val="TableText"/>
              <w:ind w:left="187"/>
              <w:spacing w:before="189" w:line="239" w:lineRule="auto"/>
              <w:rPr>
                <w:sz w:val="21"/>
                <w:szCs w:val="21"/>
              </w:rPr>
            </w:pPr>
            <w:r>
              <w:rPr>
                <w:sz w:val="21"/>
                <w:szCs w:val="21"/>
                <w:spacing w:val="-4"/>
              </w:rPr>
              <w:t>1.845</w:t>
            </w:r>
          </w:p>
        </w:tc>
        <w:tc>
          <w:tcPr>
            <w:tcW w:w="500" w:type="dxa"/>
            <w:vAlign w:val="top"/>
          </w:tcPr>
          <w:p>
            <w:pPr>
              <w:rPr>
                <w:rFonts w:ascii="Arial"/>
                <w:sz w:val="21"/>
              </w:rPr>
            </w:pPr>
            <w:r/>
          </w:p>
        </w:tc>
        <w:tc>
          <w:tcPr>
            <w:tcW w:w="700" w:type="dxa"/>
            <w:vAlign w:val="top"/>
          </w:tcPr>
          <w:p>
            <w:pPr>
              <w:pStyle w:val="TableText"/>
              <w:ind w:left="78"/>
              <w:spacing w:before="189" w:line="239" w:lineRule="auto"/>
              <w:rPr>
                <w:sz w:val="21"/>
                <w:szCs w:val="21"/>
              </w:rPr>
            </w:pPr>
            <w:r>
              <w:rPr>
                <w:sz w:val="21"/>
                <w:szCs w:val="21"/>
                <w:spacing w:val="-2"/>
              </w:rPr>
              <w:t>0.637</w:t>
            </w:r>
          </w:p>
        </w:tc>
        <w:tc>
          <w:tcPr>
            <w:tcW w:w="510" w:type="dxa"/>
            <w:vAlign w:val="top"/>
          </w:tcPr>
          <w:p>
            <w:pPr>
              <w:rPr>
                <w:rFonts w:ascii="Arial"/>
                <w:sz w:val="21"/>
              </w:rPr>
            </w:pPr>
            <w:r/>
          </w:p>
        </w:tc>
        <w:tc>
          <w:tcPr>
            <w:tcW w:w="779" w:type="dxa"/>
            <w:vAlign w:val="top"/>
          </w:tcPr>
          <w:p>
            <w:pPr>
              <w:pStyle w:val="TableText"/>
              <w:ind w:left="118"/>
              <w:spacing w:before="189" w:line="239" w:lineRule="auto"/>
              <w:rPr>
                <w:sz w:val="21"/>
                <w:szCs w:val="21"/>
              </w:rPr>
            </w:pPr>
            <w:r>
              <w:rPr>
                <w:sz w:val="21"/>
                <w:szCs w:val="21"/>
                <w:spacing w:val="-2"/>
              </w:rPr>
              <w:t>0.571</w:t>
            </w:r>
          </w:p>
        </w:tc>
        <w:tc>
          <w:tcPr>
            <w:tcW w:w="510" w:type="dxa"/>
            <w:vAlign w:val="top"/>
          </w:tcPr>
          <w:p>
            <w:pPr>
              <w:rPr>
                <w:rFonts w:ascii="Arial"/>
                <w:sz w:val="21"/>
              </w:rPr>
            </w:pPr>
            <w:r/>
          </w:p>
        </w:tc>
        <w:tc>
          <w:tcPr>
            <w:tcW w:w="740" w:type="dxa"/>
            <w:vAlign w:val="top"/>
          </w:tcPr>
          <w:p>
            <w:pPr>
              <w:pStyle w:val="TableText"/>
              <w:ind w:left="99"/>
              <w:spacing w:before="189" w:line="239" w:lineRule="auto"/>
              <w:rPr>
                <w:sz w:val="21"/>
                <w:szCs w:val="21"/>
              </w:rPr>
            </w:pPr>
            <w:r>
              <w:rPr>
                <w:sz w:val="21"/>
                <w:szCs w:val="21"/>
                <w:spacing w:val="-2"/>
              </w:rPr>
              <w:t>0.637</w:t>
            </w:r>
          </w:p>
        </w:tc>
        <w:tc>
          <w:tcPr>
            <w:tcW w:w="644" w:type="dxa"/>
            <w:vAlign w:val="top"/>
            <w:textDirection w:val="tbRlV"/>
          </w:tcPr>
          <w:p>
            <w:pPr>
              <w:pStyle w:val="TableText"/>
              <w:ind w:left="35"/>
              <w:spacing w:before="205" w:line="198" w:lineRule="auto"/>
              <w:rPr>
                <w:sz w:val="21"/>
                <w:szCs w:val="21"/>
              </w:rPr>
            </w:pPr>
            <w:r>
              <w:rPr>
                <w:sz w:val="21"/>
                <w:szCs w:val="21"/>
              </w:rPr>
              <w:t>不产</w:t>
            </w:r>
          </w:p>
        </w:tc>
      </w:tr>
    </w:tbl>
    <w:p>
      <w:pPr>
        <w:pStyle w:val="BodyText"/>
        <w:rPr/>
      </w:pPr>
      <w:r/>
    </w:p>
    <w:p>
      <w:pPr>
        <w:sectPr>
          <w:footerReference w:type="default" r:id="rId60"/>
          <w:pgSz w:w="16840" w:h="11900"/>
          <w:pgMar w:top="1011" w:right="230" w:bottom="719" w:left="1439" w:header="0" w:footer="177" w:gutter="0"/>
        </w:sectPr>
        <w:rPr/>
      </w:pPr>
    </w:p>
    <w:tbl>
      <w:tblPr>
        <w:tblStyle w:val="TableNormal"/>
        <w:tblW w:w="132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5"/>
        <w:gridCol w:w="749"/>
        <w:gridCol w:w="859"/>
        <w:gridCol w:w="1049"/>
        <w:gridCol w:w="640"/>
        <w:gridCol w:w="809"/>
        <w:gridCol w:w="680"/>
        <w:gridCol w:w="530"/>
        <w:gridCol w:w="779"/>
        <w:gridCol w:w="520"/>
        <w:gridCol w:w="709"/>
        <w:gridCol w:w="909"/>
        <w:gridCol w:w="500"/>
        <w:gridCol w:w="689"/>
        <w:gridCol w:w="510"/>
        <w:gridCol w:w="769"/>
        <w:gridCol w:w="490"/>
        <w:gridCol w:w="739"/>
        <w:gridCol w:w="625"/>
      </w:tblGrid>
      <w:tr>
        <w:trPr>
          <w:trHeight w:val="265" w:hRule="atLeast"/>
        </w:trPr>
        <w:tc>
          <w:tcPr>
            <w:tcW w:w="695" w:type="dxa"/>
            <w:vAlign w:val="top"/>
            <w:vMerge w:val="restart"/>
            <w:tcBorders>
              <w:bottom w:val="nil"/>
            </w:tcBorders>
          </w:tcPr>
          <w:p>
            <w:pPr>
              <w:rPr>
                <w:rFonts w:ascii="Arial"/>
                <w:sz w:val="21"/>
              </w:rPr>
            </w:pPr>
            <w:r/>
          </w:p>
        </w:tc>
        <w:tc>
          <w:tcPr>
            <w:tcW w:w="749" w:type="dxa"/>
            <w:vAlign w:val="top"/>
            <w:vMerge w:val="restart"/>
            <w:tcBorders>
              <w:bottom w:val="nil"/>
            </w:tcBorders>
          </w:tcPr>
          <w:p>
            <w:pPr>
              <w:rPr>
                <w:rFonts w:ascii="Arial"/>
                <w:sz w:val="21"/>
              </w:rPr>
            </w:pPr>
            <w:r/>
          </w:p>
        </w:tc>
        <w:tc>
          <w:tcPr>
            <w:tcW w:w="859" w:type="dxa"/>
            <w:vAlign w:val="top"/>
          </w:tcPr>
          <w:p>
            <w:pPr>
              <w:rPr>
                <w:rFonts w:ascii="Arial"/>
                <w:sz w:val="21"/>
              </w:rPr>
            </w:pPr>
            <w:r/>
          </w:p>
        </w:tc>
        <w:tc>
          <w:tcPr>
            <w:tcW w:w="1049" w:type="dxa"/>
            <w:vAlign w:val="top"/>
          </w:tcPr>
          <w:p>
            <w:pPr>
              <w:rPr>
                <w:rFonts w:ascii="Arial"/>
                <w:sz w:val="21"/>
              </w:rPr>
            </w:pPr>
            <w:r/>
          </w:p>
        </w:tc>
        <w:tc>
          <w:tcPr>
            <w:tcW w:w="640" w:type="dxa"/>
            <w:vAlign w:val="top"/>
          </w:tcPr>
          <w:p>
            <w:pPr>
              <w:rPr>
                <w:rFonts w:ascii="Arial"/>
                <w:sz w:val="21"/>
              </w:rPr>
            </w:pPr>
            <w:r/>
          </w:p>
        </w:tc>
        <w:tc>
          <w:tcPr>
            <w:tcW w:w="809" w:type="dxa"/>
            <w:vAlign w:val="top"/>
          </w:tcPr>
          <w:p>
            <w:pPr>
              <w:rPr>
                <w:rFonts w:ascii="Arial"/>
                <w:sz w:val="21"/>
              </w:rPr>
            </w:pPr>
            <w:r/>
          </w:p>
        </w:tc>
        <w:tc>
          <w:tcPr>
            <w:tcW w:w="680" w:type="dxa"/>
            <w:vAlign w:val="top"/>
          </w:tcPr>
          <w:p>
            <w:pPr>
              <w:rPr>
                <w:rFonts w:ascii="Arial"/>
                <w:sz w:val="21"/>
              </w:rPr>
            </w:pPr>
            <w:r/>
          </w:p>
        </w:tc>
        <w:tc>
          <w:tcPr>
            <w:tcW w:w="530" w:type="dxa"/>
            <w:vAlign w:val="top"/>
          </w:tcPr>
          <w:p>
            <w:pPr>
              <w:pStyle w:val="TableText"/>
              <w:ind w:left="154"/>
              <w:spacing w:before="39" w:line="199" w:lineRule="auto"/>
              <w:rPr/>
            </w:pPr>
            <w:r>
              <w:rPr/>
              <w:t>法</w:t>
            </w:r>
          </w:p>
        </w:tc>
        <w:tc>
          <w:tcPr>
            <w:tcW w:w="779" w:type="dxa"/>
            <w:vAlign w:val="top"/>
          </w:tcPr>
          <w:p>
            <w:pPr>
              <w:rPr>
                <w:rFonts w:ascii="Arial"/>
                <w:sz w:val="21"/>
              </w:rPr>
            </w:pPr>
            <w:r/>
          </w:p>
        </w:tc>
        <w:tc>
          <w:tcPr>
            <w:tcW w:w="520" w:type="dxa"/>
            <w:vAlign w:val="top"/>
          </w:tcPr>
          <w:p>
            <w:pPr>
              <w:pStyle w:val="TableText"/>
              <w:ind w:left="145"/>
              <w:spacing w:before="39" w:line="199" w:lineRule="auto"/>
              <w:rPr/>
            </w:pPr>
            <w:r>
              <w:rPr/>
              <w:t>法</w:t>
            </w:r>
          </w:p>
        </w:tc>
        <w:tc>
          <w:tcPr>
            <w:tcW w:w="709" w:type="dxa"/>
            <w:vAlign w:val="top"/>
          </w:tcPr>
          <w:p>
            <w:pPr>
              <w:rPr>
                <w:rFonts w:ascii="Arial"/>
                <w:sz w:val="21"/>
              </w:rPr>
            </w:pPr>
            <w:r/>
          </w:p>
        </w:tc>
        <w:tc>
          <w:tcPr>
            <w:tcW w:w="909" w:type="dxa"/>
            <w:vAlign w:val="top"/>
          </w:tcPr>
          <w:p>
            <w:pPr>
              <w:rPr>
                <w:rFonts w:ascii="Arial"/>
                <w:sz w:val="21"/>
              </w:rPr>
            </w:pPr>
            <w:r/>
          </w:p>
        </w:tc>
        <w:tc>
          <w:tcPr>
            <w:tcW w:w="500" w:type="dxa"/>
            <w:vAlign w:val="top"/>
          </w:tcPr>
          <w:p>
            <w:pPr>
              <w:rPr>
                <w:rFonts w:ascii="Arial"/>
                <w:sz w:val="21"/>
              </w:rPr>
            </w:pPr>
            <w:r/>
          </w:p>
        </w:tc>
        <w:tc>
          <w:tcPr>
            <w:tcW w:w="689" w:type="dxa"/>
            <w:vAlign w:val="top"/>
          </w:tcPr>
          <w:p>
            <w:pPr>
              <w:rPr>
                <w:rFonts w:ascii="Arial"/>
                <w:sz w:val="21"/>
              </w:rPr>
            </w:pPr>
            <w:r/>
          </w:p>
        </w:tc>
        <w:tc>
          <w:tcPr>
            <w:tcW w:w="510" w:type="dxa"/>
            <w:vAlign w:val="top"/>
          </w:tcPr>
          <w:p>
            <w:pPr>
              <w:rPr>
                <w:rFonts w:ascii="Arial"/>
                <w:sz w:val="21"/>
              </w:rPr>
            </w:pPr>
            <w:r/>
          </w:p>
        </w:tc>
        <w:tc>
          <w:tcPr>
            <w:tcW w:w="769" w:type="dxa"/>
            <w:vAlign w:val="top"/>
          </w:tcPr>
          <w:p>
            <w:pPr>
              <w:rPr>
                <w:rFonts w:ascii="Arial"/>
                <w:sz w:val="21"/>
              </w:rPr>
            </w:pPr>
            <w:r/>
          </w:p>
        </w:tc>
        <w:tc>
          <w:tcPr>
            <w:tcW w:w="490" w:type="dxa"/>
            <w:vAlign w:val="top"/>
          </w:tcPr>
          <w:p>
            <w:pPr>
              <w:rPr>
                <w:rFonts w:ascii="Arial"/>
                <w:sz w:val="21"/>
              </w:rPr>
            </w:pPr>
            <w:r/>
          </w:p>
        </w:tc>
        <w:tc>
          <w:tcPr>
            <w:tcW w:w="739" w:type="dxa"/>
            <w:vAlign w:val="top"/>
          </w:tcPr>
          <w:p>
            <w:pPr>
              <w:rPr>
                <w:rFonts w:ascii="Arial"/>
                <w:sz w:val="21"/>
              </w:rPr>
            </w:pPr>
            <w:r/>
          </w:p>
        </w:tc>
        <w:tc>
          <w:tcPr>
            <w:tcW w:w="625" w:type="dxa"/>
            <w:vAlign w:val="top"/>
          </w:tcPr>
          <w:p>
            <w:pPr>
              <w:pStyle w:val="TableText"/>
              <w:ind w:left="209"/>
              <w:spacing w:before="43" w:line="195" w:lineRule="auto"/>
              <w:rPr/>
            </w:pPr>
            <w:r>
              <w:rPr/>
              <w:t>生</w:t>
            </w:r>
          </w:p>
        </w:tc>
      </w:tr>
      <w:tr>
        <w:trPr>
          <w:trHeight w:val="799" w:hRule="atLeast"/>
        </w:trPr>
        <w:tc>
          <w:tcPr>
            <w:tcW w:w="69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59" w:type="dxa"/>
            <w:vAlign w:val="top"/>
          </w:tcPr>
          <w:p>
            <w:pPr>
              <w:pStyle w:val="TableText"/>
              <w:ind w:left="321"/>
              <w:spacing w:before="298" w:line="220" w:lineRule="auto"/>
              <w:rPr/>
            </w:pPr>
            <w:r>
              <w:rPr/>
              <w:t>氨</w:t>
            </w:r>
          </w:p>
        </w:tc>
        <w:tc>
          <w:tcPr>
            <w:tcW w:w="1049" w:type="dxa"/>
            <w:vAlign w:val="top"/>
          </w:tcPr>
          <w:p>
            <w:pPr>
              <w:spacing w:line="251" w:lineRule="auto"/>
              <w:rPr>
                <w:rFonts w:ascii="Arial"/>
                <w:sz w:val="21"/>
              </w:rPr>
            </w:pPr>
            <w:r/>
          </w:p>
          <w:p>
            <w:pPr>
              <w:pStyle w:val="TableText"/>
              <w:ind w:left="462"/>
              <w:spacing w:before="65" w:line="241" w:lineRule="auto"/>
              <w:rPr/>
            </w:pPr>
            <w:r>
              <w:rPr/>
              <w:t>1</w:t>
            </w:r>
          </w:p>
        </w:tc>
        <w:tc>
          <w:tcPr>
            <w:tcW w:w="640" w:type="dxa"/>
            <w:vAlign w:val="top"/>
          </w:tcPr>
          <w:p>
            <w:pPr>
              <w:spacing w:line="251" w:lineRule="auto"/>
              <w:rPr>
                <w:rFonts w:ascii="Arial"/>
                <w:sz w:val="21"/>
              </w:rPr>
            </w:pPr>
            <w:r/>
          </w:p>
          <w:p>
            <w:pPr>
              <w:pStyle w:val="TableText"/>
              <w:ind w:left="263"/>
              <w:spacing w:before="65"/>
              <w:rPr/>
            </w:pPr>
            <w:r>
              <w:rPr/>
              <w:t>0</w:t>
            </w:r>
          </w:p>
        </w:tc>
        <w:tc>
          <w:tcPr>
            <w:tcW w:w="809" w:type="dxa"/>
            <w:vAlign w:val="top"/>
          </w:tcPr>
          <w:p>
            <w:pPr>
              <w:pStyle w:val="TableText"/>
              <w:ind w:left="292" w:right="197" w:hanging="100"/>
              <w:spacing w:before="158" w:line="269" w:lineRule="auto"/>
              <w:rPr/>
            </w:pPr>
            <w:r>
              <w:rPr>
                <w:spacing w:val="4"/>
              </w:rPr>
              <w:t>系数</w:t>
            </w:r>
            <w:r>
              <w:rPr/>
              <w:t xml:space="preserve"> </w:t>
            </w:r>
            <w:r>
              <w:rPr/>
              <w:t>法</w:t>
            </w:r>
          </w:p>
        </w:tc>
        <w:tc>
          <w:tcPr>
            <w:tcW w:w="680" w:type="dxa"/>
            <w:vAlign w:val="top"/>
          </w:tcPr>
          <w:p>
            <w:pPr>
              <w:spacing w:line="251" w:lineRule="auto"/>
              <w:rPr>
                <w:rFonts w:ascii="Arial"/>
                <w:sz w:val="21"/>
              </w:rPr>
            </w:pPr>
            <w:r/>
          </w:p>
          <w:p>
            <w:pPr>
              <w:pStyle w:val="TableText"/>
              <w:ind w:left="284"/>
              <w:spacing w:before="65" w:line="241" w:lineRule="auto"/>
              <w:rPr/>
            </w:pPr>
            <w:r>
              <w:rPr/>
              <w:t>1</w:t>
            </w:r>
          </w:p>
        </w:tc>
        <w:tc>
          <w:tcPr>
            <w:tcW w:w="530" w:type="dxa"/>
            <w:vAlign w:val="top"/>
            <w:textDirection w:val="tbRlV"/>
          </w:tcPr>
          <w:p>
            <w:pPr>
              <w:pStyle w:val="TableText"/>
              <w:spacing w:before="172" w:line="201" w:lineRule="auto"/>
              <w:rPr/>
            </w:pPr>
            <w:r>
              <w:rPr/>
              <w:t>系</w:t>
            </w:r>
            <w:r>
              <w:rPr>
                <w:spacing w:val="-11"/>
              </w:rPr>
              <w:t xml:space="preserve"> </w:t>
            </w:r>
            <w:r>
              <w:rPr/>
              <w:t>数</w:t>
            </w:r>
            <w:r>
              <w:rPr>
                <w:spacing w:val="-11"/>
              </w:rPr>
              <w:t xml:space="preserve"> </w:t>
            </w:r>
            <w:r>
              <w:rPr/>
              <w:t>法</w:t>
            </w:r>
          </w:p>
        </w:tc>
        <w:tc>
          <w:tcPr>
            <w:tcW w:w="779" w:type="dxa"/>
            <w:vAlign w:val="top"/>
          </w:tcPr>
          <w:p>
            <w:pPr>
              <w:pStyle w:val="TableText"/>
              <w:ind w:left="334"/>
              <w:spacing w:before="303" w:line="224" w:lineRule="auto"/>
              <w:rPr/>
            </w:pPr>
            <w:r>
              <w:rPr/>
              <w:t>/</w:t>
            </w:r>
          </w:p>
        </w:tc>
        <w:tc>
          <w:tcPr>
            <w:tcW w:w="520" w:type="dxa"/>
            <w:vAlign w:val="top"/>
            <w:textDirection w:val="tbRlV"/>
          </w:tcPr>
          <w:p>
            <w:pPr>
              <w:pStyle w:val="TableText"/>
              <w:spacing w:before="161" w:line="201" w:lineRule="auto"/>
              <w:rPr/>
            </w:pPr>
            <w:r>
              <w:rPr/>
              <w:t>系</w:t>
            </w:r>
            <w:r>
              <w:rPr>
                <w:spacing w:val="-11"/>
              </w:rPr>
              <w:t xml:space="preserve"> </w:t>
            </w:r>
            <w:r>
              <w:rPr/>
              <w:t>数</w:t>
            </w:r>
            <w:r>
              <w:rPr>
                <w:spacing w:val="-11"/>
              </w:rPr>
              <w:t xml:space="preserve"> </w:t>
            </w:r>
            <w:r>
              <w:rPr/>
              <w:t>法</w:t>
            </w:r>
          </w:p>
        </w:tc>
        <w:tc>
          <w:tcPr>
            <w:tcW w:w="709" w:type="dxa"/>
            <w:vAlign w:val="top"/>
          </w:tcPr>
          <w:p>
            <w:pPr>
              <w:pStyle w:val="TableText"/>
              <w:ind w:left="294"/>
              <w:spacing w:before="303" w:line="224" w:lineRule="auto"/>
              <w:rPr/>
            </w:pPr>
            <w:r>
              <w:rPr/>
              <w:t>/</w:t>
            </w:r>
          </w:p>
        </w:tc>
        <w:tc>
          <w:tcPr>
            <w:tcW w:w="909" w:type="dxa"/>
            <w:vAlign w:val="top"/>
          </w:tcPr>
          <w:p>
            <w:pPr>
              <w:spacing w:line="251" w:lineRule="auto"/>
              <w:rPr>
                <w:rFonts w:ascii="Arial"/>
                <w:sz w:val="21"/>
              </w:rPr>
            </w:pPr>
            <w:r/>
          </w:p>
          <w:p>
            <w:pPr>
              <w:pStyle w:val="TableText"/>
              <w:ind w:left="395"/>
              <w:spacing w:before="65"/>
              <w:rPr/>
            </w:pPr>
            <w:r>
              <w:rPr/>
              <w:t>0</w:t>
            </w:r>
          </w:p>
        </w:tc>
        <w:tc>
          <w:tcPr>
            <w:tcW w:w="500" w:type="dxa"/>
            <w:vAlign w:val="top"/>
          </w:tcPr>
          <w:p>
            <w:pPr>
              <w:rPr>
                <w:rFonts w:ascii="Arial"/>
                <w:sz w:val="21"/>
              </w:rPr>
            </w:pPr>
            <w:r/>
          </w:p>
        </w:tc>
        <w:tc>
          <w:tcPr>
            <w:tcW w:w="689" w:type="dxa"/>
            <w:vAlign w:val="top"/>
          </w:tcPr>
          <w:p>
            <w:pPr>
              <w:pStyle w:val="TableText"/>
              <w:ind w:left="287"/>
              <w:spacing w:before="303" w:line="224" w:lineRule="auto"/>
              <w:rPr/>
            </w:pPr>
            <w:r>
              <w:rPr/>
              <w:t>/</w:t>
            </w:r>
          </w:p>
        </w:tc>
        <w:tc>
          <w:tcPr>
            <w:tcW w:w="510" w:type="dxa"/>
            <w:vAlign w:val="top"/>
          </w:tcPr>
          <w:p>
            <w:pPr>
              <w:rPr>
                <w:rFonts w:ascii="Arial"/>
                <w:sz w:val="21"/>
              </w:rPr>
            </w:pPr>
            <w:r/>
          </w:p>
        </w:tc>
        <w:tc>
          <w:tcPr>
            <w:tcW w:w="769" w:type="dxa"/>
            <w:vAlign w:val="top"/>
          </w:tcPr>
          <w:p>
            <w:pPr>
              <w:pStyle w:val="TableText"/>
              <w:ind w:left="327"/>
              <w:spacing w:before="303" w:line="224" w:lineRule="auto"/>
              <w:rPr/>
            </w:pPr>
            <w:r>
              <w:rPr/>
              <w:t>/</w:t>
            </w:r>
          </w:p>
        </w:tc>
        <w:tc>
          <w:tcPr>
            <w:tcW w:w="490" w:type="dxa"/>
            <w:vAlign w:val="top"/>
          </w:tcPr>
          <w:p>
            <w:pPr>
              <w:rPr>
                <w:rFonts w:ascii="Arial"/>
                <w:sz w:val="21"/>
              </w:rPr>
            </w:pPr>
            <w:r/>
          </w:p>
        </w:tc>
        <w:tc>
          <w:tcPr>
            <w:tcW w:w="739" w:type="dxa"/>
            <w:vAlign w:val="top"/>
          </w:tcPr>
          <w:p>
            <w:pPr>
              <w:pStyle w:val="TableText"/>
              <w:ind w:left="319"/>
              <w:spacing w:before="303" w:line="224" w:lineRule="auto"/>
              <w:rPr/>
            </w:pPr>
            <w:r>
              <w:rPr/>
              <w:t>/</w:t>
            </w:r>
          </w:p>
        </w:tc>
        <w:tc>
          <w:tcPr>
            <w:tcW w:w="625" w:type="dxa"/>
            <w:vAlign w:val="top"/>
            <w:textDirection w:val="tbRlV"/>
          </w:tcPr>
          <w:p>
            <w:pPr>
              <w:pStyle w:val="TableText"/>
              <w:spacing w:before="214" w:line="199" w:lineRule="auto"/>
              <w:jc w:val="right"/>
              <w:rPr/>
            </w:pPr>
            <w:r>
              <w:rPr>
                <w:spacing w:val="-8"/>
              </w:rPr>
              <w:t>不</w:t>
            </w:r>
            <w:r>
              <w:rPr>
                <w:spacing w:val="11"/>
              </w:rPr>
              <w:t xml:space="preserve"> </w:t>
            </w:r>
            <w:r>
              <w:rPr>
                <w:spacing w:val="-8"/>
              </w:rPr>
              <w:t>产</w:t>
            </w:r>
            <w:r>
              <w:rPr>
                <w:spacing w:val="11"/>
              </w:rPr>
              <w:t xml:space="preserve"> </w:t>
            </w:r>
            <w:r>
              <w:rPr>
                <w:spacing w:val="-8"/>
              </w:rPr>
              <w:t>生</w:t>
            </w:r>
          </w:p>
        </w:tc>
      </w:tr>
      <w:tr>
        <w:trPr>
          <w:trHeight w:val="1308" w:hRule="atLeast"/>
        </w:trPr>
        <w:tc>
          <w:tcPr>
            <w:tcW w:w="69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59" w:type="dxa"/>
            <w:vAlign w:val="top"/>
          </w:tcPr>
          <w:p>
            <w:pPr>
              <w:spacing w:line="350" w:lineRule="auto"/>
              <w:rPr>
                <w:rFonts w:ascii="Arial"/>
                <w:sz w:val="21"/>
              </w:rPr>
            </w:pPr>
            <w:r/>
          </w:p>
          <w:p>
            <w:pPr>
              <w:pStyle w:val="TableText"/>
              <w:ind w:left="120"/>
              <w:spacing w:before="65" w:line="219" w:lineRule="auto"/>
              <w:rPr/>
            </w:pPr>
            <w:r>
              <w:rPr>
                <w:spacing w:val="-2"/>
              </w:rPr>
              <w:t>氮氧化</w:t>
            </w:r>
          </w:p>
          <w:p>
            <w:pPr>
              <w:pStyle w:val="TableText"/>
              <w:ind w:left="321"/>
              <w:spacing w:before="35" w:line="221" w:lineRule="auto"/>
              <w:rPr/>
            </w:pPr>
            <w:r>
              <w:rPr/>
              <w:t>物</w:t>
            </w:r>
          </w:p>
        </w:tc>
        <w:tc>
          <w:tcPr>
            <w:tcW w:w="1049" w:type="dxa"/>
            <w:vAlign w:val="top"/>
          </w:tcPr>
          <w:p>
            <w:pPr>
              <w:spacing w:line="255" w:lineRule="auto"/>
              <w:rPr>
                <w:rFonts w:ascii="Arial"/>
                <w:sz w:val="21"/>
              </w:rPr>
            </w:pPr>
            <w:r/>
          </w:p>
          <w:p>
            <w:pPr>
              <w:spacing w:line="255" w:lineRule="auto"/>
              <w:rPr>
                <w:rFonts w:ascii="Arial"/>
                <w:sz w:val="21"/>
              </w:rPr>
            </w:pPr>
            <w:r/>
          </w:p>
          <w:p>
            <w:pPr>
              <w:pStyle w:val="TableText"/>
              <w:ind w:left="212"/>
              <w:spacing w:before="65" w:line="239" w:lineRule="auto"/>
              <w:rPr/>
            </w:pPr>
            <w:r>
              <w:rPr>
                <w:spacing w:val="-4"/>
              </w:rPr>
              <w:t>162.48</w:t>
            </w:r>
          </w:p>
        </w:tc>
        <w:tc>
          <w:tcPr>
            <w:tcW w:w="640" w:type="dxa"/>
            <w:vAlign w:val="top"/>
          </w:tcPr>
          <w:p>
            <w:pPr>
              <w:spacing w:line="421" w:lineRule="auto"/>
              <w:rPr>
                <w:rFonts w:ascii="Arial"/>
                <w:sz w:val="21"/>
              </w:rPr>
            </w:pPr>
            <w:r/>
          </w:p>
          <w:p>
            <w:pPr>
              <w:pStyle w:val="TableText"/>
              <w:ind w:left="113"/>
              <w:spacing w:before="65" w:line="222" w:lineRule="auto"/>
              <w:rPr/>
            </w:pPr>
            <w:r>
              <w:rPr>
                <w:spacing w:val="-5"/>
              </w:rPr>
              <w:t>181.</w:t>
            </w:r>
          </w:p>
          <w:p>
            <w:pPr>
              <w:pStyle w:val="TableText"/>
              <w:ind w:left="163"/>
              <w:spacing w:line="239" w:lineRule="auto"/>
              <w:rPr/>
            </w:pPr>
            <w:r>
              <w:rPr>
                <w:spacing w:val="-3"/>
              </w:rPr>
              <w:t>239</w:t>
            </w:r>
          </w:p>
        </w:tc>
        <w:tc>
          <w:tcPr>
            <w:tcW w:w="809" w:type="dxa"/>
            <w:vAlign w:val="top"/>
          </w:tcPr>
          <w:p>
            <w:pPr>
              <w:spacing w:line="371" w:lineRule="auto"/>
              <w:rPr>
                <w:rFonts w:ascii="Arial"/>
                <w:sz w:val="21"/>
              </w:rPr>
            </w:pPr>
            <w:r/>
          </w:p>
          <w:p>
            <w:pPr>
              <w:pStyle w:val="TableText"/>
              <w:ind w:left="292" w:right="197" w:hanging="100"/>
              <w:spacing w:before="65" w:line="251" w:lineRule="auto"/>
              <w:rPr/>
            </w:pPr>
            <w:r>
              <w:rPr>
                <w:spacing w:val="4"/>
              </w:rPr>
              <w:t>系数</w:t>
            </w:r>
            <w:r>
              <w:rPr/>
              <w:t xml:space="preserve"> </w:t>
            </w:r>
            <w:r>
              <w:rPr/>
              <w:t>法</w:t>
            </w:r>
          </w:p>
        </w:tc>
        <w:tc>
          <w:tcPr>
            <w:tcW w:w="680" w:type="dxa"/>
            <w:vAlign w:val="top"/>
          </w:tcPr>
          <w:p>
            <w:pPr>
              <w:spacing w:line="421" w:lineRule="auto"/>
              <w:rPr>
                <w:rFonts w:ascii="Arial"/>
                <w:sz w:val="21"/>
              </w:rPr>
            </w:pPr>
            <w:r/>
          </w:p>
          <w:p>
            <w:pPr>
              <w:pStyle w:val="TableText"/>
              <w:ind w:left="83"/>
              <w:spacing w:before="65" w:line="239" w:lineRule="auto"/>
              <w:rPr/>
            </w:pPr>
            <w:r>
              <w:rPr>
                <w:spacing w:val="-2"/>
              </w:rPr>
              <w:t>62.61</w:t>
            </w:r>
          </w:p>
          <w:p>
            <w:pPr>
              <w:pStyle w:val="TableText"/>
              <w:ind w:left="284"/>
              <w:rPr/>
            </w:pPr>
            <w:r>
              <w:rPr/>
              <w:t>6</w:t>
            </w:r>
          </w:p>
        </w:tc>
        <w:tc>
          <w:tcPr>
            <w:tcW w:w="530" w:type="dxa"/>
            <w:vAlign w:val="top"/>
            <w:textDirection w:val="tbRlV"/>
          </w:tcPr>
          <w:p>
            <w:pPr>
              <w:pStyle w:val="TableText"/>
              <w:ind w:left="261"/>
              <w:spacing w:before="172" w:line="201" w:lineRule="auto"/>
              <w:rPr/>
            </w:pPr>
            <w:r>
              <w:rPr/>
              <w:t>系</w:t>
            </w:r>
            <w:r>
              <w:rPr>
                <w:spacing w:val="-11"/>
              </w:rPr>
              <w:t xml:space="preserve"> </w:t>
            </w:r>
            <w:r>
              <w:rPr/>
              <w:t>数</w:t>
            </w:r>
            <w:r>
              <w:rPr>
                <w:spacing w:val="-11"/>
              </w:rPr>
              <w:t xml:space="preserve"> </w:t>
            </w:r>
            <w:r>
              <w:rPr/>
              <w:t>法</w:t>
            </w:r>
          </w:p>
        </w:tc>
        <w:tc>
          <w:tcPr>
            <w:tcW w:w="779" w:type="dxa"/>
            <w:vAlign w:val="top"/>
          </w:tcPr>
          <w:p>
            <w:pPr>
              <w:spacing w:line="431" w:lineRule="auto"/>
              <w:rPr>
                <w:rFonts w:ascii="Arial"/>
                <w:sz w:val="21"/>
              </w:rPr>
            </w:pPr>
            <w:r/>
          </w:p>
          <w:p>
            <w:pPr>
              <w:pStyle w:val="TableText"/>
              <w:ind w:left="133"/>
              <w:spacing w:before="65" w:line="203" w:lineRule="auto"/>
              <w:rPr/>
            </w:pPr>
            <w:r>
              <w:rPr>
                <w:spacing w:val="-2"/>
              </w:rPr>
              <w:t>56.00</w:t>
            </w:r>
          </w:p>
          <w:p>
            <w:pPr>
              <w:pStyle w:val="TableText"/>
              <w:ind w:left="334"/>
              <w:spacing w:line="239" w:lineRule="auto"/>
              <w:rPr/>
            </w:pPr>
            <w:r>
              <w:rPr/>
              <w:t>7</w:t>
            </w:r>
          </w:p>
        </w:tc>
        <w:tc>
          <w:tcPr>
            <w:tcW w:w="520" w:type="dxa"/>
            <w:vAlign w:val="top"/>
            <w:textDirection w:val="tbRlV"/>
          </w:tcPr>
          <w:p>
            <w:pPr>
              <w:pStyle w:val="TableText"/>
              <w:ind w:left="261"/>
              <w:spacing w:before="161" w:line="201" w:lineRule="auto"/>
              <w:rPr/>
            </w:pPr>
            <w:r>
              <w:rPr/>
              <w:t>系</w:t>
            </w:r>
            <w:r>
              <w:rPr>
                <w:spacing w:val="-11"/>
              </w:rPr>
              <w:t xml:space="preserve"> </w:t>
            </w:r>
            <w:r>
              <w:rPr/>
              <w:t>数</w:t>
            </w:r>
            <w:r>
              <w:rPr>
                <w:spacing w:val="-11"/>
              </w:rPr>
              <w:t xml:space="preserve"> </w:t>
            </w:r>
            <w:r>
              <w:rPr/>
              <w:t>法</w:t>
            </w:r>
          </w:p>
        </w:tc>
        <w:tc>
          <w:tcPr>
            <w:tcW w:w="709" w:type="dxa"/>
            <w:vAlign w:val="top"/>
          </w:tcPr>
          <w:p>
            <w:pPr>
              <w:spacing w:line="431" w:lineRule="auto"/>
              <w:rPr>
                <w:rFonts w:ascii="Arial"/>
                <w:sz w:val="21"/>
              </w:rPr>
            </w:pPr>
            <w:r/>
          </w:p>
          <w:p>
            <w:pPr>
              <w:pStyle w:val="TableText"/>
              <w:ind w:left="95"/>
              <w:spacing w:before="65" w:line="194" w:lineRule="auto"/>
              <w:rPr/>
            </w:pPr>
            <w:r>
              <w:rPr>
                <w:spacing w:val="-2"/>
              </w:rPr>
              <w:t>62.61</w:t>
            </w:r>
          </w:p>
          <w:p>
            <w:pPr>
              <w:pStyle w:val="TableText"/>
              <w:ind w:left="294"/>
              <w:spacing w:line="239" w:lineRule="auto"/>
              <w:rPr/>
            </w:pPr>
            <w:r>
              <w:rPr/>
              <w:t>6</w:t>
            </w:r>
          </w:p>
        </w:tc>
        <w:tc>
          <w:tcPr>
            <w:tcW w:w="909" w:type="dxa"/>
            <w:vAlign w:val="top"/>
          </w:tcPr>
          <w:p>
            <w:pPr>
              <w:spacing w:line="255" w:lineRule="auto"/>
              <w:rPr>
                <w:rFonts w:ascii="Arial"/>
                <w:sz w:val="21"/>
              </w:rPr>
            </w:pPr>
            <w:r/>
          </w:p>
          <w:p>
            <w:pPr>
              <w:spacing w:line="255" w:lineRule="auto"/>
              <w:rPr>
                <w:rFonts w:ascii="Arial"/>
                <w:sz w:val="21"/>
              </w:rPr>
            </w:pPr>
            <w:r/>
          </w:p>
          <w:p>
            <w:pPr>
              <w:pStyle w:val="TableText"/>
              <w:ind w:left="146"/>
              <w:spacing w:before="65" w:line="239" w:lineRule="auto"/>
              <w:rPr/>
            </w:pPr>
            <w:r>
              <w:rPr>
                <w:spacing w:val="-4"/>
              </w:rPr>
              <w:t>16.449</w:t>
            </w:r>
          </w:p>
        </w:tc>
        <w:tc>
          <w:tcPr>
            <w:tcW w:w="500" w:type="dxa"/>
            <w:vAlign w:val="top"/>
            <w:textDirection w:val="tbRlV"/>
          </w:tcPr>
          <w:p>
            <w:pPr>
              <w:pStyle w:val="TableText"/>
              <w:ind w:left="2"/>
              <w:spacing w:before="159" w:line="202" w:lineRule="auto"/>
              <w:rPr/>
            </w:pPr>
            <w:r>
              <w:rPr>
                <w:spacing w:val="-1"/>
              </w:rPr>
              <w:t>实</w:t>
            </w:r>
            <w:r>
              <w:rPr>
                <w:spacing w:val="-23"/>
              </w:rPr>
              <w:t xml:space="preserve"> </w:t>
            </w:r>
            <w:r>
              <w:rPr>
                <w:spacing w:val="-1"/>
              </w:rPr>
              <w:t>测</w:t>
            </w:r>
            <w:r>
              <w:rPr>
                <w:spacing w:val="-27"/>
              </w:rPr>
              <w:t xml:space="preserve"> </w:t>
            </w:r>
            <w:r>
              <w:rPr>
                <w:spacing w:val="-1"/>
              </w:rPr>
              <w:t>法</w:t>
            </w:r>
            <w:r>
              <w:rPr>
                <w:spacing w:val="-26"/>
              </w:rPr>
              <w:t xml:space="preserve"> </w:t>
            </w:r>
            <w:r>
              <w:rPr>
                <w:spacing w:val="-1"/>
              </w:rPr>
              <w:t>自</w:t>
            </w:r>
            <w:r>
              <w:rPr>
                <w:spacing w:val="-27"/>
              </w:rPr>
              <w:t xml:space="preserve"> </w:t>
            </w:r>
            <w:r>
              <w:rPr>
                <w:spacing w:val="-1"/>
              </w:rPr>
              <w:t>动</w:t>
            </w:r>
          </w:p>
        </w:tc>
        <w:tc>
          <w:tcPr>
            <w:tcW w:w="689" w:type="dxa"/>
            <w:vAlign w:val="top"/>
          </w:tcPr>
          <w:p>
            <w:pPr>
              <w:spacing w:line="255" w:lineRule="auto"/>
              <w:rPr>
                <w:rFonts w:ascii="Arial"/>
                <w:sz w:val="21"/>
              </w:rPr>
            </w:pPr>
            <w:r/>
          </w:p>
          <w:p>
            <w:pPr>
              <w:spacing w:line="255" w:lineRule="auto"/>
              <w:rPr>
                <w:rFonts w:ascii="Arial"/>
                <w:sz w:val="21"/>
              </w:rPr>
            </w:pPr>
            <w:r/>
          </w:p>
          <w:p>
            <w:pPr>
              <w:pStyle w:val="TableText"/>
              <w:ind w:left="86"/>
              <w:spacing w:before="65" w:line="239" w:lineRule="auto"/>
              <w:rPr/>
            </w:pPr>
            <w:r>
              <w:rPr>
                <w:spacing w:val="-2"/>
              </w:rPr>
              <w:t>6.411</w:t>
            </w:r>
          </w:p>
        </w:tc>
        <w:tc>
          <w:tcPr>
            <w:tcW w:w="510" w:type="dxa"/>
            <w:vAlign w:val="top"/>
            <w:textDirection w:val="tbRlV"/>
          </w:tcPr>
          <w:p>
            <w:pPr>
              <w:pStyle w:val="TableText"/>
              <w:ind w:left="2"/>
              <w:spacing w:before="218" w:line="202" w:lineRule="auto"/>
              <w:rPr/>
            </w:pPr>
            <w:r>
              <w:rPr>
                <w:spacing w:val="-1"/>
              </w:rPr>
              <w:t>实</w:t>
            </w:r>
            <w:r>
              <w:rPr>
                <w:spacing w:val="-23"/>
              </w:rPr>
              <w:t xml:space="preserve"> </w:t>
            </w:r>
            <w:r>
              <w:rPr>
                <w:spacing w:val="-1"/>
              </w:rPr>
              <w:t>测</w:t>
            </w:r>
            <w:r>
              <w:rPr>
                <w:spacing w:val="-27"/>
              </w:rPr>
              <w:t xml:space="preserve"> </w:t>
            </w:r>
            <w:r>
              <w:rPr>
                <w:spacing w:val="-1"/>
              </w:rPr>
              <w:t>法</w:t>
            </w:r>
            <w:r>
              <w:rPr>
                <w:spacing w:val="-26"/>
              </w:rPr>
              <w:t xml:space="preserve"> </w:t>
            </w:r>
            <w:r>
              <w:rPr>
                <w:spacing w:val="-1"/>
              </w:rPr>
              <w:t>自</w:t>
            </w:r>
            <w:r>
              <w:rPr>
                <w:spacing w:val="-27"/>
              </w:rPr>
              <w:t xml:space="preserve"> </w:t>
            </w:r>
            <w:r>
              <w:rPr>
                <w:spacing w:val="-1"/>
              </w:rPr>
              <w:t>动</w:t>
            </w:r>
          </w:p>
        </w:tc>
        <w:tc>
          <w:tcPr>
            <w:tcW w:w="769" w:type="dxa"/>
            <w:vAlign w:val="top"/>
          </w:tcPr>
          <w:p>
            <w:pPr>
              <w:spacing w:line="255" w:lineRule="auto"/>
              <w:rPr>
                <w:rFonts w:ascii="Arial"/>
                <w:sz w:val="21"/>
              </w:rPr>
            </w:pPr>
            <w:r/>
          </w:p>
          <w:p>
            <w:pPr>
              <w:spacing w:line="255" w:lineRule="auto"/>
              <w:rPr>
                <w:rFonts w:ascii="Arial"/>
                <w:sz w:val="21"/>
              </w:rPr>
            </w:pPr>
            <w:r/>
          </w:p>
          <w:p>
            <w:pPr>
              <w:pStyle w:val="TableText"/>
              <w:ind w:left="128"/>
              <w:spacing w:before="65" w:line="239" w:lineRule="auto"/>
              <w:rPr/>
            </w:pPr>
            <w:r>
              <w:rPr>
                <w:spacing w:val="-2"/>
              </w:rPr>
              <w:t>5.167</w:t>
            </w:r>
          </w:p>
        </w:tc>
        <w:tc>
          <w:tcPr>
            <w:tcW w:w="490" w:type="dxa"/>
            <w:vAlign w:val="top"/>
            <w:textDirection w:val="tbRlV"/>
          </w:tcPr>
          <w:p>
            <w:pPr>
              <w:pStyle w:val="TableText"/>
              <w:spacing w:before="177" w:line="202" w:lineRule="auto"/>
              <w:jc w:val="right"/>
              <w:rPr/>
            </w:pPr>
            <w:r>
              <w:rPr>
                <w:spacing w:val="-4"/>
              </w:rPr>
              <w:t>实</w:t>
            </w:r>
            <w:r>
              <w:rPr>
                <w:spacing w:val="-19"/>
              </w:rPr>
              <w:t xml:space="preserve"> </w:t>
            </w:r>
            <w:r>
              <w:rPr>
                <w:spacing w:val="-4"/>
              </w:rPr>
              <w:t>测</w:t>
            </w:r>
            <w:r>
              <w:rPr>
                <w:spacing w:val="-18"/>
              </w:rPr>
              <w:t xml:space="preserve"> </w:t>
            </w:r>
            <w:r>
              <w:rPr>
                <w:spacing w:val="-4"/>
              </w:rPr>
              <w:t>法</w:t>
            </w:r>
            <w:r>
              <w:rPr>
                <w:spacing w:val="-18"/>
              </w:rPr>
              <w:t xml:space="preserve"> </w:t>
            </w:r>
            <w:r>
              <w:rPr>
                <w:spacing w:val="-4"/>
              </w:rPr>
              <w:t>自</w:t>
            </w:r>
            <w:r>
              <w:rPr>
                <w:spacing w:val="-19"/>
              </w:rPr>
              <w:t xml:space="preserve"> </w:t>
            </w:r>
            <w:r>
              <w:rPr>
                <w:spacing w:val="-4"/>
              </w:rPr>
              <w:t>动</w:t>
            </w:r>
          </w:p>
        </w:tc>
        <w:tc>
          <w:tcPr>
            <w:tcW w:w="739" w:type="dxa"/>
            <w:vAlign w:val="top"/>
          </w:tcPr>
          <w:p>
            <w:pPr>
              <w:spacing w:line="255" w:lineRule="auto"/>
              <w:rPr>
                <w:rFonts w:ascii="Arial"/>
                <w:sz w:val="21"/>
              </w:rPr>
            </w:pPr>
            <w:r/>
          </w:p>
          <w:p>
            <w:pPr>
              <w:spacing w:line="255" w:lineRule="auto"/>
              <w:rPr>
                <w:rFonts w:ascii="Arial"/>
                <w:sz w:val="21"/>
              </w:rPr>
            </w:pPr>
            <w:r/>
          </w:p>
          <w:p>
            <w:pPr>
              <w:pStyle w:val="TableText"/>
              <w:ind w:left="119"/>
              <w:spacing w:before="65" w:line="239" w:lineRule="auto"/>
              <w:rPr/>
            </w:pPr>
            <w:r>
              <w:rPr>
                <w:spacing w:val="-2"/>
              </w:rPr>
              <w:t>4.871</w:t>
            </w:r>
          </w:p>
        </w:tc>
        <w:tc>
          <w:tcPr>
            <w:tcW w:w="625" w:type="dxa"/>
            <w:vAlign w:val="top"/>
          </w:tcPr>
          <w:p>
            <w:pPr>
              <w:rPr>
                <w:rFonts w:ascii="Arial"/>
                <w:sz w:val="21"/>
              </w:rPr>
            </w:pPr>
            <w:r/>
          </w:p>
        </w:tc>
      </w:tr>
      <w:tr>
        <w:trPr>
          <w:trHeight w:val="1288" w:hRule="atLeast"/>
        </w:trPr>
        <w:tc>
          <w:tcPr>
            <w:tcW w:w="69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59" w:type="dxa"/>
            <w:vAlign w:val="top"/>
          </w:tcPr>
          <w:p>
            <w:pPr>
              <w:spacing w:line="362" w:lineRule="auto"/>
              <w:rPr>
                <w:rFonts w:ascii="Arial"/>
                <w:sz w:val="21"/>
              </w:rPr>
            </w:pPr>
            <w:r/>
          </w:p>
          <w:p>
            <w:pPr>
              <w:pStyle w:val="TableText"/>
              <w:ind w:left="120"/>
              <w:spacing w:before="65" w:line="219" w:lineRule="auto"/>
              <w:rPr/>
            </w:pPr>
            <w:r>
              <w:rPr>
                <w:spacing w:val="-3"/>
              </w:rPr>
              <w:t>二氧化</w:t>
            </w:r>
          </w:p>
          <w:p>
            <w:pPr>
              <w:pStyle w:val="TableText"/>
              <w:ind w:left="321"/>
              <w:spacing w:before="26" w:line="221" w:lineRule="auto"/>
              <w:rPr/>
            </w:pPr>
            <w:r>
              <w:rPr/>
              <w:t>硫</w:t>
            </w:r>
          </w:p>
        </w:tc>
        <w:tc>
          <w:tcPr>
            <w:tcW w:w="1049" w:type="dxa"/>
            <w:vAlign w:val="top"/>
          </w:tcPr>
          <w:p>
            <w:pPr>
              <w:spacing w:line="251" w:lineRule="auto"/>
              <w:rPr>
                <w:rFonts w:ascii="Arial"/>
                <w:sz w:val="21"/>
              </w:rPr>
            </w:pPr>
            <w:r/>
          </w:p>
          <w:p>
            <w:pPr>
              <w:spacing w:line="251" w:lineRule="auto"/>
              <w:rPr>
                <w:rFonts w:ascii="Arial"/>
                <w:sz w:val="21"/>
              </w:rPr>
            </w:pPr>
            <w:r/>
          </w:p>
          <w:p>
            <w:pPr>
              <w:pStyle w:val="TableText"/>
              <w:ind w:left="212"/>
              <w:spacing w:before="65" w:line="239" w:lineRule="auto"/>
              <w:rPr/>
            </w:pPr>
            <w:r>
              <w:rPr>
                <w:spacing w:val="-4"/>
              </w:rPr>
              <w:t>113.74</w:t>
            </w:r>
          </w:p>
        </w:tc>
        <w:tc>
          <w:tcPr>
            <w:tcW w:w="640" w:type="dxa"/>
            <w:vAlign w:val="top"/>
          </w:tcPr>
          <w:p>
            <w:pPr>
              <w:spacing w:line="423" w:lineRule="auto"/>
              <w:rPr>
                <w:rFonts w:ascii="Arial"/>
                <w:sz w:val="21"/>
              </w:rPr>
            </w:pPr>
            <w:r/>
          </w:p>
          <w:p>
            <w:pPr>
              <w:pStyle w:val="TableText"/>
              <w:ind w:left="113"/>
              <w:spacing w:before="65" w:line="203" w:lineRule="auto"/>
              <w:rPr/>
            </w:pPr>
            <w:r>
              <w:rPr>
                <w:spacing w:val="-5"/>
              </w:rPr>
              <w:t>1244</w:t>
            </w:r>
          </w:p>
          <w:p>
            <w:pPr>
              <w:pStyle w:val="TableText"/>
              <w:ind w:left="113"/>
              <w:spacing w:line="238" w:lineRule="auto"/>
              <w:rPr/>
            </w:pPr>
            <w:r>
              <w:rPr>
                <w:spacing w:val="-3"/>
              </w:rPr>
              <w:t>.591</w:t>
            </w:r>
          </w:p>
        </w:tc>
        <w:tc>
          <w:tcPr>
            <w:tcW w:w="809" w:type="dxa"/>
            <w:vAlign w:val="top"/>
          </w:tcPr>
          <w:p>
            <w:pPr>
              <w:spacing w:line="363" w:lineRule="auto"/>
              <w:rPr>
                <w:rFonts w:ascii="Arial"/>
                <w:sz w:val="21"/>
              </w:rPr>
            </w:pPr>
            <w:r/>
          </w:p>
          <w:p>
            <w:pPr>
              <w:pStyle w:val="TableText"/>
              <w:ind w:left="292" w:right="197" w:hanging="100"/>
              <w:spacing w:before="65" w:line="242" w:lineRule="auto"/>
              <w:rPr/>
            </w:pPr>
            <w:r>
              <w:rPr>
                <w:spacing w:val="4"/>
              </w:rPr>
              <w:t>系数</w:t>
            </w:r>
            <w:r>
              <w:rPr/>
              <w:t xml:space="preserve"> </w:t>
            </w:r>
            <w:r>
              <w:rPr/>
              <w:t>法</w:t>
            </w:r>
          </w:p>
        </w:tc>
        <w:tc>
          <w:tcPr>
            <w:tcW w:w="680" w:type="dxa"/>
            <w:vAlign w:val="top"/>
          </w:tcPr>
          <w:p>
            <w:pPr>
              <w:spacing w:line="413" w:lineRule="auto"/>
              <w:rPr>
                <w:rFonts w:ascii="Arial"/>
                <w:sz w:val="21"/>
              </w:rPr>
            </w:pPr>
            <w:r/>
          </w:p>
          <w:p>
            <w:pPr>
              <w:pStyle w:val="TableText"/>
              <w:ind w:left="83"/>
              <w:spacing w:before="65" w:line="194" w:lineRule="auto"/>
              <w:rPr/>
            </w:pPr>
            <w:r>
              <w:rPr>
                <w:spacing w:val="-2"/>
              </w:rPr>
              <w:t>429.9</w:t>
            </w:r>
          </w:p>
          <w:p>
            <w:pPr>
              <w:pStyle w:val="TableText"/>
              <w:ind w:left="284"/>
              <w:spacing w:line="239" w:lineRule="auto"/>
              <w:rPr/>
            </w:pPr>
            <w:r>
              <w:rPr/>
              <w:t>9</w:t>
            </w:r>
          </w:p>
        </w:tc>
        <w:tc>
          <w:tcPr>
            <w:tcW w:w="530" w:type="dxa"/>
            <w:vAlign w:val="top"/>
            <w:textDirection w:val="tbRlV"/>
          </w:tcPr>
          <w:p>
            <w:pPr>
              <w:pStyle w:val="TableText"/>
              <w:ind w:left="253"/>
              <w:spacing w:before="182" w:line="201" w:lineRule="auto"/>
              <w:rPr/>
            </w:pPr>
            <w:r>
              <w:rPr/>
              <w:t>系</w:t>
            </w:r>
            <w:r>
              <w:rPr>
                <w:spacing w:val="-11"/>
              </w:rPr>
              <w:t xml:space="preserve"> </w:t>
            </w:r>
            <w:r>
              <w:rPr/>
              <w:t>数</w:t>
            </w:r>
            <w:r>
              <w:rPr>
                <w:spacing w:val="-11"/>
              </w:rPr>
              <w:t xml:space="preserve"> </w:t>
            </w:r>
            <w:r>
              <w:rPr/>
              <w:t>法</w:t>
            </w:r>
          </w:p>
        </w:tc>
        <w:tc>
          <w:tcPr>
            <w:tcW w:w="779" w:type="dxa"/>
            <w:vAlign w:val="top"/>
          </w:tcPr>
          <w:p>
            <w:pPr>
              <w:spacing w:line="413" w:lineRule="auto"/>
              <w:rPr>
                <w:rFonts w:ascii="Arial"/>
                <w:sz w:val="21"/>
              </w:rPr>
            </w:pPr>
            <w:r/>
          </w:p>
          <w:p>
            <w:pPr>
              <w:pStyle w:val="TableText"/>
              <w:ind w:left="133"/>
              <w:spacing w:before="65" w:line="194" w:lineRule="auto"/>
              <w:rPr/>
            </w:pPr>
            <w:r>
              <w:rPr>
                <w:spacing w:val="-2"/>
              </w:rPr>
              <w:t>384.6</w:t>
            </w:r>
          </w:p>
          <w:p>
            <w:pPr>
              <w:pStyle w:val="TableText"/>
              <w:ind w:left="284"/>
              <w:spacing w:before="1"/>
              <w:rPr/>
            </w:pPr>
            <w:r>
              <w:rPr>
                <w:spacing w:val="-6"/>
              </w:rPr>
              <w:t>11</w:t>
            </w:r>
          </w:p>
        </w:tc>
        <w:tc>
          <w:tcPr>
            <w:tcW w:w="520" w:type="dxa"/>
            <w:vAlign w:val="top"/>
            <w:textDirection w:val="tbRlV"/>
          </w:tcPr>
          <w:p>
            <w:pPr>
              <w:pStyle w:val="TableText"/>
              <w:ind w:left="243"/>
              <w:spacing w:before="151" w:line="201" w:lineRule="auto"/>
              <w:rPr/>
            </w:pPr>
            <w:r>
              <w:rPr>
                <w:spacing w:val="-1"/>
              </w:rPr>
              <w:t>系 数 法</w:t>
            </w:r>
          </w:p>
        </w:tc>
        <w:tc>
          <w:tcPr>
            <w:tcW w:w="709" w:type="dxa"/>
            <w:vAlign w:val="top"/>
          </w:tcPr>
          <w:p>
            <w:pPr>
              <w:spacing w:line="423" w:lineRule="auto"/>
              <w:rPr>
                <w:rFonts w:ascii="Arial"/>
                <w:sz w:val="21"/>
              </w:rPr>
            </w:pPr>
            <w:r/>
          </w:p>
          <w:p>
            <w:pPr>
              <w:pStyle w:val="TableText"/>
              <w:ind w:left="95"/>
              <w:spacing w:before="65" w:line="194" w:lineRule="auto"/>
              <w:rPr/>
            </w:pPr>
            <w:r>
              <w:rPr>
                <w:spacing w:val="-2"/>
              </w:rPr>
              <w:t>429.9</w:t>
            </w:r>
          </w:p>
          <w:p>
            <w:pPr>
              <w:pStyle w:val="TableText"/>
              <w:ind w:left="294"/>
              <w:spacing w:line="239" w:lineRule="auto"/>
              <w:rPr/>
            </w:pPr>
            <w:r>
              <w:rPr/>
              <w:t>9</w:t>
            </w:r>
          </w:p>
        </w:tc>
        <w:tc>
          <w:tcPr>
            <w:tcW w:w="909" w:type="dxa"/>
            <w:vAlign w:val="top"/>
          </w:tcPr>
          <w:p>
            <w:pPr>
              <w:spacing w:line="251" w:lineRule="auto"/>
              <w:rPr>
                <w:rFonts w:ascii="Arial"/>
                <w:sz w:val="21"/>
              </w:rPr>
            </w:pPr>
            <w:r/>
          </w:p>
          <w:p>
            <w:pPr>
              <w:spacing w:line="251" w:lineRule="auto"/>
              <w:rPr>
                <w:rFonts w:ascii="Arial"/>
                <w:sz w:val="21"/>
              </w:rPr>
            </w:pPr>
            <w:r/>
          </w:p>
          <w:p>
            <w:pPr>
              <w:pStyle w:val="TableText"/>
              <w:ind w:left="196"/>
              <w:spacing w:before="65" w:line="239" w:lineRule="auto"/>
              <w:rPr/>
            </w:pPr>
            <w:r>
              <w:rPr>
                <w:spacing w:val="-2"/>
              </w:rPr>
              <w:t>9.438</w:t>
            </w:r>
          </w:p>
        </w:tc>
        <w:tc>
          <w:tcPr>
            <w:tcW w:w="500" w:type="dxa"/>
            <w:vAlign w:val="top"/>
            <w:textDirection w:val="tbRlV"/>
          </w:tcPr>
          <w:p>
            <w:pPr>
              <w:pStyle w:val="TableText"/>
              <w:spacing w:before="159" w:line="202" w:lineRule="auto"/>
              <w:jc w:val="right"/>
              <w:rPr/>
            </w:pPr>
            <w:r>
              <w:rPr>
                <w:spacing w:val="-1"/>
              </w:rPr>
              <w:t>实</w:t>
            </w:r>
            <w:r>
              <w:rPr>
                <w:spacing w:val="-27"/>
              </w:rPr>
              <w:t xml:space="preserve"> </w:t>
            </w:r>
            <w:r>
              <w:rPr>
                <w:spacing w:val="-1"/>
              </w:rPr>
              <w:t>测</w:t>
            </w:r>
            <w:r>
              <w:rPr>
                <w:spacing w:val="-27"/>
              </w:rPr>
              <w:t xml:space="preserve"> </w:t>
            </w:r>
            <w:r>
              <w:rPr>
                <w:spacing w:val="-1"/>
              </w:rPr>
              <w:t>法</w:t>
            </w:r>
            <w:r>
              <w:rPr>
                <w:spacing w:val="-27"/>
              </w:rPr>
              <w:t xml:space="preserve"> </w:t>
            </w:r>
            <w:r>
              <w:rPr>
                <w:spacing w:val="-1"/>
              </w:rPr>
              <w:t>自</w:t>
            </w:r>
            <w:r>
              <w:rPr>
                <w:spacing w:val="-27"/>
              </w:rPr>
              <w:t xml:space="preserve"> </w:t>
            </w:r>
            <w:r>
              <w:rPr>
                <w:spacing w:val="-1"/>
              </w:rPr>
              <w:t>动</w:t>
            </w:r>
          </w:p>
        </w:tc>
        <w:tc>
          <w:tcPr>
            <w:tcW w:w="689" w:type="dxa"/>
            <w:vAlign w:val="top"/>
          </w:tcPr>
          <w:p>
            <w:pPr>
              <w:spacing w:line="251" w:lineRule="auto"/>
              <w:rPr>
                <w:rFonts w:ascii="Arial"/>
                <w:sz w:val="21"/>
              </w:rPr>
            </w:pPr>
            <w:r/>
          </w:p>
          <w:p>
            <w:pPr>
              <w:spacing w:line="251" w:lineRule="auto"/>
              <w:rPr>
                <w:rFonts w:ascii="Arial"/>
                <w:sz w:val="21"/>
              </w:rPr>
            </w:pPr>
            <w:r/>
          </w:p>
          <w:p>
            <w:pPr>
              <w:pStyle w:val="TableText"/>
              <w:ind w:left="137"/>
              <w:spacing w:before="65" w:line="239" w:lineRule="auto"/>
              <w:rPr/>
            </w:pPr>
            <w:r>
              <w:rPr>
                <w:spacing w:val="-3"/>
              </w:rPr>
              <w:t>3.39</w:t>
            </w:r>
          </w:p>
        </w:tc>
        <w:tc>
          <w:tcPr>
            <w:tcW w:w="510" w:type="dxa"/>
            <w:vAlign w:val="top"/>
            <w:textDirection w:val="tbRlV"/>
          </w:tcPr>
          <w:p>
            <w:pPr>
              <w:pStyle w:val="TableText"/>
              <w:spacing w:before="188" w:line="202" w:lineRule="auto"/>
              <w:jc w:val="right"/>
              <w:rPr/>
            </w:pPr>
            <w:r>
              <w:rPr>
                <w:spacing w:val="-1"/>
              </w:rPr>
              <w:t>实</w:t>
            </w:r>
            <w:r>
              <w:rPr>
                <w:spacing w:val="-27"/>
              </w:rPr>
              <w:t xml:space="preserve"> </w:t>
            </w:r>
            <w:r>
              <w:rPr>
                <w:spacing w:val="-1"/>
              </w:rPr>
              <w:t>测</w:t>
            </w:r>
            <w:r>
              <w:rPr>
                <w:spacing w:val="-27"/>
              </w:rPr>
              <w:t xml:space="preserve"> </w:t>
            </w:r>
            <w:r>
              <w:rPr>
                <w:spacing w:val="-1"/>
              </w:rPr>
              <w:t>法</w:t>
            </w:r>
            <w:r>
              <w:rPr>
                <w:spacing w:val="-27"/>
              </w:rPr>
              <w:t xml:space="preserve"> </w:t>
            </w:r>
            <w:r>
              <w:rPr>
                <w:spacing w:val="-1"/>
              </w:rPr>
              <w:t>自</w:t>
            </w:r>
            <w:r>
              <w:rPr>
                <w:spacing w:val="-27"/>
              </w:rPr>
              <w:t xml:space="preserve"> </w:t>
            </w:r>
            <w:r>
              <w:rPr>
                <w:spacing w:val="-1"/>
              </w:rPr>
              <w:t>动</w:t>
            </w:r>
          </w:p>
        </w:tc>
        <w:tc>
          <w:tcPr>
            <w:tcW w:w="769" w:type="dxa"/>
            <w:vAlign w:val="top"/>
          </w:tcPr>
          <w:p>
            <w:pPr>
              <w:spacing w:line="251" w:lineRule="auto"/>
              <w:rPr>
                <w:rFonts w:ascii="Arial"/>
                <w:sz w:val="21"/>
              </w:rPr>
            </w:pPr>
            <w:r/>
          </w:p>
          <w:p>
            <w:pPr>
              <w:spacing w:line="251" w:lineRule="auto"/>
              <w:rPr>
                <w:rFonts w:ascii="Arial"/>
                <w:sz w:val="21"/>
              </w:rPr>
            </w:pPr>
            <w:r/>
          </w:p>
          <w:p>
            <w:pPr>
              <w:pStyle w:val="TableText"/>
              <w:ind w:left="128"/>
              <w:spacing w:before="65" w:line="239" w:lineRule="auto"/>
              <w:rPr/>
            </w:pPr>
            <w:r>
              <w:rPr>
                <w:spacing w:val="-2"/>
              </w:rPr>
              <w:t>2.861</w:t>
            </w:r>
          </w:p>
        </w:tc>
        <w:tc>
          <w:tcPr>
            <w:tcW w:w="490" w:type="dxa"/>
            <w:vAlign w:val="top"/>
            <w:textDirection w:val="tbRlV"/>
          </w:tcPr>
          <w:p>
            <w:pPr>
              <w:pStyle w:val="TableText"/>
              <w:ind w:left="134"/>
              <w:spacing w:before="177" w:line="202" w:lineRule="auto"/>
              <w:rPr/>
            </w:pPr>
            <w:r>
              <w:rPr/>
              <w:t>实测法自动</w:t>
            </w:r>
          </w:p>
        </w:tc>
        <w:tc>
          <w:tcPr>
            <w:tcW w:w="739" w:type="dxa"/>
            <w:vAlign w:val="top"/>
          </w:tcPr>
          <w:p>
            <w:pPr>
              <w:spacing w:line="251" w:lineRule="auto"/>
              <w:rPr>
                <w:rFonts w:ascii="Arial"/>
                <w:sz w:val="21"/>
              </w:rPr>
            </w:pPr>
            <w:r/>
          </w:p>
          <w:p>
            <w:pPr>
              <w:spacing w:line="251" w:lineRule="auto"/>
              <w:rPr>
                <w:rFonts w:ascii="Arial"/>
                <w:sz w:val="21"/>
              </w:rPr>
            </w:pPr>
            <w:r/>
          </w:p>
          <w:p>
            <w:pPr>
              <w:pStyle w:val="TableText"/>
              <w:ind w:left="119"/>
              <w:spacing w:before="65" w:line="239" w:lineRule="auto"/>
              <w:rPr/>
            </w:pPr>
            <w:r>
              <w:rPr>
                <w:spacing w:val="-2"/>
              </w:rPr>
              <w:t>3.187</w:t>
            </w:r>
          </w:p>
        </w:tc>
        <w:tc>
          <w:tcPr>
            <w:tcW w:w="625" w:type="dxa"/>
            <w:vAlign w:val="top"/>
          </w:tcPr>
          <w:p>
            <w:pPr>
              <w:rPr>
                <w:rFonts w:ascii="Arial"/>
                <w:sz w:val="21"/>
              </w:rPr>
            </w:pPr>
            <w:r/>
          </w:p>
        </w:tc>
      </w:tr>
      <w:tr>
        <w:trPr>
          <w:trHeight w:val="1299" w:hRule="atLeast"/>
        </w:trPr>
        <w:tc>
          <w:tcPr>
            <w:tcW w:w="695" w:type="dxa"/>
            <w:vAlign w:val="top"/>
            <w:vMerge w:val="continue"/>
            <w:tcBorders>
              <w:top w:val="nil"/>
              <w:bottom w:val="nil"/>
            </w:tcBorders>
          </w:tcPr>
          <w:p>
            <w:pPr>
              <w:rPr>
                <w:rFonts w:ascii="Arial"/>
                <w:sz w:val="21"/>
              </w:rPr>
            </w:pPr>
            <w:r/>
          </w:p>
        </w:tc>
        <w:tc>
          <w:tcPr>
            <w:tcW w:w="749" w:type="dxa"/>
            <w:vAlign w:val="top"/>
            <w:vMerge w:val="continue"/>
            <w:tcBorders>
              <w:top w:val="nil"/>
              <w:bottom w:val="nil"/>
            </w:tcBorders>
          </w:tcPr>
          <w:p>
            <w:pPr>
              <w:rPr>
                <w:rFonts w:ascii="Arial"/>
                <w:sz w:val="21"/>
              </w:rPr>
            </w:pPr>
            <w:r/>
          </w:p>
        </w:tc>
        <w:tc>
          <w:tcPr>
            <w:tcW w:w="859" w:type="dxa"/>
            <w:vAlign w:val="top"/>
          </w:tcPr>
          <w:p>
            <w:pPr>
              <w:spacing w:line="243" w:lineRule="auto"/>
              <w:rPr>
                <w:rFonts w:ascii="Arial"/>
                <w:sz w:val="21"/>
              </w:rPr>
            </w:pPr>
            <w:r/>
          </w:p>
          <w:p>
            <w:pPr>
              <w:spacing w:line="243" w:lineRule="auto"/>
              <w:rPr>
                <w:rFonts w:ascii="Arial"/>
                <w:sz w:val="21"/>
              </w:rPr>
            </w:pPr>
            <w:r/>
          </w:p>
          <w:p>
            <w:pPr>
              <w:pStyle w:val="TableText"/>
              <w:ind w:left="221"/>
              <w:spacing w:before="65" w:line="221" w:lineRule="auto"/>
              <w:rPr/>
            </w:pPr>
            <w:r>
              <w:rPr>
                <w:spacing w:val="-3"/>
              </w:rPr>
              <w:t>烟尘</w:t>
            </w:r>
          </w:p>
        </w:tc>
        <w:tc>
          <w:tcPr>
            <w:tcW w:w="1049" w:type="dxa"/>
            <w:vAlign w:val="top"/>
          </w:tcPr>
          <w:p>
            <w:pPr>
              <w:spacing w:line="252" w:lineRule="auto"/>
              <w:rPr>
                <w:rFonts w:ascii="Arial"/>
                <w:sz w:val="21"/>
              </w:rPr>
            </w:pPr>
            <w:r/>
          </w:p>
          <w:p>
            <w:pPr>
              <w:spacing w:line="252" w:lineRule="auto"/>
              <w:rPr>
                <w:rFonts w:ascii="Arial"/>
                <w:sz w:val="21"/>
              </w:rPr>
            </w:pPr>
            <w:r/>
          </w:p>
          <w:p>
            <w:pPr>
              <w:pStyle w:val="TableText"/>
              <w:ind w:left="311"/>
              <w:spacing w:before="65" w:line="239" w:lineRule="auto"/>
              <w:rPr/>
            </w:pPr>
            <w:r>
              <w:rPr>
                <w:spacing w:val="-3"/>
              </w:rPr>
              <w:t>32.5</w:t>
            </w:r>
          </w:p>
        </w:tc>
        <w:tc>
          <w:tcPr>
            <w:tcW w:w="640" w:type="dxa"/>
            <w:vAlign w:val="top"/>
          </w:tcPr>
          <w:p>
            <w:pPr>
              <w:spacing w:line="316" w:lineRule="auto"/>
              <w:rPr>
                <w:rFonts w:ascii="Arial"/>
                <w:sz w:val="21"/>
              </w:rPr>
            </w:pPr>
            <w:r/>
          </w:p>
          <w:p>
            <w:pPr>
              <w:pStyle w:val="TableText"/>
              <w:ind w:left="113"/>
              <w:spacing w:before="65" w:line="194" w:lineRule="auto"/>
              <w:rPr/>
            </w:pPr>
            <w:r>
              <w:rPr>
                <w:spacing w:val="-5"/>
              </w:rPr>
              <w:t>1491</w:t>
            </w:r>
          </w:p>
          <w:p>
            <w:pPr>
              <w:pStyle w:val="TableText"/>
              <w:ind w:left="113"/>
              <w:spacing w:line="193" w:lineRule="auto"/>
              <w:rPr/>
            </w:pPr>
            <w:r>
              <w:rPr>
                <w:spacing w:val="-5"/>
              </w:rPr>
              <w:t>1.01</w:t>
            </w:r>
          </w:p>
          <w:p>
            <w:pPr>
              <w:pStyle w:val="TableText"/>
              <w:ind w:left="223"/>
              <w:spacing w:line="239" w:lineRule="auto"/>
              <w:rPr/>
            </w:pPr>
            <w:r>
              <w:rPr/>
              <w:t>8</w:t>
            </w:r>
          </w:p>
        </w:tc>
        <w:tc>
          <w:tcPr>
            <w:tcW w:w="809" w:type="dxa"/>
            <w:vAlign w:val="top"/>
          </w:tcPr>
          <w:p>
            <w:pPr>
              <w:spacing w:line="336" w:lineRule="auto"/>
              <w:rPr>
                <w:rFonts w:ascii="Arial"/>
                <w:sz w:val="21"/>
              </w:rPr>
            </w:pPr>
            <w:r/>
          </w:p>
          <w:p>
            <w:pPr>
              <w:pStyle w:val="TableText"/>
              <w:ind w:left="292" w:right="197" w:hanging="100"/>
              <w:spacing w:before="65" w:line="269" w:lineRule="auto"/>
              <w:rPr/>
            </w:pPr>
            <w:r>
              <w:rPr>
                <w:spacing w:val="4"/>
              </w:rPr>
              <w:t>系数</w:t>
            </w:r>
            <w:r>
              <w:rPr/>
              <w:t xml:space="preserve"> </w:t>
            </w:r>
            <w:r>
              <w:rPr/>
              <w:t>法</w:t>
            </w:r>
          </w:p>
        </w:tc>
        <w:tc>
          <w:tcPr>
            <w:tcW w:w="680" w:type="dxa"/>
            <w:vAlign w:val="top"/>
          </w:tcPr>
          <w:p>
            <w:pPr>
              <w:spacing w:line="425" w:lineRule="auto"/>
              <w:rPr>
                <w:rFonts w:ascii="Arial"/>
                <w:sz w:val="21"/>
              </w:rPr>
            </w:pPr>
            <w:r/>
          </w:p>
          <w:p>
            <w:pPr>
              <w:pStyle w:val="TableText"/>
              <w:ind w:left="83"/>
              <w:spacing w:before="65" w:line="212" w:lineRule="auto"/>
              <w:rPr/>
            </w:pPr>
            <w:r>
              <w:rPr>
                <w:spacing w:val="-2"/>
              </w:rPr>
              <w:t>5151.</w:t>
            </w:r>
          </w:p>
          <w:p>
            <w:pPr>
              <w:pStyle w:val="TableText"/>
              <w:ind w:left="184"/>
              <w:spacing w:line="239" w:lineRule="auto"/>
              <w:rPr/>
            </w:pPr>
            <w:r>
              <w:rPr>
                <w:spacing w:val="-3"/>
              </w:rPr>
              <w:t>599</w:t>
            </w:r>
          </w:p>
        </w:tc>
        <w:tc>
          <w:tcPr>
            <w:tcW w:w="530" w:type="dxa"/>
            <w:vAlign w:val="top"/>
            <w:textDirection w:val="tbRlV"/>
          </w:tcPr>
          <w:p>
            <w:pPr>
              <w:pStyle w:val="TableText"/>
              <w:ind w:left="255"/>
              <w:spacing w:before="162" w:line="201" w:lineRule="auto"/>
              <w:rPr/>
            </w:pPr>
            <w:r>
              <w:rPr/>
              <w:t>系</w:t>
            </w:r>
            <w:r>
              <w:rPr>
                <w:spacing w:val="-11"/>
              </w:rPr>
              <w:t xml:space="preserve"> </w:t>
            </w:r>
            <w:r>
              <w:rPr/>
              <w:t>数</w:t>
            </w:r>
            <w:r>
              <w:rPr>
                <w:spacing w:val="-11"/>
              </w:rPr>
              <w:t xml:space="preserve"> </w:t>
            </w:r>
            <w:r>
              <w:rPr/>
              <w:t>法</w:t>
            </w:r>
          </w:p>
        </w:tc>
        <w:tc>
          <w:tcPr>
            <w:tcW w:w="779" w:type="dxa"/>
            <w:vAlign w:val="top"/>
          </w:tcPr>
          <w:p>
            <w:pPr>
              <w:spacing w:line="425" w:lineRule="auto"/>
              <w:rPr>
                <w:rFonts w:ascii="Arial"/>
                <w:sz w:val="21"/>
              </w:rPr>
            </w:pPr>
            <w:r/>
          </w:p>
          <w:p>
            <w:pPr>
              <w:pStyle w:val="TableText"/>
              <w:ind w:left="133"/>
              <w:spacing w:before="65" w:line="212" w:lineRule="auto"/>
              <w:rPr/>
            </w:pPr>
            <w:r>
              <w:rPr>
                <w:spacing w:val="-2"/>
              </w:rPr>
              <w:t>4607.</w:t>
            </w:r>
          </w:p>
          <w:p>
            <w:pPr>
              <w:pStyle w:val="TableText"/>
              <w:ind w:left="284"/>
              <w:spacing w:line="239" w:lineRule="auto"/>
              <w:rPr/>
            </w:pPr>
            <w:r>
              <w:rPr>
                <w:spacing w:val="-3"/>
              </w:rPr>
              <w:t>82</w:t>
            </w:r>
          </w:p>
        </w:tc>
        <w:tc>
          <w:tcPr>
            <w:tcW w:w="520" w:type="dxa"/>
            <w:vAlign w:val="top"/>
            <w:textDirection w:val="tbRlV"/>
          </w:tcPr>
          <w:p>
            <w:pPr>
              <w:pStyle w:val="TableText"/>
              <w:ind w:left="255"/>
              <w:spacing w:before="161" w:line="201" w:lineRule="auto"/>
              <w:rPr/>
            </w:pPr>
            <w:r>
              <w:rPr/>
              <w:t>系</w:t>
            </w:r>
            <w:r>
              <w:rPr>
                <w:spacing w:val="-11"/>
              </w:rPr>
              <w:t xml:space="preserve"> </w:t>
            </w:r>
            <w:r>
              <w:rPr/>
              <w:t>数</w:t>
            </w:r>
            <w:r>
              <w:rPr>
                <w:spacing w:val="-11"/>
              </w:rPr>
              <w:t xml:space="preserve"> </w:t>
            </w:r>
            <w:r>
              <w:rPr/>
              <w:t>法</w:t>
            </w:r>
          </w:p>
        </w:tc>
        <w:tc>
          <w:tcPr>
            <w:tcW w:w="709" w:type="dxa"/>
            <w:vAlign w:val="top"/>
          </w:tcPr>
          <w:p>
            <w:pPr>
              <w:spacing w:line="425" w:lineRule="auto"/>
              <w:rPr>
                <w:rFonts w:ascii="Arial"/>
                <w:sz w:val="21"/>
              </w:rPr>
            </w:pPr>
            <w:r/>
          </w:p>
          <w:p>
            <w:pPr>
              <w:pStyle w:val="TableText"/>
              <w:ind w:left="95"/>
              <w:spacing w:before="65" w:line="203" w:lineRule="auto"/>
              <w:rPr/>
            </w:pPr>
            <w:r>
              <w:rPr>
                <w:spacing w:val="-2"/>
              </w:rPr>
              <w:t>5151.</w:t>
            </w:r>
          </w:p>
          <w:p>
            <w:pPr>
              <w:pStyle w:val="TableText"/>
              <w:ind w:left="194"/>
              <w:spacing w:line="239" w:lineRule="auto"/>
              <w:rPr/>
            </w:pPr>
            <w:r>
              <w:rPr>
                <w:spacing w:val="-3"/>
              </w:rPr>
              <w:t>599</w:t>
            </w:r>
          </w:p>
        </w:tc>
        <w:tc>
          <w:tcPr>
            <w:tcW w:w="909" w:type="dxa"/>
            <w:vAlign w:val="top"/>
          </w:tcPr>
          <w:p>
            <w:pPr>
              <w:spacing w:line="252" w:lineRule="auto"/>
              <w:rPr>
                <w:rFonts w:ascii="Arial"/>
                <w:sz w:val="21"/>
              </w:rPr>
            </w:pPr>
            <w:r/>
          </w:p>
          <w:p>
            <w:pPr>
              <w:spacing w:line="252" w:lineRule="auto"/>
              <w:rPr>
                <w:rFonts w:ascii="Arial"/>
                <w:sz w:val="21"/>
              </w:rPr>
            </w:pPr>
            <w:r/>
          </w:p>
          <w:p>
            <w:pPr>
              <w:pStyle w:val="TableText"/>
              <w:ind w:left="196"/>
              <w:spacing w:before="65" w:line="239" w:lineRule="auto"/>
              <w:rPr/>
            </w:pPr>
            <w:r>
              <w:rPr>
                <w:spacing w:val="-4"/>
              </w:rPr>
              <w:t>1.979</w:t>
            </w:r>
          </w:p>
        </w:tc>
        <w:tc>
          <w:tcPr>
            <w:tcW w:w="500" w:type="dxa"/>
            <w:vAlign w:val="top"/>
            <w:textDirection w:val="tbRlV"/>
          </w:tcPr>
          <w:p>
            <w:pPr>
              <w:pStyle w:val="TableText"/>
              <w:spacing w:before="159" w:line="202" w:lineRule="auto"/>
              <w:rPr/>
            </w:pPr>
            <w:r>
              <w:rPr>
                <w:spacing w:val="-1"/>
              </w:rPr>
              <w:t>实</w:t>
            </w:r>
            <w:r>
              <w:rPr>
                <w:spacing w:val="-26"/>
              </w:rPr>
              <w:t xml:space="preserve"> </w:t>
            </w:r>
            <w:r>
              <w:rPr>
                <w:spacing w:val="-1"/>
              </w:rPr>
              <w:t>测</w:t>
            </w:r>
            <w:r>
              <w:rPr>
                <w:spacing w:val="-27"/>
              </w:rPr>
              <w:t xml:space="preserve"> </w:t>
            </w:r>
            <w:r>
              <w:rPr>
                <w:spacing w:val="-1"/>
              </w:rPr>
              <w:t>法</w:t>
            </w:r>
            <w:r>
              <w:rPr>
                <w:spacing w:val="-26"/>
              </w:rPr>
              <w:t xml:space="preserve"> </w:t>
            </w:r>
            <w:r>
              <w:rPr>
                <w:spacing w:val="-1"/>
              </w:rPr>
              <w:t>自</w:t>
            </w:r>
            <w:r>
              <w:rPr>
                <w:spacing w:val="-27"/>
              </w:rPr>
              <w:t xml:space="preserve"> </w:t>
            </w:r>
            <w:r>
              <w:rPr>
                <w:spacing w:val="-1"/>
              </w:rPr>
              <w:t>动</w:t>
            </w:r>
          </w:p>
        </w:tc>
        <w:tc>
          <w:tcPr>
            <w:tcW w:w="689" w:type="dxa"/>
            <w:vAlign w:val="top"/>
          </w:tcPr>
          <w:p>
            <w:pPr>
              <w:spacing w:line="252" w:lineRule="auto"/>
              <w:rPr>
                <w:rFonts w:ascii="Arial"/>
                <w:sz w:val="21"/>
              </w:rPr>
            </w:pPr>
            <w:r/>
          </w:p>
          <w:p>
            <w:pPr>
              <w:spacing w:line="252" w:lineRule="auto"/>
              <w:rPr>
                <w:rFonts w:ascii="Arial"/>
                <w:sz w:val="21"/>
              </w:rPr>
            </w:pPr>
            <w:r/>
          </w:p>
          <w:p>
            <w:pPr>
              <w:pStyle w:val="TableText"/>
              <w:ind w:left="137"/>
              <w:spacing w:before="65" w:line="239" w:lineRule="auto"/>
              <w:rPr/>
            </w:pPr>
            <w:r>
              <w:rPr>
                <w:spacing w:val="-2"/>
              </w:rPr>
              <w:t>0.72</w:t>
            </w:r>
          </w:p>
        </w:tc>
        <w:tc>
          <w:tcPr>
            <w:tcW w:w="510" w:type="dxa"/>
            <w:vAlign w:val="top"/>
            <w:textDirection w:val="tbRlV"/>
          </w:tcPr>
          <w:p>
            <w:pPr>
              <w:pStyle w:val="TableText"/>
              <w:spacing w:before="188" w:line="202" w:lineRule="auto"/>
              <w:rPr/>
            </w:pPr>
            <w:r>
              <w:rPr>
                <w:spacing w:val="-1"/>
              </w:rPr>
              <w:t>实</w:t>
            </w:r>
            <w:r>
              <w:rPr>
                <w:spacing w:val="-26"/>
              </w:rPr>
              <w:t xml:space="preserve"> </w:t>
            </w:r>
            <w:r>
              <w:rPr>
                <w:spacing w:val="-1"/>
              </w:rPr>
              <w:t>测</w:t>
            </w:r>
            <w:r>
              <w:rPr>
                <w:spacing w:val="-27"/>
              </w:rPr>
              <w:t xml:space="preserve"> </w:t>
            </w:r>
            <w:r>
              <w:rPr>
                <w:spacing w:val="-1"/>
              </w:rPr>
              <w:t>法</w:t>
            </w:r>
            <w:r>
              <w:rPr>
                <w:spacing w:val="-26"/>
              </w:rPr>
              <w:t xml:space="preserve"> </w:t>
            </w:r>
            <w:r>
              <w:rPr>
                <w:spacing w:val="-1"/>
              </w:rPr>
              <w:t>自</w:t>
            </w:r>
            <w:r>
              <w:rPr>
                <w:spacing w:val="-27"/>
              </w:rPr>
              <w:t xml:space="preserve"> </w:t>
            </w:r>
            <w:r>
              <w:rPr>
                <w:spacing w:val="-1"/>
              </w:rPr>
              <w:t>动</w:t>
            </w:r>
          </w:p>
        </w:tc>
        <w:tc>
          <w:tcPr>
            <w:tcW w:w="769" w:type="dxa"/>
            <w:vAlign w:val="top"/>
          </w:tcPr>
          <w:p>
            <w:pPr>
              <w:spacing w:line="252" w:lineRule="auto"/>
              <w:rPr>
                <w:rFonts w:ascii="Arial"/>
                <w:sz w:val="21"/>
              </w:rPr>
            </w:pPr>
            <w:r/>
          </w:p>
          <w:p>
            <w:pPr>
              <w:spacing w:line="252" w:lineRule="auto"/>
              <w:rPr>
                <w:rFonts w:ascii="Arial"/>
                <w:sz w:val="21"/>
              </w:rPr>
            </w:pPr>
            <w:r/>
          </w:p>
          <w:p>
            <w:pPr>
              <w:pStyle w:val="TableText"/>
              <w:ind w:left="128"/>
              <w:spacing w:before="65" w:line="239" w:lineRule="auto"/>
              <w:rPr/>
            </w:pPr>
            <w:r>
              <w:rPr>
                <w:spacing w:val="-2"/>
              </w:rPr>
              <w:t>0.594</w:t>
            </w:r>
          </w:p>
        </w:tc>
        <w:tc>
          <w:tcPr>
            <w:tcW w:w="490" w:type="dxa"/>
            <w:vAlign w:val="top"/>
            <w:textDirection w:val="tbRlV"/>
          </w:tcPr>
          <w:p>
            <w:pPr>
              <w:pStyle w:val="TableText"/>
              <w:spacing w:before="187" w:line="202" w:lineRule="auto"/>
              <w:jc w:val="right"/>
              <w:rPr>
                <w:sz w:val="19"/>
                <w:szCs w:val="19"/>
              </w:rPr>
            </w:pPr>
            <w:r>
              <w:rPr>
                <w:sz w:val="19"/>
                <w:szCs w:val="19"/>
                <w:spacing w:val="-4"/>
              </w:rPr>
              <w:t>实 测 法 自 动</w:t>
            </w:r>
          </w:p>
        </w:tc>
        <w:tc>
          <w:tcPr>
            <w:tcW w:w="739" w:type="dxa"/>
            <w:vAlign w:val="top"/>
          </w:tcPr>
          <w:p>
            <w:pPr>
              <w:spacing w:line="252" w:lineRule="auto"/>
              <w:rPr>
                <w:rFonts w:ascii="Arial"/>
                <w:sz w:val="21"/>
              </w:rPr>
            </w:pPr>
            <w:r/>
          </w:p>
          <w:p>
            <w:pPr>
              <w:spacing w:line="252" w:lineRule="auto"/>
              <w:rPr>
                <w:rFonts w:ascii="Arial"/>
                <w:sz w:val="21"/>
              </w:rPr>
            </w:pPr>
            <w:r/>
          </w:p>
          <w:p>
            <w:pPr>
              <w:pStyle w:val="TableText"/>
              <w:ind w:left="119"/>
              <w:spacing w:before="65" w:line="239" w:lineRule="auto"/>
              <w:rPr/>
            </w:pPr>
            <w:r>
              <w:rPr>
                <w:spacing w:val="-2"/>
              </w:rPr>
              <w:t>0.665</w:t>
            </w:r>
          </w:p>
        </w:tc>
        <w:tc>
          <w:tcPr>
            <w:tcW w:w="625" w:type="dxa"/>
            <w:vAlign w:val="top"/>
          </w:tcPr>
          <w:p>
            <w:pPr>
              <w:rPr>
                <w:rFonts w:ascii="Arial"/>
                <w:sz w:val="21"/>
              </w:rPr>
            </w:pPr>
            <w:r/>
          </w:p>
        </w:tc>
      </w:tr>
      <w:tr>
        <w:trPr>
          <w:trHeight w:val="1298" w:hRule="atLeast"/>
        </w:trPr>
        <w:tc>
          <w:tcPr>
            <w:tcW w:w="695"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859" w:type="dxa"/>
            <w:vAlign w:val="top"/>
          </w:tcPr>
          <w:p>
            <w:pPr>
              <w:spacing w:line="268" w:lineRule="auto"/>
              <w:rPr>
                <w:rFonts w:ascii="Arial"/>
                <w:sz w:val="21"/>
              </w:rPr>
            </w:pPr>
            <w:r/>
          </w:p>
          <w:p>
            <w:pPr>
              <w:spacing w:line="269" w:lineRule="auto"/>
              <w:rPr>
                <w:rFonts w:ascii="Arial"/>
                <w:sz w:val="21"/>
              </w:rPr>
            </w:pPr>
            <w:r/>
          </w:p>
          <w:p>
            <w:pPr>
              <w:pStyle w:val="TableText"/>
              <w:ind w:left="221"/>
              <w:spacing w:before="65" w:line="183" w:lineRule="auto"/>
              <w:rPr/>
            </w:pPr>
            <w:r>
              <w:rPr>
                <w:spacing w:val="-1"/>
              </w:rPr>
              <w:t>VOCs</w:t>
            </w:r>
          </w:p>
        </w:tc>
        <w:tc>
          <w:tcPr>
            <w:tcW w:w="1049" w:type="dxa"/>
            <w:vAlign w:val="top"/>
          </w:tcPr>
          <w:p>
            <w:pPr>
              <w:spacing w:line="245" w:lineRule="auto"/>
              <w:rPr>
                <w:rFonts w:ascii="Arial"/>
                <w:sz w:val="21"/>
              </w:rPr>
            </w:pPr>
            <w:r/>
          </w:p>
          <w:p>
            <w:pPr>
              <w:spacing w:line="246" w:lineRule="auto"/>
              <w:rPr>
                <w:rFonts w:ascii="Arial"/>
                <w:sz w:val="21"/>
              </w:rPr>
            </w:pPr>
            <w:r/>
          </w:p>
          <w:p>
            <w:pPr>
              <w:pStyle w:val="TableText"/>
              <w:ind w:left="462"/>
              <w:spacing w:before="65" w:line="224" w:lineRule="auto"/>
              <w:rPr/>
            </w:pPr>
            <w:r>
              <w:rPr/>
              <w:t>/</w:t>
            </w:r>
          </w:p>
        </w:tc>
        <w:tc>
          <w:tcPr>
            <w:tcW w:w="640" w:type="dxa"/>
            <w:vAlign w:val="top"/>
          </w:tcPr>
          <w:p>
            <w:pPr>
              <w:spacing w:line="416" w:lineRule="auto"/>
              <w:rPr>
                <w:rFonts w:ascii="Arial"/>
                <w:sz w:val="21"/>
              </w:rPr>
            </w:pPr>
            <w:r/>
          </w:p>
          <w:p>
            <w:pPr>
              <w:pStyle w:val="TableText"/>
              <w:ind w:left="113"/>
              <w:spacing w:before="65" w:line="203" w:lineRule="auto"/>
              <w:rPr/>
            </w:pPr>
            <w:r>
              <w:rPr>
                <w:spacing w:val="-3"/>
              </w:rPr>
              <w:t>548.</w:t>
            </w:r>
          </w:p>
          <w:p>
            <w:pPr>
              <w:pStyle w:val="TableText"/>
              <w:ind w:left="213"/>
              <w:spacing w:line="239" w:lineRule="auto"/>
              <w:rPr/>
            </w:pPr>
            <w:r>
              <w:rPr>
                <w:spacing w:val="-3"/>
              </w:rPr>
              <w:t>56</w:t>
            </w:r>
          </w:p>
        </w:tc>
        <w:tc>
          <w:tcPr>
            <w:tcW w:w="809" w:type="dxa"/>
            <w:vAlign w:val="top"/>
          </w:tcPr>
          <w:p>
            <w:pPr>
              <w:spacing w:line="346" w:lineRule="auto"/>
              <w:rPr>
                <w:rFonts w:ascii="Arial"/>
                <w:sz w:val="21"/>
              </w:rPr>
            </w:pPr>
            <w:r/>
          </w:p>
          <w:p>
            <w:pPr>
              <w:pStyle w:val="TableText"/>
              <w:ind w:left="292" w:right="197" w:hanging="100"/>
              <w:spacing w:before="65" w:line="251" w:lineRule="auto"/>
              <w:rPr/>
            </w:pPr>
            <w:r>
              <w:rPr>
                <w:spacing w:val="4"/>
              </w:rPr>
              <w:t>系数</w:t>
            </w:r>
            <w:r>
              <w:rPr/>
              <w:t xml:space="preserve"> </w:t>
            </w:r>
            <w:r>
              <w:rPr/>
              <w:t>法</w:t>
            </w:r>
          </w:p>
        </w:tc>
        <w:tc>
          <w:tcPr>
            <w:tcW w:w="680" w:type="dxa"/>
            <w:vAlign w:val="top"/>
          </w:tcPr>
          <w:p>
            <w:pPr>
              <w:spacing w:line="406" w:lineRule="auto"/>
              <w:rPr>
                <w:rFonts w:ascii="Arial"/>
                <w:sz w:val="21"/>
              </w:rPr>
            </w:pPr>
            <w:r/>
          </w:p>
          <w:p>
            <w:pPr>
              <w:pStyle w:val="TableText"/>
              <w:ind w:left="83"/>
              <w:spacing w:before="65" w:line="194" w:lineRule="auto"/>
              <w:rPr/>
            </w:pPr>
            <w:r>
              <w:rPr>
                <w:spacing w:val="-4"/>
              </w:rPr>
              <w:t>189.5</w:t>
            </w:r>
          </w:p>
          <w:p>
            <w:pPr>
              <w:pStyle w:val="TableText"/>
              <w:ind w:left="284"/>
              <w:spacing w:before="1"/>
              <w:rPr/>
            </w:pPr>
            <w:r>
              <w:rPr/>
              <w:t>2</w:t>
            </w:r>
          </w:p>
        </w:tc>
        <w:tc>
          <w:tcPr>
            <w:tcW w:w="530" w:type="dxa"/>
            <w:vAlign w:val="top"/>
            <w:textDirection w:val="tbRlV"/>
          </w:tcPr>
          <w:p>
            <w:pPr>
              <w:pStyle w:val="TableText"/>
              <w:ind w:left="256"/>
              <w:spacing w:before="162" w:line="201" w:lineRule="auto"/>
              <w:rPr/>
            </w:pPr>
            <w:r>
              <w:rPr/>
              <w:t>系</w:t>
            </w:r>
            <w:r>
              <w:rPr>
                <w:spacing w:val="-11"/>
              </w:rPr>
              <w:t xml:space="preserve"> </w:t>
            </w:r>
            <w:r>
              <w:rPr/>
              <w:t>数</w:t>
            </w:r>
            <w:r>
              <w:rPr>
                <w:spacing w:val="-11"/>
              </w:rPr>
              <w:t xml:space="preserve"> </w:t>
            </w:r>
            <w:r>
              <w:rPr/>
              <w:t>法</w:t>
            </w:r>
          </w:p>
        </w:tc>
        <w:tc>
          <w:tcPr>
            <w:tcW w:w="779" w:type="dxa"/>
            <w:vAlign w:val="top"/>
          </w:tcPr>
          <w:p>
            <w:pPr>
              <w:spacing w:line="407" w:lineRule="auto"/>
              <w:rPr>
                <w:rFonts w:ascii="Arial"/>
                <w:sz w:val="21"/>
              </w:rPr>
            </w:pPr>
            <w:r/>
          </w:p>
          <w:p>
            <w:pPr>
              <w:pStyle w:val="TableText"/>
              <w:ind w:left="133"/>
              <w:spacing w:before="65" w:line="212" w:lineRule="auto"/>
              <w:rPr/>
            </w:pPr>
            <w:r>
              <w:rPr>
                <w:spacing w:val="-4"/>
              </w:rPr>
              <w:t>169.5</w:t>
            </w:r>
          </w:p>
          <w:p>
            <w:pPr>
              <w:pStyle w:val="TableText"/>
              <w:ind w:left="334"/>
              <w:spacing w:before="1"/>
              <w:rPr/>
            </w:pPr>
            <w:r>
              <w:rPr/>
              <w:t>2</w:t>
            </w:r>
          </w:p>
        </w:tc>
        <w:tc>
          <w:tcPr>
            <w:tcW w:w="520" w:type="dxa"/>
            <w:vAlign w:val="top"/>
            <w:textDirection w:val="tbRlV"/>
          </w:tcPr>
          <w:p>
            <w:pPr>
              <w:pStyle w:val="TableText"/>
              <w:ind w:left="256"/>
              <w:spacing w:before="171" w:line="201" w:lineRule="auto"/>
              <w:rPr/>
            </w:pPr>
            <w:r>
              <w:rPr/>
              <w:t>系</w:t>
            </w:r>
            <w:r>
              <w:rPr>
                <w:spacing w:val="-11"/>
              </w:rPr>
              <w:t xml:space="preserve"> </w:t>
            </w:r>
            <w:r>
              <w:rPr/>
              <w:t>数</w:t>
            </w:r>
            <w:r>
              <w:rPr>
                <w:spacing w:val="-11"/>
              </w:rPr>
              <w:t xml:space="preserve"> </w:t>
            </w:r>
            <w:r>
              <w:rPr/>
              <w:t>法</w:t>
            </w:r>
          </w:p>
        </w:tc>
        <w:tc>
          <w:tcPr>
            <w:tcW w:w="709" w:type="dxa"/>
            <w:vAlign w:val="top"/>
          </w:tcPr>
          <w:p>
            <w:pPr>
              <w:spacing w:line="416" w:lineRule="auto"/>
              <w:rPr>
                <w:rFonts w:ascii="Arial"/>
                <w:sz w:val="21"/>
              </w:rPr>
            </w:pPr>
            <w:r/>
          </w:p>
          <w:p>
            <w:pPr>
              <w:pStyle w:val="TableText"/>
              <w:ind w:left="95"/>
              <w:spacing w:before="65" w:line="212" w:lineRule="auto"/>
              <w:rPr/>
            </w:pPr>
            <w:r>
              <w:rPr>
                <w:spacing w:val="-4"/>
              </w:rPr>
              <w:t>189.5</w:t>
            </w:r>
          </w:p>
          <w:p>
            <w:pPr>
              <w:pStyle w:val="TableText"/>
              <w:ind w:left="294"/>
              <w:spacing w:before="1"/>
              <w:rPr/>
            </w:pPr>
            <w:r>
              <w:rPr/>
              <w:t>2</w:t>
            </w:r>
          </w:p>
        </w:tc>
        <w:tc>
          <w:tcPr>
            <w:tcW w:w="909" w:type="dxa"/>
            <w:vAlign w:val="top"/>
          </w:tcPr>
          <w:p>
            <w:pPr>
              <w:spacing w:line="252" w:lineRule="auto"/>
              <w:rPr>
                <w:rFonts w:ascii="Arial"/>
                <w:sz w:val="21"/>
              </w:rPr>
            </w:pPr>
            <w:r/>
          </w:p>
          <w:p>
            <w:pPr>
              <w:spacing w:line="253" w:lineRule="auto"/>
              <w:rPr>
                <w:rFonts w:ascii="Arial"/>
                <w:sz w:val="21"/>
              </w:rPr>
            </w:pPr>
            <w:r/>
          </w:p>
          <w:p>
            <w:pPr>
              <w:pStyle w:val="TableText"/>
              <w:ind w:left="146"/>
              <w:spacing w:before="65" w:line="239" w:lineRule="auto"/>
              <w:rPr/>
            </w:pPr>
            <w:r>
              <w:rPr>
                <w:spacing w:val="-2"/>
              </w:rPr>
              <w:t>548.56</w:t>
            </w:r>
          </w:p>
        </w:tc>
        <w:tc>
          <w:tcPr>
            <w:tcW w:w="500" w:type="dxa"/>
            <w:vAlign w:val="top"/>
            <w:textDirection w:val="tbRlV"/>
          </w:tcPr>
          <w:p>
            <w:pPr>
              <w:pStyle w:val="TableText"/>
              <w:spacing w:before="139" w:line="202" w:lineRule="auto"/>
              <w:rPr/>
            </w:pPr>
            <w:r>
              <w:rPr>
                <w:spacing w:val="-1"/>
              </w:rPr>
              <w:t>实</w:t>
            </w:r>
            <w:r>
              <w:rPr>
                <w:spacing w:val="-25"/>
              </w:rPr>
              <w:t xml:space="preserve"> </w:t>
            </w:r>
            <w:r>
              <w:rPr>
                <w:spacing w:val="-1"/>
              </w:rPr>
              <w:t>测</w:t>
            </w:r>
            <w:r>
              <w:rPr>
                <w:spacing w:val="-27"/>
              </w:rPr>
              <w:t xml:space="preserve"> </w:t>
            </w:r>
            <w:r>
              <w:rPr>
                <w:spacing w:val="-1"/>
              </w:rPr>
              <w:t>法</w:t>
            </w:r>
            <w:r>
              <w:rPr>
                <w:spacing w:val="-27"/>
              </w:rPr>
              <w:t xml:space="preserve"> </w:t>
            </w:r>
            <w:r>
              <w:rPr>
                <w:spacing w:val="-1"/>
              </w:rPr>
              <w:t>自</w:t>
            </w:r>
            <w:r>
              <w:rPr>
                <w:spacing w:val="-26"/>
              </w:rPr>
              <w:t xml:space="preserve"> </w:t>
            </w:r>
            <w:r>
              <w:rPr>
                <w:spacing w:val="-1"/>
              </w:rPr>
              <w:t>动</w:t>
            </w:r>
          </w:p>
        </w:tc>
        <w:tc>
          <w:tcPr>
            <w:tcW w:w="689" w:type="dxa"/>
            <w:vAlign w:val="top"/>
          </w:tcPr>
          <w:p>
            <w:pPr>
              <w:spacing w:line="426" w:lineRule="auto"/>
              <w:rPr>
                <w:rFonts w:ascii="Arial"/>
                <w:sz w:val="21"/>
              </w:rPr>
            </w:pPr>
            <w:r/>
          </w:p>
          <w:p>
            <w:pPr>
              <w:pStyle w:val="TableText"/>
              <w:ind w:left="86"/>
              <w:spacing w:before="65" w:line="194" w:lineRule="auto"/>
              <w:rPr/>
            </w:pPr>
            <w:r>
              <w:rPr>
                <w:spacing w:val="-4"/>
              </w:rPr>
              <w:t>189.5</w:t>
            </w:r>
          </w:p>
          <w:p>
            <w:pPr>
              <w:pStyle w:val="TableText"/>
              <w:ind w:left="287"/>
              <w:spacing w:before="1"/>
              <w:rPr/>
            </w:pPr>
            <w:r>
              <w:rPr/>
              <w:t>2</w:t>
            </w:r>
          </w:p>
        </w:tc>
        <w:tc>
          <w:tcPr>
            <w:tcW w:w="510" w:type="dxa"/>
            <w:vAlign w:val="top"/>
            <w:textDirection w:val="tbRlV"/>
          </w:tcPr>
          <w:p>
            <w:pPr>
              <w:pStyle w:val="TableText"/>
              <w:spacing w:before="188" w:line="202" w:lineRule="auto"/>
              <w:rPr/>
            </w:pPr>
            <w:r>
              <w:rPr>
                <w:spacing w:val="-1"/>
              </w:rPr>
              <w:t>实</w:t>
            </w:r>
            <w:r>
              <w:rPr>
                <w:spacing w:val="-25"/>
              </w:rPr>
              <w:t xml:space="preserve"> </w:t>
            </w:r>
            <w:r>
              <w:rPr>
                <w:spacing w:val="-1"/>
              </w:rPr>
              <w:t>测</w:t>
            </w:r>
            <w:r>
              <w:rPr>
                <w:spacing w:val="-27"/>
              </w:rPr>
              <w:t xml:space="preserve"> </w:t>
            </w:r>
            <w:r>
              <w:rPr>
                <w:spacing w:val="-1"/>
              </w:rPr>
              <w:t>法</w:t>
            </w:r>
            <w:r>
              <w:rPr>
                <w:spacing w:val="-27"/>
              </w:rPr>
              <w:t xml:space="preserve"> </w:t>
            </w:r>
            <w:r>
              <w:rPr>
                <w:spacing w:val="-1"/>
              </w:rPr>
              <w:t>自</w:t>
            </w:r>
            <w:r>
              <w:rPr>
                <w:spacing w:val="-26"/>
              </w:rPr>
              <w:t xml:space="preserve"> </w:t>
            </w:r>
            <w:r>
              <w:rPr>
                <w:spacing w:val="-1"/>
              </w:rPr>
              <w:t>动</w:t>
            </w:r>
          </w:p>
        </w:tc>
        <w:tc>
          <w:tcPr>
            <w:tcW w:w="769" w:type="dxa"/>
            <w:vAlign w:val="top"/>
          </w:tcPr>
          <w:p>
            <w:pPr>
              <w:spacing w:line="426" w:lineRule="auto"/>
              <w:rPr>
                <w:rFonts w:ascii="Arial"/>
                <w:sz w:val="21"/>
              </w:rPr>
            </w:pPr>
            <w:r/>
          </w:p>
          <w:p>
            <w:pPr>
              <w:pStyle w:val="TableText"/>
              <w:ind w:left="128"/>
              <w:spacing w:before="65" w:line="194" w:lineRule="auto"/>
              <w:rPr/>
            </w:pPr>
            <w:r>
              <w:rPr>
                <w:spacing w:val="-4"/>
              </w:rPr>
              <w:t>169.5</w:t>
            </w:r>
          </w:p>
          <w:p>
            <w:pPr>
              <w:pStyle w:val="TableText"/>
              <w:ind w:left="327"/>
              <w:spacing w:before="1"/>
              <w:rPr/>
            </w:pPr>
            <w:r>
              <w:rPr/>
              <w:t>2</w:t>
            </w:r>
          </w:p>
        </w:tc>
        <w:tc>
          <w:tcPr>
            <w:tcW w:w="490" w:type="dxa"/>
            <w:vAlign w:val="top"/>
            <w:textDirection w:val="tbRlV"/>
          </w:tcPr>
          <w:p>
            <w:pPr>
              <w:pStyle w:val="TableText"/>
              <w:ind w:left="137"/>
              <w:spacing w:before="177" w:line="202" w:lineRule="auto"/>
              <w:rPr/>
            </w:pPr>
            <w:r>
              <w:rPr/>
              <w:t>实测法自动</w:t>
            </w:r>
          </w:p>
        </w:tc>
        <w:tc>
          <w:tcPr>
            <w:tcW w:w="739" w:type="dxa"/>
            <w:vAlign w:val="top"/>
          </w:tcPr>
          <w:p>
            <w:pPr>
              <w:spacing w:line="416" w:lineRule="auto"/>
              <w:rPr>
                <w:rFonts w:ascii="Arial"/>
                <w:sz w:val="21"/>
              </w:rPr>
            </w:pPr>
            <w:r/>
          </w:p>
          <w:p>
            <w:pPr>
              <w:pStyle w:val="TableText"/>
              <w:ind w:left="119"/>
              <w:spacing w:before="65" w:line="194" w:lineRule="auto"/>
              <w:rPr/>
            </w:pPr>
            <w:r>
              <w:rPr>
                <w:spacing w:val="-4"/>
              </w:rPr>
              <w:t>189.5</w:t>
            </w:r>
          </w:p>
          <w:p>
            <w:pPr>
              <w:pStyle w:val="TableText"/>
              <w:ind w:left="319"/>
              <w:spacing w:before="1"/>
              <w:rPr/>
            </w:pPr>
            <w:r>
              <w:rPr/>
              <w:t>2</w:t>
            </w:r>
          </w:p>
        </w:tc>
        <w:tc>
          <w:tcPr>
            <w:tcW w:w="625" w:type="dxa"/>
            <w:vAlign w:val="top"/>
          </w:tcPr>
          <w:p>
            <w:pPr>
              <w:rPr>
                <w:rFonts w:ascii="Arial"/>
                <w:sz w:val="21"/>
              </w:rPr>
            </w:pPr>
            <w:r/>
          </w:p>
        </w:tc>
      </w:tr>
      <w:tr>
        <w:trPr>
          <w:trHeight w:val="1298" w:hRule="atLeast"/>
        </w:trPr>
        <w:tc>
          <w:tcPr>
            <w:tcW w:w="1444" w:type="dxa"/>
            <w:vAlign w:val="top"/>
            <w:gridSpan w:val="2"/>
          </w:tcPr>
          <w:p>
            <w:pPr>
              <w:spacing w:line="360" w:lineRule="auto"/>
              <w:rPr>
                <w:rFonts w:ascii="Arial"/>
                <w:sz w:val="21"/>
              </w:rPr>
            </w:pPr>
            <w:r/>
          </w:p>
          <w:p>
            <w:pPr>
              <w:pStyle w:val="TableText"/>
              <w:ind w:left="215"/>
              <w:spacing w:before="65" w:line="221" w:lineRule="auto"/>
              <w:rPr/>
            </w:pPr>
            <w:r>
              <w:rPr>
                <w:spacing w:val="5"/>
              </w:rPr>
              <w:t>一般排放口</w:t>
            </w:r>
          </w:p>
          <w:p>
            <w:pPr>
              <w:pStyle w:val="TableText"/>
              <w:ind w:left="414"/>
              <w:spacing w:before="20" w:line="221" w:lineRule="auto"/>
              <w:rPr/>
            </w:pPr>
            <w:r>
              <w:rPr>
                <w:spacing w:val="10"/>
              </w:rPr>
              <w:t>(合计)</w:t>
            </w:r>
          </w:p>
        </w:tc>
        <w:tc>
          <w:tcPr>
            <w:tcW w:w="859" w:type="dxa"/>
            <w:vAlign w:val="top"/>
          </w:tcPr>
          <w:p>
            <w:pPr>
              <w:spacing w:line="244" w:lineRule="auto"/>
              <w:rPr>
                <w:rFonts w:ascii="Arial"/>
                <w:sz w:val="21"/>
              </w:rPr>
            </w:pPr>
            <w:r/>
          </w:p>
          <w:p>
            <w:pPr>
              <w:spacing w:line="244" w:lineRule="auto"/>
              <w:rPr>
                <w:rFonts w:ascii="Arial"/>
                <w:sz w:val="21"/>
              </w:rPr>
            </w:pPr>
            <w:r/>
          </w:p>
          <w:p>
            <w:pPr>
              <w:pStyle w:val="TableText"/>
              <w:ind w:left="221"/>
              <w:spacing w:before="65" w:line="219" w:lineRule="auto"/>
              <w:rPr/>
            </w:pPr>
            <w:r>
              <w:rPr>
                <w:spacing w:val="-2"/>
              </w:rPr>
              <w:t>粉尘</w:t>
            </w:r>
          </w:p>
        </w:tc>
        <w:tc>
          <w:tcPr>
            <w:tcW w:w="1049" w:type="dxa"/>
            <w:vAlign w:val="top"/>
          </w:tcPr>
          <w:p>
            <w:pPr>
              <w:spacing w:line="246" w:lineRule="auto"/>
              <w:rPr>
                <w:rFonts w:ascii="Arial"/>
                <w:sz w:val="21"/>
              </w:rPr>
            </w:pPr>
            <w:r/>
          </w:p>
          <w:p>
            <w:pPr>
              <w:spacing w:line="247" w:lineRule="auto"/>
              <w:rPr>
                <w:rFonts w:ascii="Arial"/>
                <w:sz w:val="21"/>
              </w:rPr>
            </w:pPr>
            <w:r/>
          </w:p>
          <w:p>
            <w:pPr>
              <w:pStyle w:val="TableText"/>
              <w:ind w:left="462"/>
              <w:spacing w:before="66" w:line="224" w:lineRule="auto"/>
              <w:rPr/>
            </w:pPr>
            <w:r>
              <w:rPr/>
              <w:t>/</w:t>
            </w:r>
          </w:p>
        </w:tc>
        <w:tc>
          <w:tcPr>
            <w:tcW w:w="640" w:type="dxa"/>
            <w:vAlign w:val="top"/>
          </w:tcPr>
          <w:p>
            <w:pPr>
              <w:spacing w:line="253" w:lineRule="auto"/>
              <w:rPr>
                <w:rFonts w:ascii="Arial"/>
                <w:sz w:val="21"/>
              </w:rPr>
            </w:pPr>
            <w:r/>
          </w:p>
          <w:p>
            <w:pPr>
              <w:spacing w:line="254" w:lineRule="auto"/>
              <w:rPr>
                <w:rFonts w:ascii="Arial"/>
                <w:sz w:val="21"/>
              </w:rPr>
            </w:pPr>
            <w:r/>
          </w:p>
          <w:p>
            <w:pPr>
              <w:pStyle w:val="TableText"/>
              <w:ind w:left="263"/>
              <w:spacing w:before="65"/>
              <w:rPr/>
            </w:pPr>
            <w:r>
              <w:rPr/>
              <w:t>0</w:t>
            </w:r>
          </w:p>
        </w:tc>
        <w:tc>
          <w:tcPr>
            <w:tcW w:w="809" w:type="dxa"/>
            <w:vAlign w:val="top"/>
          </w:tcPr>
          <w:p>
            <w:pPr>
              <w:spacing w:line="348" w:lineRule="auto"/>
              <w:rPr>
                <w:rFonts w:ascii="Arial"/>
                <w:sz w:val="21"/>
              </w:rPr>
            </w:pPr>
            <w:r/>
          </w:p>
          <w:p>
            <w:pPr>
              <w:pStyle w:val="TableText"/>
              <w:ind w:left="292" w:right="197" w:hanging="100"/>
              <w:spacing w:before="65" w:line="251" w:lineRule="auto"/>
              <w:rPr/>
            </w:pPr>
            <w:r>
              <w:rPr>
                <w:spacing w:val="4"/>
              </w:rPr>
              <w:t>系数</w:t>
            </w:r>
            <w:r>
              <w:rPr/>
              <w:t xml:space="preserve"> </w:t>
            </w:r>
            <w:r>
              <w:rPr/>
              <w:t>法</w:t>
            </w:r>
          </w:p>
        </w:tc>
        <w:tc>
          <w:tcPr>
            <w:tcW w:w="680" w:type="dxa"/>
            <w:vAlign w:val="top"/>
          </w:tcPr>
          <w:p>
            <w:pPr>
              <w:spacing w:line="246" w:lineRule="auto"/>
              <w:rPr>
                <w:rFonts w:ascii="Arial"/>
                <w:sz w:val="21"/>
              </w:rPr>
            </w:pPr>
            <w:r/>
          </w:p>
          <w:p>
            <w:pPr>
              <w:spacing w:line="247" w:lineRule="auto"/>
              <w:rPr>
                <w:rFonts w:ascii="Arial"/>
                <w:sz w:val="21"/>
              </w:rPr>
            </w:pPr>
            <w:r/>
          </w:p>
          <w:p>
            <w:pPr>
              <w:pStyle w:val="TableText"/>
              <w:ind w:left="284"/>
              <w:spacing w:before="66" w:line="224" w:lineRule="auto"/>
              <w:rPr/>
            </w:pPr>
            <w:r>
              <w:rPr/>
              <w:t>/</w:t>
            </w:r>
          </w:p>
        </w:tc>
        <w:tc>
          <w:tcPr>
            <w:tcW w:w="530" w:type="dxa"/>
            <w:vAlign w:val="top"/>
            <w:textDirection w:val="tbRlV"/>
          </w:tcPr>
          <w:p>
            <w:pPr>
              <w:pStyle w:val="TableText"/>
              <w:ind w:left="258"/>
              <w:spacing w:before="162" w:line="201" w:lineRule="auto"/>
              <w:rPr/>
            </w:pPr>
            <w:r>
              <w:rPr/>
              <w:t>系</w:t>
            </w:r>
            <w:r>
              <w:rPr>
                <w:spacing w:val="-11"/>
              </w:rPr>
              <w:t xml:space="preserve"> </w:t>
            </w:r>
            <w:r>
              <w:rPr/>
              <w:t>数</w:t>
            </w:r>
            <w:r>
              <w:rPr>
                <w:spacing w:val="-11"/>
              </w:rPr>
              <w:t xml:space="preserve"> </w:t>
            </w:r>
            <w:r>
              <w:rPr/>
              <w:t>法</w:t>
            </w:r>
          </w:p>
        </w:tc>
        <w:tc>
          <w:tcPr>
            <w:tcW w:w="779" w:type="dxa"/>
            <w:vAlign w:val="top"/>
          </w:tcPr>
          <w:p>
            <w:pPr>
              <w:spacing w:line="246" w:lineRule="auto"/>
              <w:rPr>
                <w:rFonts w:ascii="Arial"/>
                <w:sz w:val="21"/>
              </w:rPr>
            </w:pPr>
            <w:r/>
          </w:p>
          <w:p>
            <w:pPr>
              <w:spacing w:line="247" w:lineRule="auto"/>
              <w:rPr>
                <w:rFonts w:ascii="Arial"/>
                <w:sz w:val="21"/>
              </w:rPr>
            </w:pPr>
            <w:r/>
          </w:p>
          <w:p>
            <w:pPr>
              <w:pStyle w:val="TableText"/>
              <w:ind w:left="334"/>
              <w:spacing w:before="66" w:line="224" w:lineRule="auto"/>
              <w:rPr/>
            </w:pPr>
            <w:r>
              <w:rPr/>
              <w:t>/</w:t>
            </w:r>
          </w:p>
        </w:tc>
        <w:tc>
          <w:tcPr>
            <w:tcW w:w="520" w:type="dxa"/>
            <w:vAlign w:val="top"/>
            <w:textDirection w:val="tbRlV"/>
          </w:tcPr>
          <w:p>
            <w:pPr>
              <w:pStyle w:val="TableText"/>
              <w:ind w:left="338"/>
              <w:spacing w:before="141" w:line="201" w:lineRule="auto"/>
              <w:rPr/>
            </w:pPr>
            <w:r>
              <w:rPr/>
              <w:t>系数法</w:t>
            </w:r>
          </w:p>
        </w:tc>
        <w:tc>
          <w:tcPr>
            <w:tcW w:w="709" w:type="dxa"/>
            <w:vAlign w:val="top"/>
          </w:tcPr>
          <w:p>
            <w:pPr>
              <w:spacing w:line="246" w:lineRule="auto"/>
              <w:rPr>
                <w:rFonts w:ascii="Arial"/>
                <w:sz w:val="21"/>
              </w:rPr>
            </w:pPr>
            <w:r/>
          </w:p>
          <w:p>
            <w:pPr>
              <w:spacing w:line="247" w:lineRule="auto"/>
              <w:rPr>
                <w:rFonts w:ascii="Arial"/>
                <w:sz w:val="21"/>
              </w:rPr>
            </w:pPr>
            <w:r/>
          </w:p>
          <w:p>
            <w:pPr>
              <w:pStyle w:val="TableText"/>
              <w:ind w:left="294"/>
              <w:spacing w:before="66" w:line="224" w:lineRule="auto"/>
              <w:rPr/>
            </w:pPr>
            <w:r>
              <w:rPr/>
              <w:t>/</w:t>
            </w:r>
          </w:p>
        </w:tc>
        <w:tc>
          <w:tcPr>
            <w:tcW w:w="909" w:type="dxa"/>
            <w:vAlign w:val="top"/>
          </w:tcPr>
          <w:p>
            <w:pPr>
              <w:spacing w:line="253" w:lineRule="auto"/>
              <w:rPr>
                <w:rFonts w:ascii="Arial"/>
                <w:sz w:val="21"/>
              </w:rPr>
            </w:pPr>
            <w:r/>
          </w:p>
          <w:p>
            <w:pPr>
              <w:spacing w:line="254" w:lineRule="auto"/>
              <w:rPr>
                <w:rFonts w:ascii="Arial"/>
                <w:sz w:val="21"/>
              </w:rPr>
            </w:pPr>
            <w:r/>
          </w:p>
          <w:p>
            <w:pPr>
              <w:pStyle w:val="TableText"/>
              <w:ind w:left="395"/>
              <w:spacing w:before="65"/>
              <w:rPr/>
            </w:pPr>
            <w:r>
              <w:rPr/>
              <w:t>0</w:t>
            </w:r>
          </w:p>
        </w:tc>
        <w:tc>
          <w:tcPr>
            <w:tcW w:w="500" w:type="dxa"/>
            <w:vAlign w:val="top"/>
            <w:textDirection w:val="tbRlV"/>
          </w:tcPr>
          <w:p>
            <w:pPr>
              <w:pStyle w:val="TableText"/>
              <w:spacing w:before="149" w:line="202" w:lineRule="auto"/>
              <w:rPr/>
            </w:pPr>
            <w:r>
              <w:rPr>
                <w:spacing w:val="-1"/>
              </w:rPr>
              <w:t>实</w:t>
            </w:r>
            <w:r>
              <w:rPr>
                <w:spacing w:val="-24"/>
              </w:rPr>
              <w:t xml:space="preserve"> </w:t>
            </w:r>
            <w:r>
              <w:rPr>
                <w:spacing w:val="-1"/>
              </w:rPr>
              <w:t>测</w:t>
            </w:r>
            <w:r>
              <w:rPr>
                <w:spacing w:val="-26"/>
              </w:rPr>
              <w:t xml:space="preserve"> </w:t>
            </w:r>
            <w:r>
              <w:rPr>
                <w:spacing w:val="-1"/>
              </w:rPr>
              <w:t>法</w:t>
            </w:r>
            <w:r>
              <w:rPr>
                <w:spacing w:val="-27"/>
              </w:rPr>
              <w:t xml:space="preserve"> </w:t>
            </w:r>
            <w:r>
              <w:rPr>
                <w:spacing w:val="-1"/>
              </w:rPr>
              <w:t>自</w:t>
            </w:r>
            <w:r>
              <w:rPr>
                <w:spacing w:val="-27"/>
              </w:rPr>
              <w:t xml:space="preserve"> </w:t>
            </w:r>
            <w:r>
              <w:rPr>
                <w:spacing w:val="-1"/>
              </w:rPr>
              <w:t>动</w:t>
            </w:r>
          </w:p>
        </w:tc>
        <w:tc>
          <w:tcPr>
            <w:tcW w:w="689" w:type="dxa"/>
            <w:vAlign w:val="top"/>
          </w:tcPr>
          <w:p>
            <w:pPr>
              <w:spacing w:line="246" w:lineRule="auto"/>
              <w:rPr>
                <w:rFonts w:ascii="Arial"/>
                <w:sz w:val="21"/>
              </w:rPr>
            </w:pPr>
            <w:r/>
          </w:p>
          <w:p>
            <w:pPr>
              <w:spacing w:line="247" w:lineRule="auto"/>
              <w:rPr>
                <w:rFonts w:ascii="Arial"/>
                <w:sz w:val="21"/>
              </w:rPr>
            </w:pPr>
            <w:r/>
          </w:p>
          <w:p>
            <w:pPr>
              <w:pStyle w:val="TableText"/>
              <w:ind w:left="287"/>
              <w:spacing w:before="66" w:line="224" w:lineRule="auto"/>
              <w:rPr/>
            </w:pPr>
            <w:r>
              <w:rPr/>
              <w:t>/</w:t>
            </w:r>
          </w:p>
        </w:tc>
        <w:tc>
          <w:tcPr>
            <w:tcW w:w="510" w:type="dxa"/>
            <w:vAlign w:val="top"/>
            <w:textDirection w:val="tbRlV"/>
          </w:tcPr>
          <w:p>
            <w:pPr>
              <w:pStyle w:val="TableText"/>
              <w:ind w:left="139"/>
              <w:spacing w:before="198" w:line="202" w:lineRule="auto"/>
              <w:rPr/>
            </w:pPr>
            <w:r>
              <w:rPr/>
              <w:t>实测法自动</w:t>
            </w:r>
          </w:p>
        </w:tc>
        <w:tc>
          <w:tcPr>
            <w:tcW w:w="769" w:type="dxa"/>
            <w:vAlign w:val="top"/>
          </w:tcPr>
          <w:p>
            <w:pPr>
              <w:spacing w:line="246" w:lineRule="auto"/>
              <w:rPr>
                <w:rFonts w:ascii="Arial"/>
                <w:sz w:val="21"/>
              </w:rPr>
            </w:pPr>
            <w:r/>
          </w:p>
          <w:p>
            <w:pPr>
              <w:spacing w:line="247" w:lineRule="auto"/>
              <w:rPr>
                <w:rFonts w:ascii="Arial"/>
                <w:sz w:val="21"/>
              </w:rPr>
            </w:pPr>
            <w:r/>
          </w:p>
          <w:p>
            <w:pPr>
              <w:pStyle w:val="TableText"/>
              <w:ind w:left="327"/>
              <w:spacing w:before="66" w:line="224" w:lineRule="auto"/>
              <w:rPr/>
            </w:pPr>
            <w:r>
              <w:rPr/>
              <w:t>/</w:t>
            </w:r>
          </w:p>
        </w:tc>
        <w:tc>
          <w:tcPr>
            <w:tcW w:w="490" w:type="dxa"/>
            <w:vAlign w:val="top"/>
            <w:textDirection w:val="tbRlV"/>
          </w:tcPr>
          <w:p>
            <w:pPr>
              <w:pStyle w:val="TableText"/>
              <w:spacing w:before="167" w:line="202" w:lineRule="auto"/>
              <w:rPr/>
            </w:pPr>
            <w:r>
              <w:rPr>
                <w:spacing w:val="-1"/>
              </w:rPr>
              <w:t>实</w:t>
            </w:r>
            <w:r>
              <w:rPr>
                <w:spacing w:val="-24"/>
              </w:rPr>
              <w:t xml:space="preserve"> </w:t>
            </w:r>
            <w:r>
              <w:rPr>
                <w:spacing w:val="-1"/>
              </w:rPr>
              <w:t>测</w:t>
            </w:r>
            <w:r>
              <w:rPr>
                <w:spacing w:val="-26"/>
              </w:rPr>
              <w:t xml:space="preserve"> </w:t>
            </w:r>
            <w:r>
              <w:rPr>
                <w:spacing w:val="-1"/>
              </w:rPr>
              <w:t>法</w:t>
            </w:r>
            <w:r>
              <w:rPr>
                <w:spacing w:val="-27"/>
              </w:rPr>
              <w:t xml:space="preserve"> </w:t>
            </w:r>
            <w:r>
              <w:rPr>
                <w:spacing w:val="-1"/>
              </w:rPr>
              <w:t>自</w:t>
            </w:r>
            <w:r>
              <w:rPr>
                <w:spacing w:val="-27"/>
              </w:rPr>
              <w:t xml:space="preserve"> </w:t>
            </w:r>
            <w:r>
              <w:rPr>
                <w:spacing w:val="-1"/>
              </w:rPr>
              <w:t>动</w:t>
            </w:r>
          </w:p>
        </w:tc>
        <w:tc>
          <w:tcPr>
            <w:tcW w:w="739" w:type="dxa"/>
            <w:vAlign w:val="top"/>
          </w:tcPr>
          <w:p>
            <w:pPr>
              <w:spacing w:line="246" w:lineRule="auto"/>
              <w:rPr>
                <w:rFonts w:ascii="Arial"/>
                <w:sz w:val="21"/>
              </w:rPr>
            </w:pPr>
            <w:r/>
          </w:p>
          <w:p>
            <w:pPr>
              <w:spacing w:line="247" w:lineRule="auto"/>
              <w:rPr>
                <w:rFonts w:ascii="Arial"/>
                <w:sz w:val="21"/>
              </w:rPr>
            </w:pPr>
            <w:r/>
          </w:p>
          <w:p>
            <w:pPr>
              <w:pStyle w:val="TableText"/>
              <w:ind w:left="319"/>
              <w:spacing w:before="66" w:line="224" w:lineRule="auto"/>
              <w:rPr/>
            </w:pPr>
            <w:r>
              <w:rPr/>
              <w:t>/</w:t>
            </w:r>
          </w:p>
        </w:tc>
        <w:tc>
          <w:tcPr>
            <w:tcW w:w="625" w:type="dxa"/>
            <w:vAlign w:val="top"/>
          </w:tcPr>
          <w:p>
            <w:pPr>
              <w:rPr>
                <w:rFonts w:ascii="Arial"/>
                <w:sz w:val="21"/>
              </w:rPr>
            </w:pPr>
            <w:r/>
          </w:p>
        </w:tc>
      </w:tr>
      <w:tr>
        <w:trPr>
          <w:trHeight w:val="764" w:hRule="atLeast"/>
        </w:trPr>
        <w:tc>
          <w:tcPr>
            <w:tcW w:w="1444" w:type="dxa"/>
            <w:vAlign w:val="top"/>
            <w:gridSpan w:val="2"/>
          </w:tcPr>
          <w:p>
            <w:pPr>
              <w:pStyle w:val="TableText"/>
              <w:ind w:left="215"/>
              <w:spacing w:before="288" w:line="220" w:lineRule="auto"/>
              <w:rPr/>
            </w:pPr>
            <w:r>
              <w:rPr>
                <w:spacing w:val="-2"/>
              </w:rPr>
              <w:t>无组织排放</w:t>
            </w:r>
          </w:p>
        </w:tc>
        <w:tc>
          <w:tcPr>
            <w:tcW w:w="859" w:type="dxa"/>
            <w:vAlign w:val="top"/>
          </w:tcPr>
          <w:p>
            <w:pPr>
              <w:pStyle w:val="TableText"/>
              <w:ind w:left="120"/>
              <w:spacing w:before="288" w:line="220" w:lineRule="auto"/>
              <w:rPr/>
            </w:pPr>
            <w:r>
              <w:rPr>
                <w:spacing w:val="-2"/>
              </w:rPr>
              <w:t>颗粒物</w:t>
            </w:r>
          </w:p>
        </w:tc>
        <w:tc>
          <w:tcPr>
            <w:tcW w:w="1049" w:type="dxa"/>
            <w:vAlign w:val="top"/>
          </w:tcPr>
          <w:p>
            <w:pPr>
              <w:pStyle w:val="TableText"/>
              <w:ind w:left="462"/>
              <w:spacing w:before="293" w:line="224" w:lineRule="auto"/>
              <w:rPr/>
            </w:pPr>
            <w:r>
              <w:rPr/>
              <w:t>/</w:t>
            </w:r>
          </w:p>
        </w:tc>
        <w:tc>
          <w:tcPr>
            <w:tcW w:w="640" w:type="dxa"/>
            <w:vAlign w:val="top"/>
          </w:tcPr>
          <w:p>
            <w:pPr>
              <w:pStyle w:val="TableText"/>
              <w:ind w:left="113"/>
              <w:spacing w:before="228" w:line="203" w:lineRule="auto"/>
              <w:rPr/>
            </w:pPr>
            <w:r>
              <w:rPr>
                <w:spacing w:val="-2"/>
              </w:rPr>
              <w:t>84.2</w:t>
            </w:r>
          </w:p>
          <w:p>
            <w:pPr>
              <w:pStyle w:val="TableText"/>
              <w:ind w:left="213"/>
              <w:spacing w:line="239" w:lineRule="auto"/>
              <w:rPr/>
            </w:pPr>
            <w:r>
              <w:rPr>
                <w:spacing w:val="-3"/>
              </w:rPr>
              <w:t>52</w:t>
            </w:r>
          </w:p>
        </w:tc>
        <w:tc>
          <w:tcPr>
            <w:tcW w:w="809" w:type="dxa"/>
            <w:vAlign w:val="top"/>
          </w:tcPr>
          <w:p>
            <w:pPr>
              <w:pStyle w:val="TableText"/>
              <w:ind w:left="292" w:right="197" w:hanging="100"/>
              <w:spacing w:before="157" w:line="242" w:lineRule="auto"/>
              <w:rPr/>
            </w:pPr>
            <w:r>
              <w:rPr>
                <w:spacing w:val="4"/>
              </w:rPr>
              <w:t>系数</w:t>
            </w:r>
            <w:r>
              <w:rPr/>
              <w:t xml:space="preserve"> </w:t>
            </w:r>
            <w:r>
              <w:rPr/>
              <w:t>法</w:t>
            </w:r>
          </w:p>
        </w:tc>
        <w:tc>
          <w:tcPr>
            <w:tcW w:w="680" w:type="dxa"/>
            <w:vAlign w:val="top"/>
          </w:tcPr>
          <w:p>
            <w:pPr>
              <w:pStyle w:val="TableText"/>
              <w:ind w:left="83"/>
              <w:spacing w:before="218" w:line="212" w:lineRule="auto"/>
              <w:rPr/>
            </w:pPr>
            <w:r>
              <w:rPr>
                <w:spacing w:val="-2"/>
              </w:rPr>
              <w:t>29.10</w:t>
            </w:r>
          </w:p>
          <w:p>
            <w:pPr>
              <w:pStyle w:val="TableText"/>
              <w:ind w:left="284"/>
              <w:spacing w:line="239" w:lineRule="auto"/>
              <w:rPr/>
            </w:pPr>
            <w:r>
              <w:rPr/>
              <w:t>8</w:t>
            </w:r>
          </w:p>
        </w:tc>
        <w:tc>
          <w:tcPr>
            <w:tcW w:w="530" w:type="dxa"/>
            <w:vAlign w:val="top"/>
            <w:textDirection w:val="tbRlV"/>
          </w:tcPr>
          <w:p>
            <w:pPr>
              <w:pStyle w:val="TableText"/>
              <w:spacing w:before="162" w:line="201" w:lineRule="auto"/>
              <w:rPr/>
            </w:pPr>
            <w:r>
              <w:rPr/>
              <w:t>系</w:t>
            </w:r>
            <w:r>
              <w:rPr>
                <w:spacing w:val="-21"/>
              </w:rPr>
              <w:t xml:space="preserve"> </w:t>
            </w:r>
            <w:r>
              <w:rPr/>
              <w:t>数</w:t>
            </w:r>
            <w:r>
              <w:rPr>
                <w:spacing w:val="-21"/>
              </w:rPr>
              <w:t xml:space="preserve"> </w:t>
            </w:r>
            <w:r>
              <w:rPr/>
              <w:t>法</w:t>
            </w:r>
          </w:p>
        </w:tc>
        <w:tc>
          <w:tcPr>
            <w:tcW w:w="779" w:type="dxa"/>
            <w:vAlign w:val="top"/>
          </w:tcPr>
          <w:p>
            <w:pPr>
              <w:pStyle w:val="TableText"/>
              <w:ind w:left="133"/>
              <w:spacing w:before="218" w:line="194" w:lineRule="auto"/>
              <w:rPr/>
            </w:pPr>
            <w:r>
              <w:rPr>
                <w:spacing w:val="-2"/>
              </w:rPr>
              <w:t>26.03</w:t>
            </w:r>
          </w:p>
          <w:p>
            <w:pPr>
              <w:pStyle w:val="TableText"/>
              <w:ind w:left="334"/>
              <w:spacing w:line="239" w:lineRule="auto"/>
              <w:rPr/>
            </w:pPr>
            <w:r>
              <w:rPr/>
              <w:t>6</w:t>
            </w:r>
          </w:p>
        </w:tc>
        <w:tc>
          <w:tcPr>
            <w:tcW w:w="520" w:type="dxa"/>
            <w:vAlign w:val="top"/>
            <w:textDirection w:val="tbRlV"/>
          </w:tcPr>
          <w:p>
            <w:pPr>
              <w:pStyle w:val="TableText"/>
              <w:spacing w:before="171" w:line="201" w:lineRule="auto"/>
              <w:rPr/>
            </w:pPr>
            <w:r>
              <w:rPr/>
              <w:t>系</w:t>
            </w:r>
            <w:r>
              <w:rPr>
                <w:spacing w:val="-21"/>
              </w:rPr>
              <w:t xml:space="preserve"> </w:t>
            </w:r>
            <w:r>
              <w:rPr/>
              <w:t>数</w:t>
            </w:r>
            <w:r>
              <w:rPr>
                <w:spacing w:val="-21"/>
              </w:rPr>
              <w:t xml:space="preserve"> </w:t>
            </w:r>
            <w:r>
              <w:rPr/>
              <w:t>法</w:t>
            </w:r>
          </w:p>
        </w:tc>
        <w:tc>
          <w:tcPr>
            <w:tcW w:w="709" w:type="dxa"/>
            <w:vAlign w:val="top"/>
          </w:tcPr>
          <w:p>
            <w:pPr>
              <w:pStyle w:val="TableText"/>
              <w:ind w:left="95"/>
              <w:spacing w:before="227" w:line="222" w:lineRule="auto"/>
              <w:rPr/>
            </w:pPr>
            <w:r>
              <w:rPr>
                <w:spacing w:val="-2"/>
              </w:rPr>
              <w:t>29.10</w:t>
            </w:r>
          </w:p>
          <w:p>
            <w:pPr>
              <w:pStyle w:val="TableText"/>
              <w:ind w:left="294"/>
              <w:spacing w:line="239" w:lineRule="auto"/>
              <w:rPr/>
            </w:pPr>
            <w:r>
              <w:rPr/>
              <w:t>8</w:t>
            </w:r>
          </w:p>
        </w:tc>
        <w:tc>
          <w:tcPr>
            <w:tcW w:w="909" w:type="dxa"/>
            <w:vAlign w:val="top"/>
          </w:tcPr>
          <w:p>
            <w:pPr>
              <w:spacing w:line="241" w:lineRule="auto"/>
              <w:rPr>
                <w:rFonts w:ascii="Arial"/>
                <w:sz w:val="21"/>
              </w:rPr>
            </w:pPr>
            <w:r/>
          </w:p>
          <w:p>
            <w:pPr>
              <w:pStyle w:val="TableText"/>
              <w:ind w:left="96"/>
              <w:spacing w:before="65" w:line="239" w:lineRule="auto"/>
              <w:rPr/>
            </w:pPr>
            <w:r>
              <w:rPr>
                <w:spacing w:val="-2"/>
              </w:rPr>
              <w:t>0.01899</w:t>
            </w:r>
          </w:p>
        </w:tc>
        <w:tc>
          <w:tcPr>
            <w:tcW w:w="500" w:type="dxa"/>
            <w:vAlign w:val="top"/>
          </w:tcPr>
          <w:p>
            <w:pPr>
              <w:rPr>
                <w:rFonts w:ascii="Arial"/>
                <w:sz w:val="21"/>
              </w:rPr>
            </w:pPr>
            <w:r/>
          </w:p>
        </w:tc>
        <w:tc>
          <w:tcPr>
            <w:tcW w:w="689" w:type="dxa"/>
            <w:vAlign w:val="top"/>
          </w:tcPr>
          <w:p>
            <w:pPr>
              <w:pStyle w:val="TableText"/>
              <w:ind w:left="86"/>
              <w:spacing w:before="218" w:line="212" w:lineRule="auto"/>
              <w:rPr/>
            </w:pPr>
            <w:r>
              <w:rPr>
                <w:spacing w:val="-2"/>
              </w:rPr>
              <w:t>0.006</w:t>
            </w:r>
          </w:p>
          <w:p>
            <w:pPr>
              <w:pStyle w:val="TableText"/>
              <w:ind w:left="237"/>
              <w:spacing w:line="239" w:lineRule="auto"/>
              <w:rPr/>
            </w:pPr>
            <w:r>
              <w:rPr>
                <w:spacing w:val="-3"/>
              </w:rPr>
              <w:t>56</w:t>
            </w:r>
          </w:p>
        </w:tc>
        <w:tc>
          <w:tcPr>
            <w:tcW w:w="510" w:type="dxa"/>
            <w:vAlign w:val="top"/>
          </w:tcPr>
          <w:p>
            <w:pPr>
              <w:rPr>
                <w:rFonts w:ascii="Arial"/>
                <w:sz w:val="21"/>
              </w:rPr>
            </w:pPr>
            <w:r/>
          </w:p>
        </w:tc>
        <w:tc>
          <w:tcPr>
            <w:tcW w:w="769" w:type="dxa"/>
            <w:vAlign w:val="top"/>
          </w:tcPr>
          <w:p>
            <w:pPr>
              <w:pStyle w:val="TableText"/>
              <w:ind w:left="128"/>
              <w:spacing w:before="218" w:line="212" w:lineRule="auto"/>
              <w:rPr/>
            </w:pPr>
            <w:r>
              <w:rPr>
                <w:spacing w:val="-2"/>
              </w:rPr>
              <w:t>0.005</w:t>
            </w:r>
          </w:p>
          <w:p>
            <w:pPr>
              <w:pStyle w:val="TableText"/>
              <w:ind w:left="277"/>
              <w:spacing w:line="239" w:lineRule="auto"/>
              <w:rPr/>
            </w:pPr>
            <w:r>
              <w:rPr>
                <w:spacing w:val="-3"/>
              </w:rPr>
              <w:t>87</w:t>
            </w:r>
          </w:p>
        </w:tc>
        <w:tc>
          <w:tcPr>
            <w:tcW w:w="490" w:type="dxa"/>
            <w:vAlign w:val="top"/>
          </w:tcPr>
          <w:p>
            <w:pPr>
              <w:rPr>
                <w:rFonts w:ascii="Arial"/>
                <w:sz w:val="21"/>
              </w:rPr>
            </w:pPr>
            <w:r/>
          </w:p>
        </w:tc>
        <w:tc>
          <w:tcPr>
            <w:tcW w:w="739" w:type="dxa"/>
            <w:vAlign w:val="top"/>
          </w:tcPr>
          <w:p>
            <w:pPr>
              <w:pStyle w:val="TableText"/>
              <w:ind w:left="119"/>
              <w:spacing w:before="218" w:line="203" w:lineRule="auto"/>
              <w:rPr/>
            </w:pPr>
            <w:r>
              <w:rPr>
                <w:spacing w:val="-2"/>
              </w:rPr>
              <w:t>0.006</w:t>
            </w:r>
          </w:p>
          <w:p>
            <w:pPr>
              <w:pStyle w:val="TableText"/>
              <w:ind w:left="268"/>
              <w:spacing w:line="239" w:lineRule="auto"/>
              <w:rPr/>
            </w:pPr>
            <w:r>
              <w:rPr>
                <w:spacing w:val="-3"/>
              </w:rPr>
              <w:t>56</w:t>
            </w:r>
          </w:p>
        </w:tc>
        <w:tc>
          <w:tcPr>
            <w:tcW w:w="625" w:type="dxa"/>
            <w:vAlign w:val="top"/>
          </w:tcPr>
          <w:p>
            <w:pPr>
              <w:rPr>
                <w:rFonts w:ascii="Arial"/>
                <w:sz w:val="21"/>
              </w:rPr>
            </w:pPr>
            <w:r/>
          </w:p>
        </w:tc>
      </w:tr>
    </w:tbl>
    <w:p>
      <w:pPr>
        <w:pStyle w:val="BodyText"/>
        <w:rPr/>
      </w:pPr>
      <w:r/>
    </w:p>
    <w:p>
      <w:pPr>
        <w:sectPr>
          <w:footerReference w:type="default" r:id="rId61"/>
          <w:pgSz w:w="16840" w:h="11900"/>
          <w:pgMar w:top="845" w:right="270" w:bottom="719" w:left="1334" w:header="0" w:footer="178" w:gutter="0"/>
        </w:sectPr>
        <w:rPr/>
      </w:pPr>
    </w:p>
    <w:p>
      <w:pPr>
        <w:spacing w:before="30"/>
        <w:rPr/>
      </w:pPr>
      <w:r/>
    </w:p>
    <w:p>
      <w:pPr>
        <w:spacing w:before="30"/>
        <w:rPr/>
      </w:pPr>
      <w:r/>
    </w:p>
    <w:tbl>
      <w:tblPr>
        <w:tblStyle w:val="TableNormal"/>
        <w:tblW w:w="135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04"/>
        <w:gridCol w:w="889"/>
        <w:gridCol w:w="1069"/>
        <w:gridCol w:w="650"/>
        <w:gridCol w:w="819"/>
        <w:gridCol w:w="709"/>
        <w:gridCol w:w="540"/>
        <w:gridCol w:w="799"/>
        <w:gridCol w:w="520"/>
        <w:gridCol w:w="740"/>
        <w:gridCol w:w="939"/>
        <w:gridCol w:w="490"/>
        <w:gridCol w:w="709"/>
        <w:gridCol w:w="510"/>
        <w:gridCol w:w="769"/>
        <w:gridCol w:w="510"/>
        <w:gridCol w:w="739"/>
        <w:gridCol w:w="635"/>
      </w:tblGrid>
      <w:tr>
        <w:trPr>
          <w:trHeight w:val="1064" w:hRule="atLeast"/>
        </w:trPr>
        <w:tc>
          <w:tcPr>
            <w:tcW w:w="1504" w:type="dxa"/>
            <w:vAlign w:val="top"/>
          </w:tcPr>
          <w:p>
            <w:pPr>
              <w:rPr>
                <w:rFonts w:ascii="Arial"/>
                <w:sz w:val="21"/>
              </w:rPr>
            </w:pPr>
            <w:r/>
          </w:p>
        </w:tc>
        <w:tc>
          <w:tcPr>
            <w:tcW w:w="889" w:type="dxa"/>
            <w:vAlign w:val="top"/>
          </w:tcPr>
          <w:p>
            <w:pPr>
              <w:pStyle w:val="TableText"/>
              <w:ind w:left="121"/>
              <w:spacing w:before="24" w:line="220" w:lineRule="auto"/>
              <w:rPr>
                <w:sz w:val="21"/>
                <w:szCs w:val="21"/>
              </w:rPr>
            </w:pPr>
            <w:r>
              <w:rPr>
                <w:sz w:val="21"/>
                <w:szCs w:val="21"/>
                <w:spacing w:val="-2"/>
              </w:rPr>
              <w:t>挥发性</w:t>
            </w:r>
          </w:p>
          <w:p>
            <w:pPr>
              <w:pStyle w:val="TableText"/>
              <w:ind w:left="121"/>
              <w:spacing w:before="17" w:line="219" w:lineRule="auto"/>
              <w:rPr>
                <w:sz w:val="21"/>
                <w:szCs w:val="21"/>
              </w:rPr>
            </w:pPr>
            <w:r>
              <w:rPr>
                <w:sz w:val="21"/>
                <w:szCs w:val="21"/>
                <w:spacing w:val="-3"/>
              </w:rPr>
              <w:t>有机物</w:t>
            </w:r>
          </w:p>
          <w:p>
            <w:pPr>
              <w:pStyle w:val="TableText"/>
              <w:ind w:left="380" w:right="228" w:hanging="209"/>
              <w:spacing w:before="25" w:line="214" w:lineRule="auto"/>
              <w:rPr>
                <w:sz w:val="21"/>
                <w:szCs w:val="21"/>
              </w:rPr>
            </w:pPr>
            <w:r>
              <w:rPr>
                <w:sz w:val="21"/>
                <w:szCs w:val="21"/>
                <w:spacing w:val="-10"/>
              </w:rPr>
              <w:t>(VOCs</w:t>
            </w:r>
            <w:r>
              <w:rPr>
                <w:sz w:val="21"/>
                <w:szCs w:val="21"/>
                <w:spacing w:val="3"/>
              </w:rPr>
              <w:t xml:space="preserve"> </w:t>
            </w:r>
            <w:r>
              <w:rPr>
                <w:sz w:val="21"/>
                <w:szCs w:val="21"/>
              </w:rPr>
              <w:t>)</w:t>
            </w:r>
          </w:p>
        </w:tc>
        <w:tc>
          <w:tcPr>
            <w:tcW w:w="1069" w:type="dxa"/>
            <w:vAlign w:val="top"/>
          </w:tcPr>
          <w:p>
            <w:pPr>
              <w:spacing w:line="369" w:lineRule="auto"/>
              <w:rPr>
                <w:rFonts w:ascii="Arial"/>
                <w:sz w:val="21"/>
              </w:rPr>
            </w:pPr>
            <w:r/>
          </w:p>
          <w:p>
            <w:pPr>
              <w:pStyle w:val="TableText"/>
              <w:ind w:left="472"/>
              <w:spacing w:before="68" w:line="224" w:lineRule="auto"/>
              <w:rPr>
                <w:sz w:val="21"/>
                <w:szCs w:val="21"/>
              </w:rPr>
            </w:pPr>
            <w:r>
              <w:rPr>
                <w:sz w:val="21"/>
                <w:szCs w:val="21"/>
              </w:rPr>
              <w:t>/</w:t>
            </w:r>
          </w:p>
        </w:tc>
        <w:tc>
          <w:tcPr>
            <w:tcW w:w="650" w:type="dxa"/>
            <w:vAlign w:val="top"/>
          </w:tcPr>
          <w:p>
            <w:pPr>
              <w:spacing w:line="383"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pStyle w:val="TableText"/>
              <w:ind w:left="293" w:right="186" w:hanging="100"/>
              <w:spacing w:before="283" w:line="257"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383"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114"/>
              <w:spacing w:before="162" w:line="201" w:lineRule="auto"/>
              <w:rPr>
                <w:sz w:val="21"/>
                <w:szCs w:val="21"/>
              </w:rPr>
            </w:pPr>
            <w:r>
              <w:rPr>
                <w:sz w:val="21"/>
                <w:szCs w:val="21"/>
              </w:rPr>
              <w:t>系</w:t>
            </w:r>
            <w:r>
              <w:rPr>
                <w:sz w:val="21"/>
                <w:szCs w:val="21"/>
                <w:spacing w:val="-10"/>
              </w:rPr>
              <w:t xml:space="preserve"> </w:t>
            </w:r>
            <w:r>
              <w:rPr>
                <w:sz w:val="21"/>
                <w:szCs w:val="21"/>
              </w:rPr>
              <w:t>数</w:t>
            </w:r>
            <w:r>
              <w:rPr>
                <w:sz w:val="21"/>
                <w:szCs w:val="21"/>
                <w:spacing w:val="-10"/>
              </w:rPr>
              <w:t xml:space="preserve"> </w:t>
            </w:r>
            <w:r>
              <w:rPr>
                <w:sz w:val="21"/>
                <w:szCs w:val="21"/>
              </w:rPr>
              <w:t>法</w:t>
            </w:r>
          </w:p>
        </w:tc>
        <w:tc>
          <w:tcPr>
            <w:tcW w:w="799" w:type="dxa"/>
            <w:vAlign w:val="top"/>
          </w:tcPr>
          <w:p>
            <w:pPr>
              <w:spacing w:line="383"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ind w:left="134"/>
              <w:spacing w:before="161" w:line="201" w:lineRule="auto"/>
              <w:rPr>
                <w:sz w:val="21"/>
                <w:szCs w:val="21"/>
              </w:rPr>
            </w:pPr>
            <w:r>
              <w:rPr>
                <w:sz w:val="21"/>
                <w:szCs w:val="21"/>
              </w:rPr>
              <w:t>系</w:t>
            </w:r>
            <w:r>
              <w:rPr>
                <w:sz w:val="21"/>
                <w:szCs w:val="21"/>
                <w:spacing w:val="-30"/>
              </w:rPr>
              <w:t xml:space="preserve"> </w:t>
            </w:r>
            <w:r>
              <w:rPr>
                <w:sz w:val="21"/>
                <w:szCs w:val="21"/>
              </w:rPr>
              <w:t>数</w:t>
            </w:r>
            <w:r>
              <w:rPr>
                <w:sz w:val="21"/>
                <w:szCs w:val="21"/>
                <w:spacing w:val="-30"/>
              </w:rPr>
              <w:t xml:space="preserve"> </w:t>
            </w:r>
            <w:r>
              <w:rPr>
                <w:sz w:val="21"/>
                <w:szCs w:val="21"/>
              </w:rPr>
              <w:t>法</w:t>
            </w:r>
          </w:p>
        </w:tc>
        <w:tc>
          <w:tcPr>
            <w:tcW w:w="740" w:type="dxa"/>
            <w:vAlign w:val="top"/>
          </w:tcPr>
          <w:p>
            <w:pPr>
              <w:spacing w:line="383"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383"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383"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383"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383"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1328" w:hRule="atLeast"/>
        </w:trPr>
        <w:tc>
          <w:tcPr>
            <w:tcW w:w="1504"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5"/>
              <w:spacing w:before="69" w:line="220" w:lineRule="auto"/>
              <w:rPr>
                <w:sz w:val="21"/>
                <w:szCs w:val="21"/>
              </w:rPr>
            </w:pPr>
            <w:r>
              <w:rPr>
                <w:sz w:val="21"/>
                <w:szCs w:val="21"/>
                <w:spacing w:val="-2"/>
              </w:rPr>
              <w:t>其他排放</w:t>
            </w:r>
          </w:p>
        </w:tc>
        <w:tc>
          <w:tcPr>
            <w:tcW w:w="889" w:type="dxa"/>
            <w:vAlign w:val="top"/>
          </w:tcPr>
          <w:p>
            <w:pPr>
              <w:pStyle w:val="TableText"/>
              <w:ind w:left="121"/>
              <w:spacing w:before="40" w:line="220" w:lineRule="auto"/>
              <w:rPr>
                <w:sz w:val="21"/>
                <w:szCs w:val="21"/>
              </w:rPr>
            </w:pPr>
            <w:r>
              <w:rPr>
                <w:sz w:val="21"/>
                <w:szCs w:val="21"/>
                <w:spacing w:val="3"/>
              </w:rPr>
              <w:t>工业废</w:t>
            </w:r>
          </w:p>
          <w:p>
            <w:pPr>
              <w:pStyle w:val="TableText"/>
              <w:ind w:left="121"/>
              <w:spacing w:before="10" w:line="221" w:lineRule="auto"/>
              <w:rPr>
                <w:sz w:val="21"/>
                <w:szCs w:val="21"/>
              </w:rPr>
            </w:pPr>
            <w:r>
              <w:rPr>
                <w:sz w:val="21"/>
                <w:szCs w:val="21"/>
                <w:spacing w:val="-3"/>
              </w:rPr>
              <w:t>气排放</w:t>
            </w:r>
          </w:p>
          <w:p>
            <w:pPr>
              <w:pStyle w:val="TableText"/>
              <w:ind w:left="171"/>
              <w:spacing w:before="7" w:line="220" w:lineRule="auto"/>
              <w:rPr>
                <w:sz w:val="21"/>
                <w:szCs w:val="21"/>
              </w:rPr>
            </w:pPr>
            <w:r>
              <w:rPr>
                <w:sz w:val="21"/>
                <w:szCs w:val="21"/>
                <w:spacing w:val="-2"/>
              </w:rPr>
              <w:t>量(万</w:t>
            </w:r>
          </w:p>
          <w:p>
            <w:pPr>
              <w:pStyle w:val="TableText"/>
              <w:ind w:left="60"/>
              <w:spacing w:before="19" w:line="219" w:lineRule="auto"/>
              <w:rPr>
                <w:sz w:val="21"/>
                <w:szCs w:val="21"/>
              </w:rPr>
            </w:pPr>
            <w:r>
              <w:rPr>
                <w:sz w:val="21"/>
                <w:szCs w:val="21"/>
                <w:spacing w:val="12"/>
              </w:rPr>
              <w:t>立方米)</w:t>
            </w:r>
          </w:p>
        </w:tc>
        <w:tc>
          <w:tcPr>
            <w:tcW w:w="1069" w:type="dxa"/>
            <w:vAlign w:val="top"/>
          </w:tcPr>
          <w:p>
            <w:pPr>
              <w:spacing w:line="247" w:lineRule="auto"/>
              <w:rPr>
                <w:rFonts w:ascii="Arial"/>
                <w:sz w:val="21"/>
              </w:rPr>
            </w:pPr>
            <w:r/>
          </w:p>
          <w:p>
            <w:pPr>
              <w:spacing w:line="247" w:lineRule="auto"/>
              <w:rPr>
                <w:rFonts w:ascii="Arial"/>
                <w:sz w:val="21"/>
              </w:rPr>
            </w:pPr>
            <w:r/>
          </w:p>
          <w:p>
            <w:pPr>
              <w:pStyle w:val="TableText"/>
              <w:ind w:left="472"/>
              <w:spacing w:before="68" w:line="224" w:lineRule="auto"/>
              <w:rPr>
                <w:sz w:val="21"/>
                <w:szCs w:val="21"/>
              </w:rPr>
            </w:pPr>
            <w:r>
              <w:rPr>
                <w:sz w:val="21"/>
                <w:szCs w:val="21"/>
              </w:rPr>
              <w:t>/</w:t>
            </w:r>
          </w:p>
        </w:tc>
        <w:tc>
          <w:tcPr>
            <w:tcW w:w="650" w:type="dxa"/>
            <w:vAlign w:val="top"/>
          </w:tcPr>
          <w:p>
            <w:pPr>
              <w:spacing w:line="254" w:lineRule="auto"/>
              <w:rPr>
                <w:rFonts w:ascii="Arial"/>
                <w:sz w:val="21"/>
              </w:rPr>
            </w:pPr>
            <w:r/>
          </w:p>
          <w:p>
            <w:pPr>
              <w:spacing w:line="254"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spacing w:line="368" w:lineRule="auto"/>
              <w:rPr>
                <w:rFonts w:ascii="Arial"/>
                <w:sz w:val="21"/>
              </w:rPr>
            </w:pPr>
            <w:r/>
          </w:p>
          <w:p>
            <w:pPr>
              <w:pStyle w:val="TableText"/>
              <w:ind w:left="293" w:right="186" w:hanging="100"/>
              <w:spacing w:before="69" w:line="257"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54" w:lineRule="auto"/>
              <w:rPr>
                <w:rFonts w:ascii="Arial"/>
                <w:sz w:val="21"/>
              </w:rPr>
            </w:pPr>
            <w:r/>
          </w:p>
          <w:p>
            <w:pPr>
              <w:spacing w:line="254"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330"/>
              <w:spacing w:before="172" w:line="201" w:lineRule="auto"/>
              <w:rPr>
                <w:sz w:val="21"/>
                <w:szCs w:val="21"/>
              </w:rPr>
            </w:pPr>
            <w:r>
              <w:rPr>
                <w:sz w:val="21"/>
                <w:szCs w:val="21"/>
                <w:spacing w:val="6"/>
              </w:rPr>
              <w:t>系数法</w:t>
            </w:r>
          </w:p>
        </w:tc>
        <w:tc>
          <w:tcPr>
            <w:tcW w:w="799" w:type="dxa"/>
            <w:vAlign w:val="top"/>
          </w:tcPr>
          <w:p>
            <w:pPr>
              <w:spacing w:line="254" w:lineRule="auto"/>
              <w:rPr>
                <w:rFonts w:ascii="Arial"/>
                <w:sz w:val="21"/>
              </w:rPr>
            </w:pPr>
            <w:r/>
          </w:p>
          <w:p>
            <w:pPr>
              <w:spacing w:line="254"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ind w:left="330"/>
              <w:spacing w:before="161" w:line="201" w:lineRule="auto"/>
              <w:rPr>
                <w:sz w:val="21"/>
                <w:szCs w:val="21"/>
              </w:rPr>
            </w:pPr>
            <w:r>
              <w:rPr>
                <w:sz w:val="21"/>
                <w:szCs w:val="21"/>
                <w:spacing w:val="6"/>
              </w:rPr>
              <w:t>系数法</w:t>
            </w:r>
          </w:p>
        </w:tc>
        <w:tc>
          <w:tcPr>
            <w:tcW w:w="740" w:type="dxa"/>
            <w:vAlign w:val="top"/>
          </w:tcPr>
          <w:p>
            <w:pPr>
              <w:spacing w:line="254" w:lineRule="auto"/>
              <w:rPr>
                <w:rFonts w:ascii="Arial"/>
                <w:sz w:val="21"/>
              </w:rPr>
            </w:pPr>
            <w:r/>
          </w:p>
          <w:p>
            <w:pPr>
              <w:spacing w:line="254"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54" w:lineRule="auto"/>
              <w:rPr>
                <w:rFonts w:ascii="Arial"/>
                <w:sz w:val="21"/>
              </w:rPr>
            </w:pPr>
            <w:r/>
          </w:p>
          <w:p>
            <w:pPr>
              <w:spacing w:line="254"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254" w:lineRule="auto"/>
              <w:rPr>
                <w:rFonts w:ascii="Arial"/>
                <w:sz w:val="21"/>
              </w:rPr>
            </w:pPr>
            <w:r/>
          </w:p>
          <w:p>
            <w:pPr>
              <w:spacing w:line="254"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254" w:lineRule="auto"/>
              <w:rPr>
                <w:rFonts w:ascii="Arial"/>
                <w:sz w:val="21"/>
              </w:rPr>
            </w:pPr>
            <w:r/>
          </w:p>
          <w:p>
            <w:pPr>
              <w:spacing w:line="254"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254" w:lineRule="auto"/>
              <w:rPr>
                <w:rFonts w:ascii="Arial"/>
                <w:sz w:val="21"/>
              </w:rPr>
            </w:pPr>
            <w:r/>
          </w:p>
          <w:p>
            <w:pPr>
              <w:spacing w:line="254"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809" w:hRule="atLeast"/>
        </w:trPr>
        <w:tc>
          <w:tcPr>
            <w:tcW w:w="1504" w:type="dxa"/>
            <w:vAlign w:val="top"/>
            <w:vMerge w:val="continue"/>
            <w:tcBorders>
              <w:top w:val="nil"/>
              <w:bottom w:val="nil"/>
            </w:tcBorders>
          </w:tcPr>
          <w:p>
            <w:pPr>
              <w:rPr>
                <w:rFonts w:ascii="Arial"/>
                <w:sz w:val="21"/>
              </w:rPr>
            </w:pPr>
            <w:r/>
          </w:p>
        </w:tc>
        <w:tc>
          <w:tcPr>
            <w:tcW w:w="889" w:type="dxa"/>
            <w:vAlign w:val="top"/>
          </w:tcPr>
          <w:p>
            <w:pPr>
              <w:pStyle w:val="TableText"/>
              <w:ind w:left="121"/>
              <w:spacing w:before="172" w:line="220" w:lineRule="auto"/>
              <w:rPr>
                <w:sz w:val="21"/>
                <w:szCs w:val="21"/>
              </w:rPr>
            </w:pPr>
            <w:r>
              <w:rPr>
                <w:sz w:val="21"/>
                <w:szCs w:val="21"/>
                <w:spacing w:val="-3"/>
              </w:rPr>
              <w:t>汞及其</w:t>
            </w:r>
          </w:p>
          <w:p>
            <w:pPr>
              <w:pStyle w:val="TableText"/>
              <w:ind w:left="121"/>
              <w:spacing w:before="10" w:line="221" w:lineRule="auto"/>
              <w:rPr>
                <w:sz w:val="21"/>
                <w:szCs w:val="21"/>
              </w:rPr>
            </w:pPr>
            <w:r>
              <w:rPr>
                <w:sz w:val="21"/>
                <w:szCs w:val="21"/>
                <w:spacing w:val="-3"/>
              </w:rPr>
              <w:t>化合物</w:t>
            </w:r>
          </w:p>
        </w:tc>
        <w:tc>
          <w:tcPr>
            <w:tcW w:w="1069" w:type="dxa"/>
            <w:vAlign w:val="top"/>
          </w:tcPr>
          <w:p>
            <w:pPr>
              <w:pStyle w:val="TableText"/>
              <w:ind w:left="472"/>
              <w:spacing w:before="307" w:line="224" w:lineRule="auto"/>
              <w:rPr>
                <w:sz w:val="21"/>
                <w:szCs w:val="21"/>
              </w:rPr>
            </w:pPr>
            <w:r>
              <w:rPr>
                <w:sz w:val="21"/>
                <w:szCs w:val="21"/>
              </w:rPr>
              <w:t>/</w:t>
            </w:r>
          </w:p>
        </w:tc>
        <w:tc>
          <w:tcPr>
            <w:tcW w:w="650" w:type="dxa"/>
            <w:vAlign w:val="top"/>
          </w:tcPr>
          <w:p>
            <w:pPr>
              <w:spacing w:line="252"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pStyle w:val="TableText"/>
              <w:ind w:left="293" w:right="186" w:hanging="100"/>
              <w:spacing w:before="182" w:line="248"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52"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12"/>
              <w:spacing w:before="162" w:line="201" w:lineRule="auto"/>
              <w:rPr>
                <w:sz w:val="21"/>
                <w:szCs w:val="21"/>
              </w:rPr>
            </w:pPr>
            <w:r>
              <w:rPr>
                <w:sz w:val="21"/>
                <w:szCs w:val="21"/>
              </w:rPr>
              <w:t>系</w:t>
            </w:r>
            <w:r>
              <w:rPr>
                <w:sz w:val="21"/>
                <w:szCs w:val="21"/>
                <w:spacing w:val="-30"/>
              </w:rPr>
              <w:t xml:space="preserve"> </w:t>
            </w:r>
            <w:r>
              <w:rPr>
                <w:sz w:val="21"/>
                <w:szCs w:val="21"/>
              </w:rPr>
              <w:t>数</w:t>
            </w:r>
            <w:r>
              <w:rPr>
                <w:sz w:val="21"/>
                <w:szCs w:val="21"/>
                <w:spacing w:val="-30"/>
              </w:rPr>
              <w:t xml:space="preserve"> </w:t>
            </w:r>
            <w:r>
              <w:rPr>
                <w:sz w:val="21"/>
                <w:szCs w:val="21"/>
              </w:rPr>
              <w:t>法</w:t>
            </w:r>
          </w:p>
        </w:tc>
        <w:tc>
          <w:tcPr>
            <w:tcW w:w="799" w:type="dxa"/>
            <w:vAlign w:val="top"/>
          </w:tcPr>
          <w:p>
            <w:pPr>
              <w:spacing w:line="252"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ind w:left="12"/>
              <w:spacing w:before="161" w:line="201" w:lineRule="auto"/>
              <w:rPr>
                <w:sz w:val="21"/>
                <w:szCs w:val="21"/>
              </w:rPr>
            </w:pPr>
            <w:r>
              <w:rPr>
                <w:sz w:val="21"/>
                <w:szCs w:val="21"/>
              </w:rPr>
              <w:t>系</w:t>
            </w:r>
            <w:r>
              <w:rPr>
                <w:sz w:val="21"/>
                <w:szCs w:val="21"/>
                <w:spacing w:val="-30"/>
              </w:rPr>
              <w:t xml:space="preserve"> </w:t>
            </w:r>
            <w:r>
              <w:rPr>
                <w:sz w:val="21"/>
                <w:szCs w:val="21"/>
              </w:rPr>
              <w:t>数</w:t>
            </w:r>
            <w:r>
              <w:rPr>
                <w:sz w:val="21"/>
                <w:szCs w:val="21"/>
                <w:spacing w:val="-30"/>
              </w:rPr>
              <w:t xml:space="preserve"> </w:t>
            </w:r>
            <w:r>
              <w:rPr>
                <w:sz w:val="21"/>
                <w:szCs w:val="21"/>
              </w:rPr>
              <w:t>法</w:t>
            </w:r>
          </w:p>
        </w:tc>
        <w:tc>
          <w:tcPr>
            <w:tcW w:w="740" w:type="dxa"/>
            <w:vAlign w:val="top"/>
          </w:tcPr>
          <w:p>
            <w:pPr>
              <w:spacing w:line="252"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52"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252"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252"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252"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809" w:hRule="atLeast"/>
        </w:trPr>
        <w:tc>
          <w:tcPr>
            <w:tcW w:w="1504" w:type="dxa"/>
            <w:vAlign w:val="top"/>
            <w:vMerge w:val="continue"/>
            <w:tcBorders>
              <w:top w:val="nil"/>
              <w:bottom w:val="nil"/>
            </w:tcBorders>
          </w:tcPr>
          <w:p>
            <w:pPr>
              <w:rPr>
                <w:rFonts w:ascii="Arial"/>
                <w:sz w:val="21"/>
              </w:rPr>
            </w:pPr>
            <w:r/>
          </w:p>
        </w:tc>
        <w:tc>
          <w:tcPr>
            <w:tcW w:w="889" w:type="dxa"/>
            <w:vAlign w:val="top"/>
          </w:tcPr>
          <w:p>
            <w:pPr>
              <w:spacing w:line="286" w:lineRule="auto"/>
              <w:rPr>
                <w:rFonts w:ascii="Arial"/>
                <w:sz w:val="21"/>
              </w:rPr>
            </w:pPr>
            <w:r/>
          </w:p>
          <w:p>
            <w:pPr>
              <w:pStyle w:val="TableText"/>
              <w:ind w:left="270"/>
              <w:spacing w:before="69" w:line="183" w:lineRule="auto"/>
              <w:rPr>
                <w:sz w:val="21"/>
                <w:szCs w:val="21"/>
              </w:rPr>
            </w:pPr>
            <w:r>
              <w:rPr>
                <w:sz w:val="21"/>
                <w:szCs w:val="21"/>
                <w:spacing w:val="-1"/>
              </w:rPr>
              <w:t>NOx</w:t>
            </w:r>
          </w:p>
        </w:tc>
        <w:tc>
          <w:tcPr>
            <w:tcW w:w="1069" w:type="dxa"/>
            <w:vAlign w:val="top"/>
          </w:tcPr>
          <w:p>
            <w:pPr>
              <w:pStyle w:val="TableText"/>
              <w:ind w:left="472"/>
              <w:spacing w:before="308" w:line="224" w:lineRule="auto"/>
              <w:rPr>
                <w:sz w:val="21"/>
                <w:szCs w:val="21"/>
              </w:rPr>
            </w:pPr>
            <w:r>
              <w:rPr>
                <w:sz w:val="21"/>
                <w:szCs w:val="21"/>
              </w:rPr>
              <w:t>/</w:t>
            </w:r>
          </w:p>
        </w:tc>
        <w:tc>
          <w:tcPr>
            <w:tcW w:w="650" w:type="dxa"/>
            <w:vAlign w:val="top"/>
          </w:tcPr>
          <w:p>
            <w:pPr>
              <w:spacing w:line="253"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pStyle w:val="TableText"/>
              <w:ind w:left="293" w:right="186" w:hanging="100"/>
              <w:spacing w:before="183" w:line="239"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53"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3"/>
              <w:spacing w:before="172" w:line="201" w:lineRule="auto"/>
              <w:rPr>
                <w:sz w:val="21"/>
                <w:szCs w:val="21"/>
              </w:rPr>
            </w:pPr>
            <w:r>
              <w:rPr>
                <w:sz w:val="21"/>
                <w:szCs w:val="21"/>
              </w:rPr>
              <w:t>系</w:t>
            </w:r>
            <w:r>
              <w:rPr>
                <w:sz w:val="21"/>
                <w:szCs w:val="21"/>
                <w:spacing w:val="-20"/>
              </w:rPr>
              <w:t xml:space="preserve"> </w:t>
            </w:r>
            <w:r>
              <w:rPr>
                <w:sz w:val="21"/>
                <w:szCs w:val="21"/>
              </w:rPr>
              <w:t>数</w:t>
            </w:r>
            <w:r>
              <w:rPr>
                <w:sz w:val="21"/>
                <w:szCs w:val="21"/>
                <w:spacing w:val="-20"/>
              </w:rPr>
              <w:t xml:space="preserve"> </w:t>
            </w:r>
            <w:r>
              <w:rPr>
                <w:sz w:val="21"/>
                <w:szCs w:val="21"/>
              </w:rPr>
              <w:t>法</w:t>
            </w:r>
          </w:p>
        </w:tc>
        <w:tc>
          <w:tcPr>
            <w:tcW w:w="799" w:type="dxa"/>
            <w:vAlign w:val="top"/>
          </w:tcPr>
          <w:p>
            <w:pPr>
              <w:spacing w:line="253"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spacing w:before="161" w:line="201" w:lineRule="auto"/>
              <w:jc w:val="right"/>
              <w:rPr>
                <w:sz w:val="21"/>
                <w:szCs w:val="21"/>
              </w:rPr>
            </w:pPr>
            <w:r>
              <w:rPr>
                <w:sz w:val="21"/>
                <w:szCs w:val="21"/>
                <w:spacing w:val="-4"/>
              </w:rPr>
              <w:t>系</w:t>
            </w:r>
            <w:r>
              <w:rPr>
                <w:sz w:val="21"/>
                <w:szCs w:val="21"/>
                <w:spacing w:val="-10"/>
              </w:rPr>
              <w:t xml:space="preserve"> </w:t>
            </w:r>
            <w:r>
              <w:rPr>
                <w:sz w:val="21"/>
                <w:szCs w:val="21"/>
                <w:spacing w:val="-4"/>
              </w:rPr>
              <w:t>数</w:t>
            </w:r>
            <w:r>
              <w:rPr>
                <w:sz w:val="21"/>
                <w:szCs w:val="21"/>
                <w:spacing w:val="-10"/>
              </w:rPr>
              <w:t xml:space="preserve"> </w:t>
            </w:r>
            <w:r>
              <w:rPr>
                <w:sz w:val="21"/>
                <w:szCs w:val="21"/>
                <w:spacing w:val="-4"/>
              </w:rPr>
              <w:t>法</w:t>
            </w:r>
          </w:p>
        </w:tc>
        <w:tc>
          <w:tcPr>
            <w:tcW w:w="740" w:type="dxa"/>
            <w:vAlign w:val="top"/>
          </w:tcPr>
          <w:p>
            <w:pPr>
              <w:spacing w:line="253"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53"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253"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253"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253"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809" w:hRule="atLeast"/>
        </w:trPr>
        <w:tc>
          <w:tcPr>
            <w:tcW w:w="1504" w:type="dxa"/>
            <w:vAlign w:val="top"/>
            <w:vMerge w:val="continue"/>
            <w:tcBorders>
              <w:top w:val="nil"/>
              <w:bottom w:val="nil"/>
            </w:tcBorders>
          </w:tcPr>
          <w:p>
            <w:pPr>
              <w:rPr>
                <w:rFonts w:ascii="Arial"/>
                <w:sz w:val="21"/>
              </w:rPr>
            </w:pPr>
            <w:r/>
          </w:p>
        </w:tc>
        <w:tc>
          <w:tcPr>
            <w:tcW w:w="889" w:type="dxa"/>
            <w:vAlign w:val="top"/>
          </w:tcPr>
          <w:p>
            <w:pPr>
              <w:spacing w:line="287" w:lineRule="auto"/>
              <w:rPr>
                <w:rFonts w:ascii="Arial"/>
                <w:sz w:val="21"/>
              </w:rPr>
            </w:pPr>
            <w:r/>
          </w:p>
          <w:p>
            <w:pPr>
              <w:pStyle w:val="TableText"/>
              <w:ind w:left="270"/>
              <w:spacing w:before="69" w:line="183" w:lineRule="auto"/>
              <w:rPr>
                <w:sz w:val="21"/>
                <w:szCs w:val="21"/>
              </w:rPr>
            </w:pPr>
            <w:r>
              <w:rPr>
                <w:sz w:val="21"/>
                <w:szCs w:val="21"/>
                <w:spacing w:val="-3"/>
              </w:rPr>
              <w:t>SO2</w:t>
            </w:r>
          </w:p>
        </w:tc>
        <w:tc>
          <w:tcPr>
            <w:tcW w:w="1069" w:type="dxa"/>
            <w:vAlign w:val="top"/>
          </w:tcPr>
          <w:p>
            <w:pPr>
              <w:spacing w:line="254" w:lineRule="auto"/>
              <w:rPr>
                <w:rFonts w:ascii="Arial"/>
                <w:sz w:val="21"/>
              </w:rPr>
            </w:pPr>
            <w:r/>
          </w:p>
          <w:p>
            <w:pPr>
              <w:pStyle w:val="TableText"/>
              <w:ind w:left="472"/>
              <w:spacing w:before="69" w:line="241" w:lineRule="auto"/>
              <w:rPr>
                <w:sz w:val="21"/>
                <w:szCs w:val="21"/>
              </w:rPr>
            </w:pPr>
            <w:r>
              <w:rPr>
                <w:sz w:val="21"/>
                <w:szCs w:val="21"/>
              </w:rPr>
              <w:t>1</w:t>
            </w:r>
          </w:p>
        </w:tc>
        <w:tc>
          <w:tcPr>
            <w:tcW w:w="650" w:type="dxa"/>
            <w:vAlign w:val="top"/>
          </w:tcPr>
          <w:p>
            <w:pPr>
              <w:spacing w:line="254"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pStyle w:val="TableText"/>
              <w:ind w:left="293" w:right="186" w:hanging="100"/>
              <w:spacing w:before="173" w:line="257"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54"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14"/>
              <w:spacing w:before="162" w:line="201" w:lineRule="auto"/>
              <w:rPr>
                <w:sz w:val="21"/>
                <w:szCs w:val="21"/>
              </w:rPr>
            </w:pPr>
            <w:r>
              <w:rPr>
                <w:sz w:val="21"/>
                <w:szCs w:val="21"/>
              </w:rPr>
              <w:t>系</w:t>
            </w:r>
            <w:r>
              <w:rPr>
                <w:sz w:val="21"/>
                <w:szCs w:val="21"/>
                <w:spacing w:val="-30"/>
              </w:rPr>
              <w:t xml:space="preserve"> </w:t>
            </w:r>
            <w:r>
              <w:rPr>
                <w:sz w:val="21"/>
                <w:szCs w:val="21"/>
              </w:rPr>
              <w:t>数</w:t>
            </w:r>
            <w:r>
              <w:rPr>
                <w:sz w:val="21"/>
                <w:szCs w:val="21"/>
                <w:spacing w:val="-30"/>
              </w:rPr>
              <w:t xml:space="preserve"> </w:t>
            </w:r>
            <w:r>
              <w:rPr>
                <w:sz w:val="21"/>
                <w:szCs w:val="21"/>
              </w:rPr>
              <w:t>法</w:t>
            </w:r>
          </w:p>
        </w:tc>
        <w:tc>
          <w:tcPr>
            <w:tcW w:w="799" w:type="dxa"/>
            <w:vAlign w:val="top"/>
          </w:tcPr>
          <w:p>
            <w:pPr>
              <w:spacing w:line="254"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ind w:left="4"/>
              <w:spacing w:before="151" w:line="201" w:lineRule="auto"/>
              <w:rPr>
                <w:sz w:val="21"/>
                <w:szCs w:val="21"/>
              </w:rPr>
            </w:pPr>
            <w:r>
              <w:rPr>
                <w:sz w:val="21"/>
                <w:szCs w:val="21"/>
              </w:rPr>
              <w:t>系</w:t>
            </w:r>
            <w:r>
              <w:rPr>
                <w:sz w:val="21"/>
                <w:szCs w:val="21"/>
                <w:spacing w:val="-20"/>
              </w:rPr>
              <w:t xml:space="preserve"> </w:t>
            </w:r>
            <w:r>
              <w:rPr>
                <w:sz w:val="21"/>
                <w:szCs w:val="21"/>
              </w:rPr>
              <w:t>数</w:t>
            </w:r>
            <w:r>
              <w:rPr>
                <w:sz w:val="21"/>
                <w:szCs w:val="21"/>
                <w:spacing w:val="-20"/>
              </w:rPr>
              <w:t xml:space="preserve"> </w:t>
            </w:r>
            <w:r>
              <w:rPr>
                <w:sz w:val="21"/>
                <w:szCs w:val="21"/>
              </w:rPr>
              <w:t>法</w:t>
            </w:r>
          </w:p>
        </w:tc>
        <w:tc>
          <w:tcPr>
            <w:tcW w:w="740" w:type="dxa"/>
            <w:vAlign w:val="top"/>
          </w:tcPr>
          <w:p>
            <w:pPr>
              <w:spacing w:line="254"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54"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254"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254"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254"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1358" w:hRule="atLeast"/>
        </w:trPr>
        <w:tc>
          <w:tcPr>
            <w:tcW w:w="1504" w:type="dxa"/>
            <w:vAlign w:val="top"/>
            <w:vMerge w:val="continue"/>
            <w:tcBorders>
              <w:top w:val="nil"/>
              <w:bottom w:val="nil"/>
            </w:tcBorders>
          </w:tcPr>
          <w:p>
            <w:pPr>
              <w:rPr>
                <w:rFonts w:ascii="Arial"/>
                <w:sz w:val="21"/>
              </w:rPr>
            </w:pPr>
            <w:r/>
          </w:p>
        </w:tc>
        <w:tc>
          <w:tcPr>
            <w:tcW w:w="889" w:type="dxa"/>
            <w:vAlign w:val="top"/>
          </w:tcPr>
          <w:p>
            <w:pPr>
              <w:spacing w:line="256" w:lineRule="auto"/>
              <w:rPr>
                <w:rFonts w:ascii="Arial"/>
                <w:sz w:val="21"/>
              </w:rPr>
            </w:pPr>
            <w:r/>
          </w:p>
          <w:p>
            <w:pPr>
              <w:spacing w:line="257" w:lineRule="auto"/>
              <w:rPr>
                <w:rFonts w:ascii="Arial"/>
                <w:sz w:val="21"/>
              </w:rPr>
            </w:pPr>
            <w:r/>
          </w:p>
          <w:p>
            <w:pPr>
              <w:pStyle w:val="TableText"/>
              <w:ind w:left="121"/>
              <w:spacing w:before="69" w:line="220" w:lineRule="auto"/>
              <w:rPr>
                <w:sz w:val="21"/>
                <w:szCs w:val="21"/>
              </w:rPr>
            </w:pPr>
            <w:r>
              <w:rPr>
                <w:sz w:val="21"/>
                <w:szCs w:val="21"/>
                <w:spacing w:val="-2"/>
              </w:rPr>
              <w:t>颗粒物</w:t>
            </w:r>
          </w:p>
        </w:tc>
        <w:tc>
          <w:tcPr>
            <w:tcW w:w="1069" w:type="dxa"/>
            <w:vAlign w:val="top"/>
          </w:tcPr>
          <w:p>
            <w:pPr>
              <w:spacing w:line="259" w:lineRule="auto"/>
              <w:rPr>
                <w:rFonts w:ascii="Arial"/>
                <w:sz w:val="21"/>
              </w:rPr>
            </w:pPr>
            <w:r/>
          </w:p>
          <w:p>
            <w:pPr>
              <w:spacing w:line="260" w:lineRule="auto"/>
              <w:rPr>
                <w:rFonts w:ascii="Arial"/>
                <w:sz w:val="21"/>
              </w:rPr>
            </w:pPr>
            <w:r/>
          </w:p>
          <w:p>
            <w:pPr>
              <w:pStyle w:val="TableText"/>
              <w:ind w:left="472"/>
              <w:spacing w:before="68" w:line="224" w:lineRule="auto"/>
              <w:rPr>
                <w:sz w:val="21"/>
                <w:szCs w:val="21"/>
              </w:rPr>
            </w:pPr>
            <w:r>
              <w:rPr>
                <w:sz w:val="21"/>
                <w:szCs w:val="21"/>
              </w:rPr>
              <w:t>/</w:t>
            </w:r>
          </w:p>
        </w:tc>
        <w:tc>
          <w:tcPr>
            <w:tcW w:w="650" w:type="dxa"/>
            <w:vAlign w:val="top"/>
          </w:tcPr>
          <w:p>
            <w:pPr>
              <w:spacing w:line="266" w:lineRule="auto"/>
              <w:rPr>
                <w:rFonts w:ascii="Arial"/>
                <w:sz w:val="21"/>
              </w:rPr>
            </w:pPr>
            <w:r/>
          </w:p>
          <w:p>
            <w:pPr>
              <w:spacing w:line="267"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spacing w:line="373" w:lineRule="auto"/>
              <w:rPr>
                <w:rFonts w:ascii="Arial"/>
                <w:sz w:val="21"/>
              </w:rPr>
            </w:pPr>
            <w:r/>
          </w:p>
          <w:p>
            <w:pPr>
              <w:pStyle w:val="TableText"/>
              <w:ind w:left="293" w:right="186" w:hanging="100"/>
              <w:spacing w:before="69" w:line="257"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66" w:lineRule="auto"/>
              <w:rPr>
                <w:rFonts w:ascii="Arial"/>
                <w:sz w:val="21"/>
              </w:rPr>
            </w:pPr>
            <w:r/>
          </w:p>
          <w:p>
            <w:pPr>
              <w:spacing w:line="267"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ind w:left="266"/>
              <w:spacing w:before="172" w:line="201" w:lineRule="auto"/>
              <w:rPr>
                <w:sz w:val="21"/>
                <w:szCs w:val="21"/>
              </w:rPr>
            </w:pPr>
            <w:r>
              <w:rPr>
                <w:sz w:val="21"/>
                <w:szCs w:val="21"/>
              </w:rPr>
              <w:t>系</w:t>
            </w:r>
            <w:r>
              <w:rPr>
                <w:sz w:val="21"/>
                <w:szCs w:val="21"/>
                <w:spacing w:val="-10"/>
              </w:rPr>
              <w:t xml:space="preserve"> </w:t>
            </w:r>
            <w:r>
              <w:rPr>
                <w:sz w:val="21"/>
                <w:szCs w:val="21"/>
              </w:rPr>
              <w:t>数</w:t>
            </w:r>
            <w:r>
              <w:rPr>
                <w:sz w:val="21"/>
                <w:szCs w:val="21"/>
                <w:spacing w:val="-10"/>
              </w:rPr>
              <w:t xml:space="preserve"> </w:t>
            </w:r>
            <w:r>
              <w:rPr>
                <w:sz w:val="21"/>
                <w:szCs w:val="21"/>
              </w:rPr>
              <w:t>法</w:t>
            </w:r>
          </w:p>
        </w:tc>
        <w:tc>
          <w:tcPr>
            <w:tcW w:w="799" w:type="dxa"/>
            <w:vAlign w:val="top"/>
          </w:tcPr>
          <w:p>
            <w:pPr>
              <w:spacing w:line="266" w:lineRule="auto"/>
              <w:rPr>
                <w:rFonts w:ascii="Arial"/>
                <w:sz w:val="21"/>
              </w:rPr>
            </w:pPr>
            <w:r/>
          </w:p>
          <w:p>
            <w:pPr>
              <w:spacing w:line="267"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ind w:left="285"/>
              <w:spacing w:before="151" w:line="201" w:lineRule="auto"/>
              <w:rPr>
                <w:sz w:val="21"/>
                <w:szCs w:val="21"/>
              </w:rPr>
            </w:pPr>
            <w:r>
              <w:rPr>
                <w:sz w:val="21"/>
                <w:szCs w:val="21"/>
              </w:rPr>
              <w:t>系</w:t>
            </w:r>
            <w:r>
              <w:rPr>
                <w:sz w:val="21"/>
                <w:szCs w:val="21"/>
                <w:spacing w:val="-30"/>
              </w:rPr>
              <w:t xml:space="preserve"> </w:t>
            </w:r>
            <w:r>
              <w:rPr>
                <w:sz w:val="21"/>
                <w:szCs w:val="21"/>
              </w:rPr>
              <w:t>数</w:t>
            </w:r>
            <w:r>
              <w:rPr>
                <w:sz w:val="21"/>
                <w:szCs w:val="21"/>
                <w:spacing w:val="-30"/>
              </w:rPr>
              <w:t xml:space="preserve"> </w:t>
            </w:r>
            <w:r>
              <w:rPr>
                <w:sz w:val="21"/>
                <w:szCs w:val="21"/>
              </w:rPr>
              <w:t>法</w:t>
            </w:r>
          </w:p>
        </w:tc>
        <w:tc>
          <w:tcPr>
            <w:tcW w:w="740" w:type="dxa"/>
            <w:vAlign w:val="top"/>
          </w:tcPr>
          <w:p>
            <w:pPr>
              <w:spacing w:line="266" w:lineRule="auto"/>
              <w:rPr>
                <w:rFonts w:ascii="Arial"/>
                <w:sz w:val="21"/>
              </w:rPr>
            </w:pPr>
            <w:r/>
          </w:p>
          <w:p>
            <w:pPr>
              <w:spacing w:line="267"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66" w:lineRule="auto"/>
              <w:rPr>
                <w:rFonts w:ascii="Arial"/>
                <w:sz w:val="21"/>
              </w:rPr>
            </w:pPr>
            <w:r/>
          </w:p>
          <w:p>
            <w:pPr>
              <w:spacing w:line="267" w:lineRule="auto"/>
              <w:rPr>
                <w:rFonts w:ascii="Arial"/>
                <w:sz w:val="21"/>
              </w:rPr>
            </w:pPr>
            <w:r/>
          </w:p>
          <w:p>
            <w:pPr>
              <w:pStyle w:val="TableText"/>
              <w:ind w:left="406"/>
              <w:spacing w:before="68"/>
              <w:rPr>
                <w:sz w:val="21"/>
                <w:szCs w:val="21"/>
              </w:rPr>
            </w:pPr>
            <w:r>
              <w:rPr>
                <w:sz w:val="21"/>
                <w:szCs w:val="21"/>
              </w:rPr>
              <w:t>0</w:t>
            </w:r>
          </w:p>
        </w:tc>
        <w:tc>
          <w:tcPr>
            <w:tcW w:w="490" w:type="dxa"/>
            <w:vAlign w:val="top"/>
            <w:textDirection w:val="tbRlV"/>
          </w:tcPr>
          <w:p>
            <w:pPr>
              <w:pStyle w:val="TableText"/>
              <w:ind w:left="6"/>
              <w:spacing w:before="139" w:line="202" w:lineRule="auto"/>
              <w:rPr>
                <w:sz w:val="21"/>
                <w:szCs w:val="21"/>
              </w:rPr>
            </w:pPr>
            <w:r>
              <w:rPr>
                <w:sz w:val="21"/>
                <w:szCs w:val="21"/>
              </w:rPr>
              <w:t>实</w:t>
            </w:r>
            <w:r>
              <w:rPr>
                <w:sz w:val="21"/>
                <w:szCs w:val="21"/>
                <w:spacing w:val="-35"/>
              </w:rPr>
              <w:t xml:space="preserve"> </w:t>
            </w:r>
            <w:r>
              <w:rPr>
                <w:sz w:val="21"/>
                <w:szCs w:val="21"/>
              </w:rPr>
              <w:t>测</w:t>
            </w:r>
            <w:r>
              <w:rPr>
                <w:sz w:val="21"/>
                <w:szCs w:val="21"/>
                <w:spacing w:val="-34"/>
              </w:rPr>
              <w:t xml:space="preserve"> </w:t>
            </w:r>
            <w:r>
              <w:rPr>
                <w:sz w:val="21"/>
                <w:szCs w:val="21"/>
              </w:rPr>
              <w:t>法</w:t>
            </w:r>
            <w:r>
              <w:rPr>
                <w:sz w:val="21"/>
                <w:szCs w:val="21"/>
                <w:spacing w:val="-35"/>
              </w:rPr>
              <w:t xml:space="preserve"> </w:t>
            </w:r>
            <w:r>
              <w:rPr>
                <w:sz w:val="21"/>
                <w:szCs w:val="21"/>
              </w:rPr>
              <w:t>自</w:t>
            </w:r>
            <w:r>
              <w:rPr>
                <w:sz w:val="21"/>
                <w:szCs w:val="21"/>
                <w:spacing w:val="-34"/>
              </w:rPr>
              <w:t xml:space="preserve"> </w:t>
            </w:r>
            <w:r>
              <w:rPr>
                <w:sz w:val="21"/>
                <w:szCs w:val="21"/>
              </w:rPr>
              <w:t>动</w:t>
            </w:r>
          </w:p>
        </w:tc>
        <w:tc>
          <w:tcPr>
            <w:tcW w:w="709" w:type="dxa"/>
            <w:vAlign w:val="top"/>
          </w:tcPr>
          <w:p>
            <w:pPr>
              <w:spacing w:line="266" w:lineRule="auto"/>
              <w:rPr>
                <w:rFonts w:ascii="Arial"/>
                <w:sz w:val="21"/>
              </w:rPr>
            </w:pPr>
            <w:r/>
          </w:p>
          <w:p>
            <w:pPr>
              <w:spacing w:line="267" w:lineRule="auto"/>
              <w:rPr>
                <w:rFonts w:ascii="Arial"/>
                <w:sz w:val="21"/>
              </w:rPr>
            </w:pPr>
            <w:r/>
          </w:p>
          <w:p>
            <w:pPr>
              <w:pStyle w:val="TableText"/>
              <w:ind w:left="297"/>
              <w:spacing w:before="68"/>
              <w:rPr>
                <w:sz w:val="21"/>
                <w:szCs w:val="21"/>
              </w:rPr>
            </w:pPr>
            <w:r>
              <w:rPr>
                <w:sz w:val="21"/>
                <w:szCs w:val="21"/>
              </w:rPr>
              <w:t>0</w:t>
            </w:r>
          </w:p>
        </w:tc>
        <w:tc>
          <w:tcPr>
            <w:tcW w:w="510" w:type="dxa"/>
            <w:vAlign w:val="top"/>
            <w:textDirection w:val="tbRlV"/>
          </w:tcPr>
          <w:p>
            <w:pPr>
              <w:pStyle w:val="TableText"/>
              <w:spacing w:before="148" w:line="202" w:lineRule="auto"/>
              <w:rPr>
                <w:sz w:val="21"/>
                <w:szCs w:val="21"/>
              </w:rPr>
            </w:pPr>
            <w:r>
              <w:rPr>
                <w:sz w:val="21"/>
                <w:szCs w:val="21"/>
                <w:spacing w:val="-1"/>
              </w:rPr>
              <w:t>实</w:t>
            </w:r>
            <w:r>
              <w:rPr>
                <w:sz w:val="21"/>
                <w:szCs w:val="21"/>
                <w:spacing w:val="-28"/>
              </w:rPr>
              <w:t xml:space="preserve"> </w:t>
            </w:r>
            <w:r>
              <w:rPr>
                <w:sz w:val="21"/>
                <w:szCs w:val="21"/>
                <w:spacing w:val="-1"/>
              </w:rPr>
              <w:t>测</w:t>
            </w:r>
            <w:r>
              <w:rPr>
                <w:sz w:val="21"/>
                <w:szCs w:val="21"/>
                <w:spacing w:val="-29"/>
              </w:rPr>
              <w:t xml:space="preserve"> </w:t>
            </w:r>
            <w:r>
              <w:rPr>
                <w:sz w:val="21"/>
                <w:szCs w:val="21"/>
                <w:spacing w:val="-1"/>
              </w:rPr>
              <w:t>法</w:t>
            </w:r>
            <w:r>
              <w:rPr>
                <w:sz w:val="21"/>
                <w:szCs w:val="21"/>
                <w:spacing w:val="-29"/>
              </w:rPr>
              <w:t xml:space="preserve"> </w:t>
            </w:r>
            <w:r>
              <w:rPr>
                <w:sz w:val="21"/>
                <w:szCs w:val="21"/>
                <w:spacing w:val="-1"/>
              </w:rPr>
              <w:t>自</w:t>
            </w:r>
            <w:r>
              <w:rPr>
                <w:sz w:val="21"/>
                <w:szCs w:val="21"/>
                <w:spacing w:val="-29"/>
              </w:rPr>
              <w:t xml:space="preserve"> </w:t>
            </w:r>
            <w:r>
              <w:rPr>
                <w:sz w:val="21"/>
                <w:szCs w:val="21"/>
                <w:spacing w:val="-1"/>
              </w:rPr>
              <w:t>动</w:t>
            </w:r>
          </w:p>
        </w:tc>
        <w:tc>
          <w:tcPr>
            <w:tcW w:w="769" w:type="dxa"/>
            <w:vAlign w:val="top"/>
          </w:tcPr>
          <w:p>
            <w:pPr>
              <w:spacing w:line="266" w:lineRule="auto"/>
              <w:rPr>
                <w:rFonts w:ascii="Arial"/>
                <w:sz w:val="21"/>
              </w:rPr>
            </w:pPr>
            <w:r/>
          </w:p>
          <w:p>
            <w:pPr>
              <w:spacing w:line="267" w:lineRule="auto"/>
              <w:rPr>
                <w:rFonts w:ascii="Arial"/>
                <w:sz w:val="21"/>
              </w:rPr>
            </w:pPr>
            <w:r/>
          </w:p>
          <w:p>
            <w:pPr>
              <w:pStyle w:val="TableText"/>
              <w:ind w:left="327"/>
              <w:spacing w:before="68"/>
              <w:rPr>
                <w:sz w:val="21"/>
                <w:szCs w:val="21"/>
              </w:rPr>
            </w:pPr>
            <w:r>
              <w:rPr>
                <w:sz w:val="21"/>
                <w:szCs w:val="21"/>
              </w:rPr>
              <w:t>0</w:t>
            </w:r>
          </w:p>
        </w:tc>
        <w:tc>
          <w:tcPr>
            <w:tcW w:w="510" w:type="dxa"/>
            <w:vAlign w:val="top"/>
            <w:textDirection w:val="tbRlV"/>
          </w:tcPr>
          <w:p>
            <w:pPr>
              <w:pStyle w:val="TableText"/>
              <w:spacing w:before="147" w:line="202" w:lineRule="auto"/>
              <w:jc w:val="right"/>
              <w:rPr>
                <w:sz w:val="21"/>
                <w:szCs w:val="21"/>
              </w:rPr>
            </w:pPr>
            <w:r>
              <w:rPr>
                <w:sz w:val="21"/>
                <w:szCs w:val="21"/>
                <w:spacing w:val="-3"/>
              </w:rPr>
              <w:t>实</w:t>
            </w:r>
            <w:r>
              <w:rPr>
                <w:sz w:val="21"/>
                <w:szCs w:val="21"/>
                <w:spacing w:val="-24"/>
              </w:rPr>
              <w:t xml:space="preserve"> </w:t>
            </w:r>
            <w:r>
              <w:rPr>
                <w:sz w:val="21"/>
                <w:szCs w:val="21"/>
                <w:spacing w:val="-3"/>
              </w:rPr>
              <w:t>测</w:t>
            </w:r>
            <w:r>
              <w:rPr>
                <w:sz w:val="21"/>
                <w:szCs w:val="21"/>
                <w:spacing w:val="-25"/>
              </w:rPr>
              <w:t xml:space="preserve"> </w:t>
            </w:r>
            <w:r>
              <w:rPr>
                <w:sz w:val="21"/>
                <w:szCs w:val="21"/>
                <w:spacing w:val="-3"/>
              </w:rPr>
              <w:t>法</w:t>
            </w:r>
            <w:r>
              <w:rPr>
                <w:sz w:val="21"/>
                <w:szCs w:val="21"/>
                <w:spacing w:val="-25"/>
              </w:rPr>
              <w:t xml:space="preserve"> </w:t>
            </w:r>
            <w:r>
              <w:rPr>
                <w:sz w:val="21"/>
                <w:szCs w:val="21"/>
                <w:spacing w:val="-3"/>
              </w:rPr>
              <w:t>自</w:t>
            </w:r>
            <w:r>
              <w:rPr>
                <w:sz w:val="21"/>
                <w:szCs w:val="21"/>
                <w:spacing w:val="-25"/>
              </w:rPr>
              <w:t xml:space="preserve"> </w:t>
            </w:r>
            <w:r>
              <w:rPr>
                <w:sz w:val="21"/>
                <w:szCs w:val="21"/>
                <w:spacing w:val="-3"/>
              </w:rPr>
              <w:t>动</w:t>
            </w:r>
          </w:p>
        </w:tc>
        <w:tc>
          <w:tcPr>
            <w:tcW w:w="739" w:type="dxa"/>
            <w:vAlign w:val="top"/>
          </w:tcPr>
          <w:p>
            <w:pPr>
              <w:spacing w:line="266" w:lineRule="auto"/>
              <w:rPr>
                <w:rFonts w:ascii="Arial"/>
                <w:sz w:val="21"/>
              </w:rPr>
            </w:pPr>
            <w:r/>
          </w:p>
          <w:p>
            <w:pPr>
              <w:spacing w:line="267"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799" w:hRule="atLeast"/>
        </w:trPr>
        <w:tc>
          <w:tcPr>
            <w:tcW w:w="1504" w:type="dxa"/>
            <w:vAlign w:val="top"/>
            <w:vMerge w:val="continue"/>
            <w:tcBorders>
              <w:top w:val="nil"/>
            </w:tcBorders>
          </w:tcPr>
          <w:p>
            <w:pPr>
              <w:rPr>
                <w:rFonts w:ascii="Arial"/>
                <w:sz w:val="21"/>
              </w:rPr>
            </w:pPr>
            <w:r/>
          </w:p>
        </w:tc>
        <w:tc>
          <w:tcPr>
            <w:tcW w:w="889" w:type="dxa"/>
            <w:vAlign w:val="top"/>
          </w:tcPr>
          <w:p>
            <w:pPr>
              <w:spacing w:line="290" w:lineRule="auto"/>
              <w:rPr>
                <w:rFonts w:ascii="Arial"/>
                <w:sz w:val="21"/>
              </w:rPr>
            </w:pPr>
            <w:r/>
          </w:p>
          <w:p>
            <w:pPr>
              <w:pStyle w:val="TableText"/>
              <w:ind w:left="221"/>
              <w:spacing w:before="69" w:line="183" w:lineRule="auto"/>
              <w:rPr>
                <w:sz w:val="21"/>
                <w:szCs w:val="21"/>
              </w:rPr>
            </w:pPr>
            <w:r>
              <w:rPr>
                <w:sz w:val="21"/>
                <w:szCs w:val="21"/>
                <w:spacing w:val="-1"/>
              </w:rPr>
              <w:t>VOCs</w:t>
            </w:r>
          </w:p>
        </w:tc>
        <w:tc>
          <w:tcPr>
            <w:tcW w:w="1069" w:type="dxa"/>
            <w:vAlign w:val="top"/>
          </w:tcPr>
          <w:p>
            <w:pPr>
              <w:spacing w:line="243" w:lineRule="auto"/>
              <w:rPr>
                <w:rFonts w:ascii="Arial"/>
                <w:sz w:val="21"/>
              </w:rPr>
            </w:pPr>
            <w:r/>
          </w:p>
          <w:p>
            <w:pPr>
              <w:pStyle w:val="TableText"/>
              <w:ind w:left="472"/>
              <w:spacing w:before="68" w:line="224" w:lineRule="auto"/>
              <w:rPr>
                <w:sz w:val="21"/>
                <w:szCs w:val="21"/>
              </w:rPr>
            </w:pPr>
            <w:r>
              <w:rPr>
                <w:sz w:val="21"/>
                <w:szCs w:val="21"/>
              </w:rPr>
              <w:t>/</w:t>
            </w:r>
          </w:p>
        </w:tc>
        <w:tc>
          <w:tcPr>
            <w:tcW w:w="650" w:type="dxa"/>
            <w:vAlign w:val="top"/>
          </w:tcPr>
          <w:p>
            <w:pPr>
              <w:spacing w:line="257" w:lineRule="auto"/>
              <w:rPr>
                <w:rFonts w:ascii="Arial"/>
                <w:sz w:val="21"/>
              </w:rPr>
            </w:pPr>
            <w:r/>
          </w:p>
          <w:p>
            <w:pPr>
              <w:pStyle w:val="TableText"/>
              <w:ind w:left="263"/>
              <w:spacing w:before="68"/>
              <w:rPr>
                <w:sz w:val="21"/>
                <w:szCs w:val="21"/>
              </w:rPr>
            </w:pPr>
            <w:r>
              <w:rPr>
                <w:sz w:val="21"/>
                <w:szCs w:val="21"/>
              </w:rPr>
              <w:t>0</w:t>
            </w:r>
          </w:p>
        </w:tc>
        <w:tc>
          <w:tcPr>
            <w:tcW w:w="819" w:type="dxa"/>
            <w:vAlign w:val="top"/>
          </w:tcPr>
          <w:p>
            <w:pPr>
              <w:pStyle w:val="TableText"/>
              <w:ind w:left="293" w:right="186" w:hanging="100"/>
              <w:spacing w:before="136" w:line="257" w:lineRule="auto"/>
              <w:rPr>
                <w:sz w:val="21"/>
                <w:szCs w:val="21"/>
              </w:rPr>
            </w:pPr>
            <w:r>
              <w:rPr>
                <w:sz w:val="21"/>
                <w:szCs w:val="21"/>
                <w:spacing w:val="4"/>
              </w:rPr>
              <w:t>系数</w:t>
            </w:r>
            <w:r>
              <w:rPr>
                <w:sz w:val="21"/>
                <w:szCs w:val="21"/>
              </w:rPr>
              <w:t xml:space="preserve"> </w:t>
            </w:r>
            <w:r>
              <w:rPr>
                <w:sz w:val="21"/>
                <w:szCs w:val="21"/>
              </w:rPr>
              <w:t>法</w:t>
            </w:r>
          </w:p>
        </w:tc>
        <w:tc>
          <w:tcPr>
            <w:tcW w:w="709" w:type="dxa"/>
            <w:vAlign w:val="top"/>
          </w:tcPr>
          <w:p>
            <w:pPr>
              <w:spacing w:line="257" w:lineRule="auto"/>
              <w:rPr>
                <w:rFonts w:ascii="Arial"/>
                <w:sz w:val="21"/>
              </w:rPr>
            </w:pPr>
            <w:r/>
          </w:p>
          <w:p>
            <w:pPr>
              <w:pStyle w:val="TableText"/>
              <w:ind w:left="293"/>
              <w:spacing w:before="68"/>
              <w:rPr>
                <w:sz w:val="21"/>
                <w:szCs w:val="21"/>
              </w:rPr>
            </w:pPr>
            <w:r>
              <w:rPr>
                <w:sz w:val="21"/>
                <w:szCs w:val="21"/>
              </w:rPr>
              <w:t>0</w:t>
            </w:r>
          </w:p>
        </w:tc>
        <w:tc>
          <w:tcPr>
            <w:tcW w:w="540" w:type="dxa"/>
            <w:vAlign w:val="top"/>
            <w:textDirection w:val="tbRlV"/>
          </w:tcPr>
          <w:p>
            <w:pPr>
              <w:pStyle w:val="TableText"/>
              <w:spacing w:before="172" w:line="201" w:lineRule="auto"/>
              <w:jc w:val="right"/>
              <w:rPr>
                <w:sz w:val="21"/>
                <w:szCs w:val="21"/>
              </w:rPr>
            </w:pPr>
            <w:r>
              <w:rPr>
                <w:sz w:val="21"/>
                <w:szCs w:val="21"/>
                <w:spacing w:val="-6"/>
              </w:rPr>
              <w:t>系</w:t>
            </w:r>
            <w:r>
              <w:rPr>
                <w:sz w:val="21"/>
                <w:szCs w:val="21"/>
                <w:spacing w:val="-12"/>
              </w:rPr>
              <w:t xml:space="preserve"> </w:t>
            </w:r>
            <w:r>
              <w:rPr>
                <w:sz w:val="21"/>
                <w:szCs w:val="21"/>
                <w:spacing w:val="-6"/>
              </w:rPr>
              <w:t>数</w:t>
            </w:r>
            <w:r>
              <w:rPr>
                <w:sz w:val="21"/>
                <w:szCs w:val="21"/>
                <w:spacing w:val="-13"/>
              </w:rPr>
              <w:t xml:space="preserve"> </w:t>
            </w:r>
            <w:r>
              <w:rPr>
                <w:sz w:val="21"/>
                <w:szCs w:val="21"/>
                <w:spacing w:val="-6"/>
              </w:rPr>
              <w:t>法</w:t>
            </w:r>
          </w:p>
        </w:tc>
        <w:tc>
          <w:tcPr>
            <w:tcW w:w="799" w:type="dxa"/>
            <w:vAlign w:val="top"/>
          </w:tcPr>
          <w:p>
            <w:pPr>
              <w:spacing w:line="257" w:lineRule="auto"/>
              <w:rPr>
                <w:rFonts w:ascii="Arial"/>
                <w:sz w:val="21"/>
              </w:rPr>
            </w:pPr>
            <w:r/>
          </w:p>
          <w:p>
            <w:pPr>
              <w:pStyle w:val="TableText"/>
              <w:ind w:left="335"/>
              <w:spacing w:before="68"/>
              <w:rPr>
                <w:sz w:val="21"/>
                <w:szCs w:val="21"/>
              </w:rPr>
            </w:pPr>
            <w:r>
              <w:rPr>
                <w:sz w:val="21"/>
                <w:szCs w:val="21"/>
              </w:rPr>
              <w:t>0</w:t>
            </w:r>
          </w:p>
        </w:tc>
        <w:tc>
          <w:tcPr>
            <w:tcW w:w="520" w:type="dxa"/>
            <w:vAlign w:val="top"/>
            <w:textDirection w:val="tbRlV"/>
          </w:tcPr>
          <w:p>
            <w:pPr>
              <w:pStyle w:val="TableText"/>
              <w:spacing w:before="151" w:line="201" w:lineRule="auto"/>
              <w:jc w:val="right"/>
              <w:rPr>
                <w:sz w:val="21"/>
                <w:szCs w:val="21"/>
              </w:rPr>
            </w:pPr>
            <w:r>
              <w:rPr>
                <w:sz w:val="21"/>
                <w:szCs w:val="21"/>
                <w:spacing w:val="-6"/>
              </w:rPr>
              <w:t>系</w:t>
            </w:r>
            <w:r>
              <w:rPr>
                <w:sz w:val="21"/>
                <w:szCs w:val="21"/>
                <w:spacing w:val="-12"/>
              </w:rPr>
              <w:t xml:space="preserve"> </w:t>
            </w:r>
            <w:r>
              <w:rPr>
                <w:sz w:val="21"/>
                <w:szCs w:val="21"/>
                <w:spacing w:val="-6"/>
              </w:rPr>
              <w:t>数</w:t>
            </w:r>
            <w:r>
              <w:rPr>
                <w:sz w:val="21"/>
                <w:szCs w:val="21"/>
                <w:spacing w:val="-13"/>
              </w:rPr>
              <w:t xml:space="preserve"> </w:t>
            </w:r>
            <w:r>
              <w:rPr>
                <w:sz w:val="21"/>
                <w:szCs w:val="21"/>
                <w:spacing w:val="-6"/>
              </w:rPr>
              <w:t>法</w:t>
            </w:r>
          </w:p>
        </w:tc>
        <w:tc>
          <w:tcPr>
            <w:tcW w:w="740" w:type="dxa"/>
            <w:vAlign w:val="top"/>
          </w:tcPr>
          <w:p>
            <w:pPr>
              <w:spacing w:line="257" w:lineRule="auto"/>
              <w:rPr>
                <w:rFonts w:ascii="Arial"/>
                <w:sz w:val="21"/>
              </w:rPr>
            </w:pPr>
            <w:r/>
          </w:p>
          <w:p>
            <w:pPr>
              <w:pStyle w:val="TableText"/>
              <w:ind w:left="306"/>
              <w:spacing w:before="68"/>
              <w:rPr>
                <w:sz w:val="21"/>
                <w:szCs w:val="21"/>
              </w:rPr>
            </w:pPr>
            <w:r>
              <w:rPr>
                <w:sz w:val="21"/>
                <w:szCs w:val="21"/>
              </w:rPr>
              <w:t>0</w:t>
            </w:r>
          </w:p>
        </w:tc>
        <w:tc>
          <w:tcPr>
            <w:tcW w:w="939" w:type="dxa"/>
            <w:vAlign w:val="top"/>
          </w:tcPr>
          <w:p>
            <w:pPr>
              <w:spacing w:line="257" w:lineRule="auto"/>
              <w:rPr>
                <w:rFonts w:ascii="Arial"/>
                <w:sz w:val="21"/>
              </w:rPr>
            </w:pPr>
            <w:r/>
          </w:p>
          <w:p>
            <w:pPr>
              <w:pStyle w:val="TableText"/>
              <w:ind w:left="406"/>
              <w:spacing w:before="68"/>
              <w:rPr>
                <w:sz w:val="21"/>
                <w:szCs w:val="21"/>
              </w:rPr>
            </w:pPr>
            <w:r>
              <w:rPr>
                <w:sz w:val="21"/>
                <w:szCs w:val="21"/>
              </w:rPr>
              <w:t>0</w:t>
            </w:r>
          </w:p>
        </w:tc>
        <w:tc>
          <w:tcPr>
            <w:tcW w:w="490" w:type="dxa"/>
            <w:vAlign w:val="top"/>
          </w:tcPr>
          <w:p>
            <w:pPr>
              <w:rPr>
                <w:rFonts w:ascii="Arial"/>
                <w:sz w:val="21"/>
              </w:rPr>
            </w:pPr>
            <w:r/>
          </w:p>
        </w:tc>
        <w:tc>
          <w:tcPr>
            <w:tcW w:w="709" w:type="dxa"/>
            <w:vAlign w:val="top"/>
          </w:tcPr>
          <w:p>
            <w:pPr>
              <w:spacing w:line="257" w:lineRule="auto"/>
              <w:rPr>
                <w:rFonts w:ascii="Arial"/>
                <w:sz w:val="21"/>
              </w:rPr>
            </w:pPr>
            <w:r/>
          </w:p>
          <w:p>
            <w:pPr>
              <w:pStyle w:val="TableText"/>
              <w:ind w:left="297"/>
              <w:spacing w:before="68"/>
              <w:rPr>
                <w:sz w:val="21"/>
                <w:szCs w:val="21"/>
              </w:rPr>
            </w:pPr>
            <w:r>
              <w:rPr>
                <w:sz w:val="21"/>
                <w:szCs w:val="21"/>
              </w:rPr>
              <w:t>0</w:t>
            </w:r>
          </w:p>
        </w:tc>
        <w:tc>
          <w:tcPr>
            <w:tcW w:w="510" w:type="dxa"/>
            <w:vAlign w:val="top"/>
          </w:tcPr>
          <w:p>
            <w:pPr>
              <w:rPr>
                <w:rFonts w:ascii="Arial"/>
                <w:sz w:val="21"/>
              </w:rPr>
            </w:pPr>
            <w:r/>
          </w:p>
        </w:tc>
        <w:tc>
          <w:tcPr>
            <w:tcW w:w="769" w:type="dxa"/>
            <w:vAlign w:val="top"/>
          </w:tcPr>
          <w:p>
            <w:pPr>
              <w:spacing w:line="257" w:lineRule="auto"/>
              <w:rPr>
                <w:rFonts w:ascii="Arial"/>
                <w:sz w:val="21"/>
              </w:rPr>
            </w:pPr>
            <w:r/>
          </w:p>
          <w:p>
            <w:pPr>
              <w:pStyle w:val="TableText"/>
              <w:ind w:left="327"/>
              <w:spacing w:before="68"/>
              <w:rPr>
                <w:sz w:val="21"/>
                <w:szCs w:val="21"/>
              </w:rPr>
            </w:pPr>
            <w:r>
              <w:rPr>
                <w:sz w:val="21"/>
                <w:szCs w:val="21"/>
              </w:rPr>
              <w:t>0</w:t>
            </w:r>
          </w:p>
        </w:tc>
        <w:tc>
          <w:tcPr>
            <w:tcW w:w="510" w:type="dxa"/>
            <w:vAlign w:val="top"/>
          </w:tcPr>
          <w:p>
            <w:pPr>
              <w:rPr>
                <w:rFonts w:ascii="Arial"/>
                <w:sz w:val="21"/>
              </w:rPr>
            </w:pPr>
            <w:r/>
          </w:p>
        </w:tc>
        <w:tc>
          <w:tcPr>
            <w:tcW w:w="739" w:type="dxa"/>
            <w:vAlign w:val="top"/>
          </w:tcPr>
          <w:p>
            <w:pPr>
              <w:spacing w:line="257" w:lineRule="auto"/>
              <w:rPr>
                <w:rFonts w:ascii="Arial"/>
                <w:sz w:val="21"/>
              </w:rPr>
            </w:pPr>
            <w:r/>
          </w:p>
          <w:p>
            <w:pPr>
              <w:pStyle w:val="TableText"/>
              <w:ind w:left="309"/>
              <w:spacing w:before="68"/>
              <w:rPr>
                <w:sz w:val="21"/>
                <w:szCs w:val="21"/>
              </w:rPr>
            </w:pPr>
            <w:r>
              <w:rPr>
                <w:sz w:val="21"/>
                <w:szCs w:val="21"/>
              </w:rPr>
              <w:t>0</w:t>
            </w:r>
          </w:p>
        </w:tc>
        <w:tc>
          <w:tcPr>
            <w:tcW w:w="635" w:type="dxa"/>
            <w:vAlign w:val="top"/>
          </w:tcPr>
          <w:p>
            <w:pPr>
              <w:rPr>
                <w:rFonts w:ascii="Arial"/>
                <w:sz w:val="21"/>
              </w:rPr>
            </w:pPr>
            <w:r/>
          </w:p>
        </w:tc>
      </w:tr>
      <w:tr>
        <w:trPr>
          <w:trHeight w:val="1348" w:hRule="atLeast"/>
        </w:trPr>
        <w:tc>
          <w:tcPr>
            <w:tcW w:w="1504" w:type="dxa"/>
            <w:vAlign w:val="top"/>
            <w:vMerge w:val="restart"/>
            <w:tcBorders>
              <w:bottom w:val="nil"/>
            </w:tcBorders>
          </w:tcPr>
          <w:p>
            <w:pPr>
              <w:spacing w:line="318" w:lineRule="auto"/>
              <w:rPr>
                <w:rFonts w:ascii="Arial"/>
                <w:sz w:val="21"/>
              </w:rPr>
            </w:pPr>
            <w:r/>
          </w:p>
          <w:p>
            <w:pPr>
              <w:spacing w:line="318" w:lineRule="auto"/>
              <w:rPr>
                <w:rFonts w:ascii="Arial"/>
                <w:sz w:val="21"/>
              </w:rPr>
            </w:pPr>
            <w:r/>
          </w:p>
          <w:p>
            <w:pPr>
              <w:pStyle w:val="TableText"/>
              <w:ind w:left="325"/>
              <w:spacing w:before="68" w:line="220" w:lineRule="auto"/>
              <w:rPr>
                <w:sz w:val="21"/>
                <w:szCs w:val="21"/>
              </w:rPr>
            </w:pPr>
            <w:r>
              <w:rPr>
                <w:sz w:val="21"/>
                <w:szCs w:val="21"/>
                <w:spacing w:val="-2"/>
              </w:rPr>
              <w:t>全厂合计</w:t>
            </w:r>
          </w:p>
        </w:tc>
        <w:tc>
          <w:tcPr>
            <w:tcW w:w="889" w:type="dxa"/>
            <w:vAlign w:val="top"/>
          </w:tcPr>
          <w:p>
            <w:pPr>
              <w:pStyle w:val="TableText"/>
              <w:ind w:left="121"/>
              <w:spacing w:before="38" w:line="220" w:lineRule="auto"/>
              <w:rPr>
                <w:sz w:val="21"/>
                <w:szCs w:val="21"/>
              </w:rPr>
            </w:pPr>
            <w:r>
              <w:rPr>
                <w:sz w:val="21"/>
                <w:szCs w:val="21"/>
                <w:spacing w:val="3"/>
              </w:rPr>
              <w:t>工业废</w:t>
            </w:r>
          </w:p>
          <w:p>
            <w:pPr>
              <w:pStyle w:val="TableText"/>
              <w:ind w:left="121"/>
              <w:spacing w:before="20" w:line="221" w:lineRule="auto"/>
              <w:rPr>
                <w:sz w:val="21"/>
                <w:szCs w:val="21"/>
              </w:rPr>
            </w:pPr>
            <w:r>
              <w:rPr>
                <w:sz w:val="21"/>
                <w:szCs w:val="21"/>
                <w:spacing w:val="-3"/>
              </w:rPr>
              <w:t>气排放</w:t>
            </w:r>
          </w:p>
          <w:p>
            <w:pPr>
              <w:pStyle w:val="TableText"/>
              <w:ind w:left="171"/>
              <w:spacing w:before="18" w:line="220" w:lineRule="auto"/>
              <w:rPr>
                <w:sz w:val="21"/>
                <w:szCs w:val="21"/>
              </w:rPr>
            </w:pPr>
            <w:r>
              <w:rPr>
                <w:sz w:val="21"/>
                <w:szCs w:val="21"/>
                <w:spacing w:val="-2"/>
              </w:rPr>
              <w:t>量(万</w:t>
            </w:r>
          </w:p>
          <w:p>
            <w:pPr>
              <w:pStyle w:val="TableText"/>
              <w:ind w:left="60"/>
              <w:spacing w:before="19" w:line="219" w:lineRule="auto"/>
              <w:rPr>
                <w:sz w:val="21"/>
                <w:szCs w:val="21"/>
              </w:rPr>
            </w:pPr>
            <w:r>
              <w:rPr>
                <w:sz w:val="21"/>
                <w:szCs w:val="21"/>
                <w:spacing w:val="12"/>
              </w:rPr>
              <w:t>立方米)</w:t>
            </w:r>
          </w:p>
        </w:tc>
        <w:tc>
          <w:tcPr>
            <w:tcW w:w="1069" w:type="dxa"/>
            <w:vAlign w:val="top"/>
          </w:tcPr>
          <w:p>
            <w:pPr>
              <w:spacing w:line="256" w:lineRule="auto"/>
              <w:rPr>
                <w:rFonts w:ascii="Arial"/>
                <w:sz w:val="21"/>
              </w:rPr>
            </w:pPr>
            <w:r/>
          </w:p>
          <w:p>
            <w:pPr>
              <w:spacing w:line="256" w:lineRule="auto"/>
              <w:rPr>
                <w:rFonts w:ascii="Arial"/>
                <w:sz w:val="21"/>
              </w:rPr>
            </w:pPr>
            <w:r/>
          </w:p>
          <w:p>
            <w:pPr>
              <w:pStyle w:val="TableText"/>
              <w:ind w:left="472"/>
              <w:spacing w:before="68" w:line="224" w:lineRule="auto"/>
              <w:rPr>
                <w:sz w:val="21"/>
                <w:szCs w:val="21"/>
              </w:rPr>
            </w:pPr>
            <w:r>
              <w:rPr>
                <w:sz w:val="21"/>
                <w:szCs w:val="21"/>
              </w:rPr>
              <w:t>/</w:t>
            </w:r>
          </w:p>
        </w:tc>
        <w:tc>
          <w:tcPr>
            <w:tcW w:w="650" w:type="dxa"/>
            <w:vAlign w:val="top"/>
          </w:tcPr>
          <w:p>
            <w:pPr>
              <w:spacing w:line="417" w:lineRule="auto"/>
              <w:rPr>
                <w:rFonts w:ascii="Arial"/>
                <w:sz w:val="21"/>
              </w:rPr>
            </w:pPr>
            <w:r/>
          </w:p>
          <w:p>
            <w:pPr>
              <w:pStyle w:val="TableText"/>
              <w:ind w:left="103"/>
              <w:spacing w:before="69" w:line="211" w:lineRule="auto"/>
              <w:rPr>
                <w:sz w:val="21"/>
                <w:szCs w:val="21"/>
              </w:rPr>
            </w:pPr>
            <w:r>
              <w:rPr>
                <w:sz w:val="21"/>
                <w:szCs w:val="21"/>
                <w:spacing w:val="-2"/>
              </w:rPr>
              <w:t>6087</w:t>
            </w:r>
          </w:p>
          <w:p>
            <w:pPr>
              <w:pStyle w:val="TableText"/>
              <w:ind w:left="103"/>
              <w:spacing w:line="238" w:lineRule="auto"/>
              <w:rPr>
                <w:sz w:val="21"/>
                <w:szCs w:val="21"/>
              </w:rPr>
            </w:pPr>
            <w:r>
              <w:rPr>
                <w:sz w:val="21"/>
                <w:szCs w:val="21"/>
                <w:spacing w:val="-2"/>
              </w:rPr>
              <w:t>8.09</w:t>
            </w:r>
          </w:p>
        </w:tc>
        <w:tc>
          <w:tcPr>
            <w:tcW w:w="819" w:type="dxa"/>
            <w:vAlign w:val="top"/>
          </w:tcPr>
          <w:p>
            <w:pPr>
              <w:spacing w:line="256" w:lineRule="auto"/>
              <w:rPr>
                <w:rFonts w:ascii="Arial"/>
                <w:sz w:val="21"/>
              </w:rPr>
            </w:pPr>
            <w:r/>
          </w:p>
          <w:p>
            <w:pPr>
              <w:spacing w:line="256" w:lineRule="auto"/>
              <w:rPr>
                <w:rFonts w:ascii="Arial"/>
                <w:sz w:val="21"/>
              </w:rPr>
            </w:pPr>
            <w:r/>
          </w:p>
          <w:p>
            <w:pPr>
              <w:pStyle w:val="TableText"/>
              <w:ind w:left="343"/>
              <w:spacing w:before="68" w:line="224" w:lineRule="auto"/>
              <w:rPr>
                <w:sz w:val="21"/>
                <w:szCs w:val="21"/>
              </w:rPr>
            </w:pPr>
            <w:r>
              <w:rPr>
                <w:sz w:val="21"/>
                <w:szCs w:val="21"/>
              </w:rPr>
              <w:t>/</w:t>
            </w:r>
          </w:p>
        </w:tc>
        <w:tc>
          <w:tcPr>
            <w:tcW w:w="709" w:type="dxa"/>
            <w:vAlign w:val="top"/>
          </w:tcPr>
          <w:p>
            <w:pPr>
              <w:spacing w:line="417" w:lineRule="auto"/>
              <w:rPr>
                <w:rFonts w:ascii="Arial"/>
                <w:sz w:val="21"/>
              </w:rPr>
            </w:pPr>
            <w:r/>
          </w:p>
          <w:p>
            <w:pPr>
              <w:pStyle w:val="TableText"/>
              <w:ind w:left="134"/>
              <w:spacing w:before="69" w:line="211" w:lineRule="auto"/>
              <w:rPr>
                <w:sz w:val="21"/>
                <w:szCs w:val="21"/>
              </w:rPr>
            </w:pPr>
            <w:r>
              <w:rPr>
                <w:sz w:val="21"/>
                <w:szCs w:val="21"/>
                <w:spacing w:val="-3"/>
              </w:rPr>
              <w:t>2363</w:t>
            </w:r>
          </w:p>
          <w:p>
            <w:pPr>
              <w:pStyle w:val="TableText"/>
              <w:ind w:left="84"/>
              <w:spacing w:line="238" w:lineRule="auto"/>
              <w:rPr>
                <w:sz w:val="21"/>
                <w:szCs w:val="21"/>
              </w:rPr>
            </w:pPr>
            <w:r>
              <w:rPr>
                <w:sz w:val="21"/>
                <w:szCs w:val="21"/>
                <w:spacing w:val="-2"/>
              </w:rPr>
              <w:t>0.227</w:t>
            </w:r>
          </w:p>
        </w:tc>
        <w:tc>
          <w:tcPr>
            <w:tcW w:w="540" w:type="dxa"/>
            <w:vAlign w:val="top"/>
          </w:tcPr>
          <w:p>
            <w:pPr>
              <w:spacing w:line="256" w:lineRule="auto"/>
              <w:rPr>
                <w:rFonts w:ascii="Arial"/>
                <w:sz w:val="21"/>
              </w:rPr>
            </w:pPr>
            <w:r/>
          </w:p>
          <w:p>
            <w:pPr>
              <w:spacing w:line="256" w:lineRule="auto"/>
              <w:rPr>
                <w:rFonts w:ascii="Arial"/>
                <w:sz w:val="21"/>
              </w:rPr>
            </w:pPr>
            <w:r/>
          </w:p>
          <w:p>
            <w:pPr>
              <w:pStyle w:val="TableText"/>
              <w:ind w:left="195"/>
              <w:spacing w:before="68" w:line="224" w:lineRule="auto"/>
              <w:rPr>
                <w:sz w:val="21"/>
                <w:szCs w:val="21"/>
              </w:rPr>
            </w:pPr>
            <w:r>
              <w:rPr>
                <w:sz w:val="21"/>
                <w:szCs w:val="21"/>
              </w:rPr>
              <w:t>/</w:t>
            </w:r>
          </w:p>
        </w:tc>
        <w:tc>
          <w:tcPr>
            <w:tcW w:w="799" w:type="dxa"/>
            <w:vAlign w:val="top"/>
          </w:tcPr>
          <w:p>
            <w:pPr>
              <w:spacing w:line="437" w:lineRule="auto"/>
              <w:rPr>
                <w:rFonts w:ascii="Arial"/>
                <w:sz w:val="21"/>
              </w:rPr>
            </w:pPr>
            <w:r/>
          </w:p>
          <w:p>
            <w:pPr>
              <w:pStyle w:val="TableText"/>
              <w:ind w:left="125"/>
              <w:spacing w:before="69" w:line="202" w:lineRule="auto"/>
              <w:rPr>
                <w:sz w:val="21"/>
                <w:szCs w:val="21"/>
              </w:rPr>
            </w:pPr>
            <w:r>
              <w:rPr>
                <w:sz w:val="21"/>
                <w:szCs w:val="21"/>
                <w:spacing w:val="-4"/>
              </w:rPr>
              <w:t>17846</w:t>
            </w:r>
          </w:p>
          <w:p>
            <w:pPr>
              <w:pStyle w:val="TableText"/>
              <w:ind w:left="185"/>
              <w:spacing w:line="238" w:lineRule="auto"/>
              <w:rPr>
                <w:sz w:val="21"/>
                <w:szCs w:val="21"/>
              </w:rPr>
            </w:pPr>
            <w:r>
              <w:rPr>
                <w:sz w:val="21"/>
                <w:szCs w:val="21"/>
                <w:spacing w:val="-3"/>
              </w:rPr>
              <w:t>.777</w:t>
            </w:r>
          </w:p>
        </w:tc>
        <w:tc>
          <w:tcPr>
            <w:tcW w:w="520" w:type="dxa"/>
            <w:vAlign w:val="top"/>
          </w:tcPr>
          <w:p>
            <w:pPr>
              <w:spacing w:line="256" w:lineRule="auto"/>
              <w:rPr>
                <w:rFonts w:ascii="Arial"/>
                <w:sz w:val="21"/>
              </w:rPr>
            </w:pPr>
            <w:r/>
          </w:p>
          <w:p>
            <w:pPr>
              <w:spacing w:line="256" w:lineRule="auto"/>
              <w:rPr>
                <w:rFonts w:ascii="Arial"/>
                <w:sz w:val="21"/>
              </w:rPr>
            </w:pPr>
            <w:r/>
          </w:p>
          <w:p>
            <w:pPr>
              <w:pStyle w:val="TableText"/>
              <w:ind w:left="176"/>
              <w:spacing w:before="68" w:line="224" w:lineRule="auto"/>
              <w:rPr>
                <w:sz w:val="21"/>
                <w:szCs w:val="21"/>
              </w:rPr>
            </w:pPr>
            <w:r>
              <w:rPr>
                <w:sz w:val="21"/>
                <w:szCs w:val="21"/>
              </w:rPr>
              <w:t>/</w:t>
            </w:r>
          </w:p>
        </w:tc>
        <w:tc>
          <w:tcPr>
            <w:tcW w:w="740" w:type="dxa"/>
            <w:vAlign w:val="top"/>
          </w:tcPr>
          <w:p>
            <w:pPr>
              <w:spacing w:line="427" w:lineRule="auto"/>
              <w:rPr>
                <w:rFonts w:ascii="Arial"/>
                <w:sz w:val="21"/>
              </w:rPr>
            </w:pPr>
            <w:r/>
          </w:p>
          <w:p>
            <w:pPr>
              <w:pStyle w:val="TableText"/>
              <w:ind w:left="156"/>
              <w:spacing w:before="68" w:line="220" w:lineRule="auto"/>
              <w:rPr>
                <w:sz w:val="21"/>
                <w:szCs w:val="21"/>
              </w:rPr>
            </w:pPr>
            <w:r>
              <w:rPr>
                <w:sz w:val="21"/>
                <w:szCs w:val="21"/>
                <w:spacing w:val="-5"/>
              </w:rPr>
              <w:t>1940</w:t>
            </w:r>
          </w:p>
          <w:p>
            <w:pPr>
              <w:pStyle w:val="TableText"/>
              <w:ind w:left="96"/>
              <w:spacing w:line="238" w:lineRule="auto"/>
              <w:rPr>
                <w:sz w:val="21"/>
                <w:szCs w:val="21"/>
              </w:rPr>
            </w:pPr>
            <w:r>
              <w:rPr>
                <w:sz w:val="21"/>
                <w:szCs w:val="21"/>
                <w:spacing w:val="-4"/>
              </w:rPr>
              <w:t>1.086</w:t>
            </w:r>
          </w:p>
        </w:tc>
        <w:tc>
          <w:tcPr>
            <w:tcW w:w="939" w:type="dxa"/>
            <w:vAlign w:val="top"/>
          </w:tcPr>
          <w:p>
            <w:pPr>
              <w:spacing w:line="438" w:lineRule="auto"/>
              <w:rPr>
                <w:rFonts w:ascii="Arial"/>
                <w:sz w:val="21"/>
              </w:rPr>
            </w:pPr>
            <w:r/>
          </w:p>
          <w:p>
            <w:pPr>
              <w:pStyle w:val="TableText"/>
              <w:ind w:left="96"/>
              <w:spacing w:before="68" w:line="193" w:lineRule="auto"/>
              <w:rPr>
                <w:sz w:val="21"/>
                <w:szCs w:val="21"/>
              </w:rPr>
            </w:pPr>
            <w:r>
              <w:rPr>
                <w:sz w:val="21"/>
                <w:szCs w:val="21"/>
                <w:spacing w:val="-2"/>
              </w:rPr>
              <w:t>60878.0</w:t>
            </w:r>
          </w:p>
          <w:p>
            <w:pPr>
              <w:pStyle w:val="TableText"/>
              <w:ind w:left="406"/>
              <w:spacing w:line="239" w:lineRule="auto"/>
              <w:rPr>
                <w:sz w:val="21"/>
                <w:szCs w:val="21"/>
              </w:rPr>
            </w:pPr>
            <w:r>
              <w:rPr>
                <w:sz w:val="21"/>
                <w:szCs w:val="21"/>
              </w:rPr>
              <w:t>9</w:t>
            </w:r>
          </w:p>
        </w:tc>
        <w:tc>
          <w:tcPr>
            <w:tcW w:w="490" w:type="dxa"/>
            <w:vAlign w:val="top"/>
          </w:tcPr>
          <w:p>
            <w:pPr>
              <w:spacing w:line="256" w:lineRule="auto"/>
              <w:rPr>
                <w:rFonts w:ascii="Arial"/>
                <w:sz w:val="21"/>
              </w:rPr>
            </w:pPr>
            <w:r/>
          </w:p>
          <w:p>
            <w:pPr>
              <w:spacing w:line="256" w:lineRule="auto"/>
              <w:rPr>
                <w:rFonts w:ascii="Arial"/>
                <w:sz w:val="21"/>
              </w:rPr>
            </w:pPr>
            <w:r/>
          </w:p>
          <w:p>
            <w:pPr>
              <w:pStyle w:val="TableText"/>
              <w:ind w:left="187"/>
              <w:spacing w:before="68" w:line="224" w:lineRule="auto"/>
              <w:rPr>
                <w:sz w:val="21"/>
                <w:szCs w:val="21"/>
              </w:rPr>
            </w:pPr>
            <w:r>
              <w:rPr>
                <w:sz w:val="21"/>
                <w:szCs w:val="21"/>
              </w:rPr>
              <w:t>/</w:t>
            </w:r>
          </w:p>
        </w:tc>
        <w:tc>
          <w:tcPr>
            <w:tcW w:w="709" w:type="dxa"/>
            <w:vAlign w:val="top"/>
          </w:tcPr>
          <w:p>
            <w:pPr>
              <w:spacing w:line="437" w:lineRule="auto"/>
              <w:rPr>
                <w:rFonts w:ascii="Arial"/>
                <w:sz w:val="21"/>
              </w:rPr>
            </w:pPr>
            <w:r/>
          </w:p>
          <w:p>
            <w:pPr>
              <w:pStyle w:val="TableText"/>
              <w:ind w:left="137"/>
              <w:spacing w:before="69" w:line="202" w:lineRule="auto"/>
              <w:rPr>
                <w:sz w:val="21"/>
                <w:szCs w:val="21"/>
              </w:rPr>
            </w:pPr>
            <w:r>
              <w:rPr>
                <w:sz w:val="21"/>
                <w:szCs w:val="21"/>
                <w:spacing w:val="-3"/>
              </w:rPr>
              <w:t>2363</w:t>
            </w:r>
          </w:p>
          <w:p>
            <w:pPr>
              <w:pStyle w:val="TableText"/>
              <w:ind w:left="87"/>
              <w:spacing w:line="238" w:lineRule="auto"/>
              <w:rPr>
                <w:sz w:val="21"/>
                <w:szCs w:val="21"/>
              </w:rPr>
            </w:pPr>
            <w:r>
              <w:rPr>
                <w:sz w:val="21"/>
                <w:szCs w:val="21"/>
                <w:spacing w:val="-2"/>
              </w:rPr>
              <w:t>0.227</w:t>
            </w:r>
          </w:p>
        </w:tc>
        <w:tc>
          <w:tcPr>
            <w:tcW w:w="510" w:type="dxa"/>
            <w:vAlign w:val="top"/>
          </w:tcPr>
          <w:p>
            <w:pPr>
              <w:spacing w:line="256" w:lineRule="auto"/>
              <w:rPr>
                <w:rFonts w:ascii="Arial"/>
                <w:sz w:val="21"/>
              </w:rPr>
            </w:pPr>
            <w:r/>
          </w:p>
          <w:p>
            <w:pPr>
              <w:spacing w:line="256" w:lineRule="auto"/>
              <w:rPr>
                <w:rFonts w:ascii="Arial"/>
                <w:sz w:val="21"/>
              </w:rPr>
            </w:pPr>
            <w:r/>
          </w:p>
          <w:p>
            <w:pPr>
              <w:pStyle w:val="TableText"/>
              <w:ind w:left="198"/>
              <w:spacing w:before="68" w:line="224" w:lineRule="auto"/>
              <w:rPr>
                <w:sz w:val="21"/>
                <w:szCs w:val="21"/>
              </w:rPr>
            </w:pPr>
            <w:r>
              <w:rPr>
                <w:sz w:val="21"/>
                <w:szCs w:val="21"/>
              </w:rPr>
              <w:t>/</w:t>
            </w:r>
          </w:p>
        </w:tc>
        <w:tc>
          <w:tcPr>
            <w:tcW w:w="769" w:type="dxa"/>
            <w:vAlign w:val="top"/>
          </w:tcPr>
          <w:p>
            <w:pPr>
              <w:spacing w:line="427" w:lineRule="auto"/>
              <w:rPr>
                <w:rFonts w:ascii="Arial"/>
                <w:sz w:val="21"/>
              </w:rPr>
            </w:pPr>
            <w:r/>
          </w:p>
          <w:p>
            <w:pPr>
              <w:pStyle w:val="TableText"/>
              <w:ind w:left="117"/>
              <w:spacing w:before="68" w:line="211" w:lineRule="auto"/>
              <w:rPr>
                <w:sz w:val="21"/>
                <w:szCs w:val="21"/>
              </w:rPr>
            </w:pPr>
            <w:r>
              <w:rPr>
                <w:sz w:val="21"/>
                <w:szCs w:val="21"/>
                <w:spacing w:val="-4"/>
              </w:rPr>
              <w:t>17846</w:t>
            </w:r>
          </w:p>
          <w:p>
            <w:pPr>
              <w:pStyle w:val="TableText"/>
              <w:ind w:left="168"/>
              <w:spacing w:line="238" w:lineRule="auto"/>
              <w:rPr>
                <w:sz w:val="21"/>
                <w:szCs w:val="21"/>
              </w:rPr>
            </w:pPr>
            <w:r>
              <w:rPr>
                <w:sz w:val="21"/>
                <w:szCs w:val="21"/>
                <w:spacing w:val="-3"/>
              </w:rPr>
              <w:t>.777</w:t>
            </w:r>
          </w:p>
        </w:tc>
        <w:tc>
          <w:tcPr>
            <w:tcW w:w="510" w:type="dxa"/>
            <w:vAlign w:val="top"/>
          </w:tcPr>
          <w:p>
            <w:pPr>
              <w:spacing w:line="256" w:lineRule="auto"/>
              <w:rPr>
                <w:rFonts w:ascii="Arial"/>
                <w:sz w:val="21"/>
              </w:rPr>
            </w:pPr>
            <w:r/>
          </w:p>
          <w:p>
            <w:pPr>
              <w:spacing w:line="256" w:lineRule="auto"/>
              <w:rPr>
                <w:rFonts w:ascii="Arial"/>
                <w:sz w:val="21"/>
              </w:rPr>
            </w:pPr>
            <w:r/>
          </w:p>
          <w:p>
            <w:pPr>
              <w:pStyle w:val="TableText"/>
              <w:ind w:left="199"/>
              <w:spacing w:before="68" w:line="224" w:lineRule="auto"/>
              <w:rPr>
                <w:sz w:val="21"/>
                <w:szCs w:val="21"/>
              </w:rPr>
            </w:pPr>
            <w:r>
              <w:rPr>
                <w:sz w:val="21"/>
                <w:szCs w:val="21"/>
              </w:rPr>
              <w:t>/</w:t>
            </w:r>
          </w:p>
        </w:tc>
        <w:tc>
          <w:tcPr>
            <w:tcW w:w="739" w:type="dxa"/>
            <w:vAlign w:val="top"/>
          </w:tcPr>
          <w:p>
            <w:pPr>
              <w:spacing w:line="437" w:lineRule="auto"/>
              <w:rPr>
                <w:rFonts w:ascii="Arial"/>
                <w:sz w:val="21"/>
              </w:rPr>
            </w:pPr>
            <w:r/>
          </w:p>
          <w:p>
            <w:pPr>
              <w:pStyle w:val="TableText"/>
              <w:ind w:left="99"/>
              <w:spacing w:before="69" w:line="202" w:lineRule="auto"/>
              <w:rPr>
                <w:sz w:val="21"/>
                <w:szCs w:val="21"/>
              </w:rPr>
            </w:pPr>
            <w:r>
              <w:rPr>
                <w:sz w:val="21"/>
                <w:szCs w:val="21"/>
                <w:spacing w:val="-4"/>
              </w:rPr>
              <w:t>19401</w:t>
            </w:r>
          </w:p>
          <w:p>
            <w:pPr>
              <w:pStyle w:val="TableText"/>
              <w:ind w:left="159"/>
              <w:spacing w:line="238" w:lineRule="auto"/>
              <w:rPr>
                <w:sz w:val="21"/>
                <w:szCs w:val="21"/>
              </w:rPr>
            </w:pPr>
            <w:r>
              <w:rPr>
                <w:sz w:val="21"/>
                <w:szCs w:val="21"/>
                <w:spacing w:val="-3"/>
              </w:rPr>
              <w:t>.086</w:t>
            </w:r>
          </w:p>
        </w:tc>
        <w:tc>
          <w:tcPr>
            <w:tcW w:w="635" w:type="dxa"/>
            <w:vAlign w:val="top"/>
          </w:tcPr>
          <w:p>
            <w:pPr>
              <w:rPr>
                <w:rFonts w:ascii="Arial"/>
                <w:sz w:val="21"/>
              </w:rPr>
            </w:pPr>
            <w:r/>
          </w:p>
        </w:tc>
      </w:tr>
      <w:tr>
        <w:trPr>
          <w:trHeight w:val="255" w:hRule="atLeast"/>
        </w:trPr>
        <w:tc>
          <w:tcPr>
            <w:tcW w:w="1504" w:type="dxa"/>
            <w:vAlign w:val="top"/>
            <w:vMerge w:val="continue"/>
            <w:tcBorders>
              <w:top w:val="nil"/>
            </w:tcBorders>
          </w:tcPr>
          <w:p>
            <w:pPr>
              <w:rPr>
                <w:rFonts w:ascii="Arial"/>
                <w:sz w:val="21"/>
              </w:rPr>
            </w:pPr>
            <w:r/>
          </w:p>
        </w:tc>
        <w:tc>
          <w:tcPr>
            <w:tcW w:w="889" w:type="dxa"/>
            <w:vAlign w:val="top"/>
          </w:tcPr>
          <w:p>
            <w:pPr>
              <w:pStyle w:val="TableText"/>
              <w:ind w:left="121"/>
              <w:spacing w:before="30" w:line="189" w:lineRule="auto"/>
              <w:rPr>
                <w:sz w:val="21"/>
                <w:szCs w:val="21"/>
              </w:rPr>
            </w:pPr>
            <w:r>
              <w:rPr>
                <w:sz w:val="21"/>
                <w:szCs w:val="21"/>
                <w:spacing w:val="-3"/>
              </w:rPr>
              <w:t>汞及其</w:t>
            </w:r>
          </w:p>
        </w:tc>
        <w:tc>
          <w:tcPr>
            <w:tcW w:w="1069" w:type="dxa"/>
            <w:vAlign w:val="top"/>
          </w:tcPr>
          <w:p>
            <w:pPr>
              <w:pStyle w:val="TableText"/>
              <w:ind w:left="472"/>
              <w:spacing w:before="35" w:line="184" w:lineRule="auto"/>
              <w:rPr>
                <w:sz w:val="21"/>
                <w:szCs w:val="21"/>
              </w:rPr>
            </w:pPr>
            <w:r>
              <w:rPr>
                <w:sz w:val="21"/>
                <w:szCs w:val="21"/>
              </w:rPr>
              <w:t>/</w:t>
            </w:r>
          </w:p>
        </w:tc>
        <w:tc>
          <w:tcPr>
            <w:tcW w:w="650" w:type="dxa"/>
            <w:vAlign w:val="top"/>
          </w:tcPr>
          <w:p>
            <w:pPr>
              <w:pStyle w:val="TableText"/>
              <w:ind w:left="103"/>
              <w:spacing w:before="50" w:line="171" w:lineRule="auto"/>
              <w:rPr>
                <w:sz w:val="21"/>
                <w:szCs w:val="21"/>
              </w:rPr>
            </w:pPr>
            <w:r>
              <w:rPr>
                <w:sz w:val="21"/>
                <w:szCs w:val="21"/>
                <w:spacing w:val="-5"/>
              </w:rPr>
              <w:t>18.5</w:t>
            </w:r>
          </w:p>
        </w:tc>
        <w:tc>
          <w:tcPr>
            <w:tcW w:w="819" w:type="dxa"/>
            <w:vAlign w:val="top"/>
          </w:tcPr>
          <w:p>
            <w:pPr>
              <w:pStyle w:val="TableText"/>
              <w:ind w:left="343"/>
              <w:spacing w:before="35" w:line="184" w:lineRule="auto"/>
              <w:rPr>
                <w:sz w:val="21"/>
                <w:szCs w:val="21"/>
              </w:rPr>
            </w:pPr>
            <w:r>
              <w:rPr>
                <w:sz w:val="21"/>
                <w:szCs w:val="21"/>
              </w:rPr>
              <w:t>/</w:t>
            </w:r>
          </w:p>
        </w:tc>
        <w:tc>
          <w:tcPr>
            <w:tcW w:w="709" w:type="dxa"/>
            <w:vAlign w:val="top"/>
          </w:tcPr>
          <w:p>
            <w:pPr>
              <w:pStyle w:val="TableText"/>
              <w:ind w:left="84"/>
              <w:spacing w:before="50" w:line="171" w:lineRule="auto"/>
              <w:rPr>
                <w:sz w:val="21"/>
                <w:szCs w:val="21"/>
              </w:rPr>
            </w:pPr>
            <w:r>
              <w:rPr>
                <w:sz w:val="21"/>
                <w:szCs w:val="21"/>
                <w:spacing w:val="-2"/>
              </w:rPr>
              <w:t>6.397</w:t>
            </w:r>
          </w:p>
        </w:tc>
        <w:tc>
          <w:tcPr>
            <w:tcW w:w="540" w:type="dxa"/>
            <w:vAlign w:val="top"/>
          </w:tcPr>
          <w:p>
            <w:pPr>
              <w:pStyle w:val="TableText"/>
              <w:ind w:left="225"/>
              <w:spacing w:before="35" w:line="184" w:lineRule="auto"/>
              <w:rPr>
                <w:sz w:val="21"/>
                <w:szCs w:val="21"/>
              </w:rPr>
            </w:pPr>
            <w:r>
              <w:rPr>
                <w:sz w:val="21"/>
                <w:szCs w:val="21"/>
              </w:rPr>
              <w:t>/</w:t>
            </w:r>
          </w:p>
        </w:tc>
        <w:tc>
          <w:tcPr>
            <w:tcW w:w="799" w:type="dxa"/>
            <w:vAlign w:val="top"/>
          </w:tcPr>
          <w:p>
            <w:pPr>
              <w:pStyle w:val="TableText"/>
              <w:ind w:left="125"/>
              <w:spacing w:before="50" w:line="171" w:lineRule="auto"/>
              <w:rPr>
                <w:sz w:val="21"/>
                <w:szCs w:val="21"/>
              </w:rPr>
            </w:pPr>
            <w:r>
              <w:rPr>
                <w:sz w:val="21"/>
                <w:szCs w:val="21"/>
                <w:spacing w:val="-2"/>
              </w:rPr>
              <w:t>5.722</w:t>
            </w:r>
          </w:p>
        </w:tc>
        <w:tc>
          <w:tcPr>
            <w:tcW w:w="520" w:type="dxa"/>
            <w:vAlign w:val="top"/>
          </w:tcPr>
          <w:p>
            <w:pPr>
              <w:pStyle w:val="TableText"/>
              <w:ind w:left="196"/>
              <w:spacing w:before="50" w:line="171" w:lineRule="auto"/>
              <w:rPr>
                <w:sz w:val="21"/>
                <w:szCs w:val="21"/>
              </w:rPr>
            </w:pPr>
            <w:r>
              <w:rPr>
                <w:sz w:val="21"/>
                <w:szCs w:val="21"/>
              </w:rPr>
              <w:t>1</w:t>
            </w:r>
          </w:p>
        </w:tc>
        <w:tc>
          <w:tcPr>
            <w:tcW w:w="740" w:type="dxa"/>
            <w:vAlign w:val="top"/>
          </w:tcPr>
          <w:p>
            <w:pPr>
              <w:pStyle w:val="TableText"/>
              <w:ind w:left="96"/>
              <w:spacing w:before="50" w:line="171" w:lineRule="auto"/>
              <w:rPr>
                <w:sz w:val="21"/>
                <w:szCs w:val="21"/>
              </w:rPr>
            </w:pPr>
            <w:r>
              <w:rPr>
                <w:sz w:val="21"/>
                <w:szCs w:val="21"/>
                <w:spacing w:val="-2"/>
              </w:rPr>
              <w:t>6.397</w:t>
            </w:r>
          </w:p>
        </w:tc>
        <w:tc>
          <w:tcPr>
            <w:tcW w:w="939" w:type="dxa"/>
            <w:vAlign w:val="top"/>
          </w:tcPr>
          <w:p>
            <w:pPr>
              <w:pStyle w:val="TableText"/>
              <w:ind w:left="196"/>
              <w:spacing w:before="50" w:line="171" w:lineRule="auto"/>
              <w:rPr>
                <w:sz w:val="21"/>
                <w:szCs w:val="21"/>
              </w:rPr>
            </w:pPr>
            <w:r>
              <w:rPr>
                <w:sz w:val="21"/>
                <w:szCs w:val="21"/>
                <w:spacing w:val="-4"/>
              </w:rPr>
              <w:t>1.845</w:t>
            </w:r>
          </w:p>
        </w:tc>
        <w:tc>
          <w:tcPr>
            <w:tcW w:w="490" w:type="dxa"/>
            <w:vAlign w:val="top"/>
          </w:tcPr>
          <w:p>
            <w:pPr>
              <w:pStyle w:val="TableText"/>
              <w:ind w:left="187"/>
              <w:spacing w:before="35" w:line="184" w:lineRule="auto"/>
              <w:rPr>
                <w:sz w:val="21"/>
                <w:szCs w:val="21"/>
              </w:rPr>
            </w:pPr>
            <w:r>
              <w:rPr>
                <w:sz w:val="21"/>
                <w:szCs w:val="21"/>
              </w:rPr>
              <w:t>/</w:t>
            </w:r>
          </w:p>
        </w:tc>
        <w:tc>
          <w:tcPr>
            <w:tcW w:w="709" w:type="dxa"/>
            <w:vAlign w:val="top"/>
          </w:tcPr>
          <w:p>
            <w:pPr>
              <w:pStyle w:val="TableText"/>
              <w:ind w:left="87"/>
              <w:spacing w:before="50" w:line="171" w:lineRule="auto"/>
              <w:rPr>
                <w:sz w:val="21"/>
                <w:szCs w:val="21"/>
              </w:rPr>
            </w:pPr>
            <w:r>
              <w:rPr>
                <w:sz w:val="21"/>
                <w:szCs w:val="21"/>
                <w:spacing w:val="-2"/>
              </w:rPr>
              <w:t>0.637</w:t>
            </w:r>
          </w:p>
        </w:tc>
        <w:tc>
          <w:tcPr>
            <w:tcW w:w="510" w:type="dxa"/>
            <w:vAlign w:val="top"/>
          </w:tcPr>
          <w:p>
            <w:pPr>
              <w:pStyle w:val="TableText"/>
              <w:ind w:left="198"/>
              <w:spacing w:before="35" w:line="184" w:lineRule="auto"/>
              <w:rPr>
                <w:sz w:val="21"/>
                <w:szCs w:val="21"/>
              </w:rPr>
            </w:pPr>
            <w:r>
              <w:rPr>
                <w:sz w:val="21"/>
                <w:szCs w:val="21"/>
              </w:rPr>
              <w:t>/</w:t>
            </w:r>
          </w:p>
        </w:tc>
        <w:tc>
          <w:tcPr>
            <w:tcW w:w="769" w:type="dxa"/>
            <w:vAlign w:val="top"/>
          </w:tcPr>
          <w:p>
            <w:pPr>
              <w:pStyle w:val="TableText"/>
              <w:ind w:left="117"/>
              <w:spacing w:before="50" w:line="171" w:lineRule="auto"/>
              <w:rPr>
                <w:sz w:val="21"/>
                <w:szCs w:val="21"/>
              </w:rPr>
            </w:pPr>
            <w:r>
              <w:rPr>
                <w:sz w:val="21"/>
                <w:szCs w:val="21"/>
                <w:spacing w:val="-2"/>
              </w:rPr>
              <w:t>0.571</w:t>
            </w:r>
          </w:p>
        </w:tc>
        <w:tc>
          <w:tcPr>
            <w:tcW w:w="510" w:type="dxa"/>
            <w:vAlign w:val="top"/>
          </w:tcPr>
          <w:p>
            <w:pPr>
              <w:pStyle w:val="TableText"/>
              <w:ind w:left="199"/>
              <w:spacing w:before="50" w:line="171" w:lineRule="auto"/>
              <w:rPr>
                <w:sz w:val="21"/>
                <w:szCs w:val="21"/>
              </w:rPr>
            </w:pPr>
            <w:r>
              <w:rPr>
                <w:sz w:val="21"/>
                <w:szCs w:val="21"/>
              </w:rPr>
              <w:t>1</w:t>
            </w:r>
          </w:p>
        </w:tc>
        <w:tc>
          <w:tcPr>
            <w:tcW w:w="739" w:type="dxa"/>
            <w:vAlign w:val="top"/>
          </w:tcPr>
          <w:p>
            <w:pPr>
              <w:pStyle w:val="TableText"/>
              <w:ind w:left="99"/>
              <w:spacing w:before="50" w:line="171" w:lineRule="auto"/>
              <w:rPr>
                <w:sz w:val="21"/>
                <w:szCs w:val="21"/>
              </w:rPr>
            </w:pPr>
            <w:r>
              <w:rPr>
                <w:sz w:val="21"/>
                <w:szCs w:val="21"/>
                <w:spacing w:val="-2"/>
              </w:rPr>
              <w:t>0.637</w:t>
            </w:r>
          </w:p>
        </w:tc>
        <w:tc>
          <w:tcPr>
            <w:tcW w:w="635" w:type="dxa"/>
            <w:vAlign w:val="top"/>
          </w:tcPr>
          <w:p>
            <w:pPr>
              <w:rPr>
                <w:rFonts w:ascii="Arial"/>
                <w:sz w:val="21"/>
              </w:rPr>
            </w:pPr>
            <w:r/>
          </w:p>
        </w:tc>
      </w:tr>
    </w:tbl>
    <w:p>
      <w:pPr>
        <w:pStyle w:val="BodyText"/>
        <w:rPr/>
      </w:pPr>
      <w:r/>
    </w:p>
    <w:p>
      <w:pPr>
        <w:sectPr>
          <w:footerReference w:type="default" r:id="rId62"/>
          <w:pgSz w:w="16840" w:h="11900"/>
          <w:pgMar w:top="1011" w:right="260" w:bottom="719" w:left="1364" w:header="0" w:footer="177" w:gutter="0"/>
        </w:sectPr>
        <w:rPr/>
      </w:pPr>
    </w:p>
    <w:tbl>
      <w:tblPr>
        <w:tblStyle w:val="TableNormal"/>
        <w:tblW w:w="12989" w:type="dxa"/>
        <w:tblInd w:w="9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24"/>
        <w:gridCol w:w="849"/>
        <w:gridCol w:w="1019"/>
        <w:gridCol w:w="630"/>
        <w:gridCol w:w="799"/>
        <w:gridCol w:w="690"/>
        <w:gridCol w:w="519"/>
        <w:gridCol w:w="759"/>
        <w:gridCol w:w="510"/>
        <w:gridCol w:w="699"/>
        <w:gridCol w:w="889"/>
        <w:gridCol w:w="480"/>
        <w:gridCol w:w="679"/>
        <w:gridCol w:w="490"/>
        <w:gridCol w:w="739"/>
        <w:gridCol w:w="500"/>
        <w:gridCol w:w="709"/>
        <w:gridCol w:w="605"/>
      </w:tblGrid>
      <w:tr>
        <w:trPr>
          <w:trHeight w:val="273" w:hRule="atLeast"/>
        </w:trPr>
        <w:tc>
          <w:tcPr>
            <w:tcW w:w="1424" w:type="dxa"/>
            <w:vAlign w:val="top"/>
            <w:vMerge w:val="restart"/>
            <w:tcBorders>
              <w:bottom w:val="nil"/>
            </w:tcBorders>
          </w:tcPr>
          <w:p>
            <w:pPr>
              <w:rPr>
                <w:rFonts w:ascii="Arial"/>
                <w:sz w:val="21"/>
              </w:rPr>
            </w:pPr>
            <w:r/>
          </w:p>
        </w:tc>
        <w:tc>
          <w:tcPr>
            <w:tcW w:w="849" w:type="dxa"/>
            <w:vAlign w:val="top"/>
          </w:tcPr>
          <w:p>
            <w:pPr>
              <w:pStyle w:val="TableText"/>
              <w:ind w:left="111"/>
              <w:spacing w:before="44" w:line="202" w:lineRule="auto"/>
              <w:rPr/>
            </w:pPr>
            <w:r>
              <w:rPr>
                <w:spacing w:val="-2"/>
              </w:rPr>
              <w:t>化合物</w:t>
            </w:r>
          </w:p>
        </w:tc>
        <w:tc>
          <w:tcPr>
            <w:tcW w:w="1019" w:type="dxa"/>
            <w:vAlign w:val="top"/>
          </w:tcPr>
          <w:p>
            <w:pPr>
              <w:rPr>
                <w:rFonts w:ascii="Arial"/>
                <w:sz w:val="21"/>
              </w:rPr>
            </w:pPr>
            <w:r/>
          </w:p>
        </w:tc>
        <w:tc>
          <w:tcPr>
            <w:tcW w:w="630" w:type="dxa"/>
            <w:vAlign w:val="top"/>
          </w:tcPr>
          <w:p>
            <w:pPr>
              <w:pStyle w:val="TableText"/>
              <w:ind w:left="202"/>
              <w:spacing w:before="63" w:line="184" w:lineRule="auto"/>
              <w:rPr/>
            </w:pPr>
            <w:r>
              <w:rPr>
                <w:spacing w:val="-6"/>
              </w:rPr>
              <w:t>16</w:t>
            </w:r>
          </w:p>
        </w:tc>
        <w:tc>
          <w:tcPr>
            <w:tcW w:w="799" w:type="dxa"/>
            <w:vAlign w:val="top"/>
          </w:tcPr>
          <w:p>
            <w:pPr>
              <w:rPr>
                <w:rFonts w:ascii="Arial"/>
                <w:sz w:val="21"/>
              </w:rPr>
            </w:pPr>
            <w:r/>
          </w:p>
        </w:tc>
        <w:tc>
          <w:tcPr>
            <w:tcW w:w="690" w:type="dxa"/>
            <w:vAlign w:val="top"/>
          </w:tcPr>
          <w:p>
            <w:pPr>
              <w:rPr>
                <w:rFonts w:ascii="Arial"/>
                <w:sz w:val="21"/>
              </w:rPr>
            </w:pPr>
            <w:r/>
          </w:p>
        </w:tc>
        <w:tc>
          <w:tcPr>
            <w:tcW w:w="519" w:type="dxa"/>
            <w:vAlign w:val="top"/>
          </w:tcPr>
          <w:p>
            <w:pPr>
              <w:rPr>
                <w:rFonts w:ascii="Arial"/>
                <w:sz w:val="21"/>
              </w:rPr>
            </w:pPr>
            <w:r/>
          </w:p>
        </w:tc>
        <w:tc>
          <w:tcPr>
            <w:tcW w:w="759" w:type="dxa"/>
            <w:vAlign w:val="top"/>
          </w:tcPr>
          <w:p>
            <w:pPr>
              <w:rPr>
                <w:rFonts w:ascii="Arial"/>
                <w:sz w:val="21"/>
              </w:rPr>
            </w:pPr>
            <w:r/>
          </w:p>
        </w:tc>
        <w:tc>
          <w:tcPr>
            <w:tcW w:w="510" w:type="dxa"/>
            <w:vAlign w:val="top"/>
          </w:tcPr>
          <w:p>
            <w:pPr>
              <w:rPr>
                <w:rFonts w:ascii="Arial"/>
                <w:sz w:val="21"/>
              </w:rPr>
            </w:pPr>
            <w:r/>
          </w:p>
        </w:tc>
        <w:tc>
          <w:tcPr>
            <w:tcW w:w="699" w:type="dxa"/>
            <w:vAlign w:val="top"/>
          </w:tcPr>
          <w:p>
            <w:pPr>
              <w:rPr>
                <w:rFonts w:ascii="Arial"/>
                <w:sz w:val="21"/>
              </w:rPr>
            </w:pPr>
            <w:r/>
          </w:p>
        </w:tc>
        <w:tc>
          <w:tcPr>
            <w:tcW w:w="889" w:type="dxa"/>
            <w:vAlign w:val="top"/>
          </w:tcPr>
          <w:p>
            <w:pPr>
              <w:rPr>
                <w:rFonts w:ascii="Arial"/>
                <w:sz w:val="21"/>
              </w:rPr>
            </w:pPr>
            <w:r/>
          </w:p>
        </w:tc>
        <w:tc>
          <w:tcPr>
            <w:tcW w:w="480" w:type="dxa"/>
            <w:vAlign w:val="top"/>
          </w:tcPr>
          <w:p>
            <w:pPr>
              <w:rPr>
                <w:rFonts w:ascii="Arial"/>
                <w:sz w:val="21"/>
              </w:rPr>
            </w:pPr>
            <w:r/>
          </w:p>
        </w:tc>
        <w:tc>
          <w:tcPr>
            <w:tcW w:w="679" w:type="dxa"/>
            <w:vAlign w:val="top"/>
          </w:tcPr>
          <w:p>
            <w:pPr>
              <w:rPr>
                <w:rFonts w:ascii="Arial"/>
                <w:sz w:val="21"/>
              </w:rPr>
            </w:pPr>
            <w:r/>
          </w:p>
        </w:tc>
        <w:tc>
          <w:tcPr>
            <w:tcW w:w="490" w:type="dxa"/>
            <w:vAlign w:val="top"/>
          </w:tcPr>
          <w:p>
            <w:pPr>
              <w:rPr>
                <w:rFonts w:ascii="Arial"/>
                <w:sz w:val="21"/>
              </w:rPr>
            </w:pPr>
            <w:r/>
          </w:p>
        </w:tc>
        <w:tc>
          <w:tcPr>
            <w:tcW w:w="739" w:type="dxa"/>
            <w:vAlign w:val="top"/>
          </w:tcPr>
          <w:p>
            <w:pPr>
              <w:rPr>
                <w:rFonts w:ascii="Arial"/>
                <w:sz w:val="21"/>
              </w:rPr>
            </w:pPr>
            <w:r/>
          </w:p>
        </w:tc>
        <w:tc>
          <w:tcPr>
            <w:tcW w:w="500" w:type="dxa"/>
            <w:vAlign w:val="top"/>
          </w:tcPr>
          <w:p>
            <w:pPr>
              <w:rPr>
                <w:rFonts w:ascii="Arial"/>
                <w:sz w:val="21"/>
              </w:rPr>
            </w:pPr>
            <w:r/>
          </w:p>
        </w:tc>
        <w:tc>
          <w:tcPr>
            <w:tcW w:w="709" w:type="dxa"/>
            <w:vAlign w:val="top"/>
          </w:tcPr>
          <w:p>
            <w:pPr>
              <w:rPr>
                <w:rFonts w:ascii="Arial"/>
                <w:sz w:val="21"/>
              </w:rPr>
            </w:pPr>
            <w:r/>
          </w:p>
        </w:tc>
        <w:tc>
          <w:tcPr>
            <w:tcW w:w="605" w:type="dxa"/>
            <w:vAlign w:val="top"/>
          </w:tcPr>
          <w:p>
            <w:pPr>
              <w:rPr>
                <w:rFonts w:ascii="Arial"/>
                <w:sz w:val="21"/>
              </w:rPr>
            </w:pPr>
            <w:r/>
          </w:p>
        </w:tc>
      </w:tr>
      <w:tr>
        <w:trPr>
          <w:trHeight w:val="468" w:hRule="atLeast"/>
        </w:trPr>
        <w:tc>
          <w:tcPr>
            <w:tcW w:w="1424" w:type="dxa"/>
            <w:vAlign w:val="top"/>
            <w:vMerge w:val="continue"/>
            <w:tcBorders>
              <w:top w:val="nil"/>
              <w:bottom w:val="nil"/>
            </w:tcBorders>
          </w:tcPr>
          <w:p>
            <w:pPr>
              <w:rPr>
                <w:rFonts w:ascii="Arial"/>
                <w:sz w:val="21"/>
              </w:rPr>
            </w:pPr>
            <w:r/>
          </w:p>
        </w:tc>
        <w:tc>
          <w:tcPr>
            <w:tcW w:w="849" w:type="dxa"/>
            <w:vAlign w:val="top"/>
          </w:tcPr>
          <w:p>
            <w:pPr>
              <w:pStyle w:val="TableText"/>
              <w:ind w:left="260"/>
              <w:spacing w:before="191" w:line="183" w:lineRule="auto"/>
              <w:rPr/>
            </w:pPr>
            <w:r>
              <w:rPr>
                <w:spacing w:val="-1"/>
              </w:rPr>
              <w:t>NOx</w:t>
            </w:r>
          </w:p>
        </w:tc>
        <w:tc>
          <w:tcPr>
            <w:tcW w:w="1019" w:type="dxa"/>
            <w:vAlign w:val="top"/>
          </w:tcPr>
          <w:p>
            <w:pPr>
              <w:pStyle w:val="TableText"/>
              <w:ind w:left="451"/>
              <w:spacing w:before="160" w:line="241" w:lineRule="auto"/>
              <w:rPr/>
            </w:pPr>
            <w:r>
              <w:rPr>
                <w:color w:val="405050"/>
              </w:rPr>
              <w:t>1</w:t>
            </w:r>
          </w:p>
        </w:tc>
        <w:tc>
          <w:tcPr>
            <w:tcW w:w="630" w:type="dxa"/>
            <w:vAlign w:val="top"/>
          </w:tcPr>
          <w:p>
            <w:pPr>
              <w:pStyle w:val="TableText"/>
              <w:ind w:left="152" w:right="135" w:hanging="50"/>
              <w:spacing w:before="59" w:line="184" w:lineRule="auto"/>
              <w:rPr/>
            </w:pPr>
            <w:r>
              <w:rPr>
                <w:spacing w:val="-5"/>
              </w:rPr>
              <w:t>I81.</w:t>
            </w:r>
            <w:r>
              <w:rPr/>
              <w:t xml:space="preserve"> </w:t>
            </w:r>
            <w:r>
              <w:rPr>
                <w:spacing w:val="-3"/>
              </w:rPr>
              <w:t>239</w:t>
            </w:r>
          </w:p>
        </w:tc>
        <w:tc>
          <w:tcPr>
            <w:tcW w:w="799" w:type="dxa"/>
            <w:vAlign w:val="top"/>
          </w:tcPr>
          <w:p>
            <w:pPr>
              <w:pStyle w:val="TableText"/>
              <w:ind w:left="342"/>
              <w:spacing w:before="146" w:line="224" w:lineRule="auto"/>
              <w:rPr/>
            </w:pPr>
            <w:r>
              <w:rPr>
                <w:color w:val="406050"/>
              </w:rPr>
              <w:t>/</w:t>
            </w:r>
          </w:p>
        </w:tc>
        <w:tc>
          <w:tcPr>
            <w:tcW w:w="690" w:type="dxa"/>
            <w:vAlign w:val="top"/>
          </w:tcPr>
          <w:p>
            <w:pPr>
              <w:pStyle w:val="TableText"/>
              <w:ind w:left="84"/>
              <w:spacing w:before="59" w:line="185" w:lineRule="auto"/>
              <w:rPr/>
            </w:pPr>
            <w:r>
              <w:rPr>
                <w:spacing w:val="-2"/>
              </w:rPr>
              <w:t>62.61</w:t>
            </w:r>
          </w:p>
          <w:p>
            <w:pPr>
              <w:pStyle w:val="TableText"/>
              <w:ind w:left="283"/>
              <w:spacing w:line="182" w:lineRule="auto"/>
              <w:rPr/>
            </w:pPr>
            <w:r>
              <w:rPr/>
              <w:t>6</w:t>
            </w:r>
          </w:p>
        </w:tc>
        <w:tc>
          <w:tcPr>
            <w:tcW w:w="519" w:type="dxa"/>
            <w:vAlign w:val="top"/>
          </w:tcPr>
          <w:p>
            <w:pPr>
              <w:pStyle w:val="TableText"/>
              <w:ind w:left="204"/>
              <w:spacing w:before="146" w:line="224" w:lineRule="auto"/>
              <w:rPr/>
            </w:pPr>
            <w:r>
              <w:rPr>
                <w:color w:val="505050"/>
              </w:rPr>
              <w:t>/</w:t>
            </w:r>
          </w:p>
        </w:tc>
        <w:tc>
          <w:tcPr>
            <w:tcW w:w="759" w:type="dxa"/>
            <w:vAlign w:val="top"/>
          </w:tcPr>
          <w:p>
            <w:pPr>
              <w:pStyle w:val="TableText"/>
              <w:ind w:left="124"/>
              <w:spacing w:before="70" w:line="212" w:lineRule="auto"/>
              <w:rPr/>
            </w:pPr>
            <w:r>
              <w:rPr>
                <w:spacing w:val="-2"/>
              </w:rPr>
              <w:t>56.00</w:t>
            </w:r>
          </w:p>
          <w:p>
            <w:pPr>
              <w:pStyle w:val="TableText"/>
              <w:ind w:left="324"/>
              <w:spacing w:line="157" w:lineRule="exact"/>
              <w:rPr/>
            </w:pPr>
            <w:r>
              <w:rPr>
                <w:position w:val="-2"/>
              </w:rPr>
              <w:t>7</w:t>
            </w:r>
          </w:p>
        </w:tc>
        <w:tc>
          <w:tcPr>
            <w:tcW w:w="510" w:type="dxa"/>
            <w:vAlign w:val="top"/>
          </w:tcPr>
          <w:p>
            <w:pPr>
              <w:pStyle w:val="TableText"/>
              <w:ind w:left="195"/>
              <w:spacing w:before="146" w:line="224" w:lineRule="auto"/>
              <w:rPr/>
            </w:pPr>
            <w:r>
              <w:rPr/>
              <w:t>/</w:t>
            </w:r>
          </w:p>
        </w:tc>
        <w:tc>
          <w:tcPr>
            <w:tcW w:w="699" w:type="dxa"/>
            <w:vAlign w:val="top"/>
          </w:tcPr>
          <w:p>
            <w:pPr>
              <w:pStyle w:val="TableText"/>
              <w:ind w:left="95"/>
              <w:spacing w:before="60" w:line="194" w:lineRule="auto"/>
              <w:rPr/>
            </w:pPr>
            <w:r>
              <w:rPr>
                <w:spacing w:val="-2"/>
              </w:rPr>
              <w:t>62.61</w:t>
            </w:r>
          </w:p>
          <w:p>
            <w:pPr>
              <w:pStyle w:val="TableText"/>
              <w:ind w:left="295"/>
              <w:spacing w:line="173" w:lineRule="auto"/>
              <w:rPr/>
            </w:pPr>
            <w:r>
              <w:rPr/>
              <w:t>6</w:t>
            </w:r>
          </w:p>
        </w:tc>
        <w:tc>
          <w:tcPr>
            <w:tcW w:w="889" w:type="dxa"/>
            <w:vAlign w:val="top"/>
          </w:tcPr>
          <w:p>
            <w:pPr>
              <w:pStyle w:val="TableText"/>
              <w:ind w:left="136"/>
              <w:spacing w:before="160" w:line="239" w:lineRule="auto"/>
              <w:rPr/>
            </w:pPr>
            <w:r>
              <w:rPr>
                <w:spacing w:val="-4"/>
              </w:rPr>
              <w:t>16.449</w:t>
            </w:r>
          </w:p>
        </w:tc>
        <w:tc>
          <w:tcPr>
            <w:tcW w:w="480" w:type="dxa"/>
            <w:vAlign w:val="top"/>
          </w:tcPr>
          <w:p>
            <w:pPr>
              <w:pStyle w:val="TableText"/>
              <w:ind w:left="187"/>
              <w:spacing w:before="146" w:line="224" w:lineRule="auto"/>
              <w:rPr/>
            </w:pPr>
            <w:r>
              <w:rPr/>
              <w:t>/</w:t>
            </w:r>
          </w:p>
        </w:tc>
        <w:tc>
          <w:tcPr>
            <w:tcW w:w="679" w:type="dxa"/>
            <w:vAlign w:val="top"/>
          </w:tcPr>
          <w:p>
            <w:pPr>
              <w:pStyle w:val="TableText"/>
              <w:ind w:left="88"/>
              <w:spacing w:before="160" w:line="239" w:lineRule="auto"/>
              <w:rPr/>
            </w:pPr>
            <w:r>
              <w:rPr>
                <w:spacing w:val="-2"/>
              </w:rPr>
              <w:t>6.411</w:t>
            </w:r>
          </w:p>
        </w:tc>
        <w:tc>
          <w:tcPr>
            <w:tcW w:w="490" w:type="dxa"/>
            <w:vAlign w:val="top"/>
          </w:tcPr>
          <w:p>
            <w:pPr>
              <w:pStyle w:val="TableText"/>
              <w:ind w:left="188"/>
              <w:spacing w:before="146" w:line="224" w:lineRule="auto"/>
              <w:rPr/>
            </w:pPr>
            <w:r>
              <w:rPr/>
              <w:t>/</w:t>
            </w:r>
          </w:p>
        </w:tc>
        <w:tc>
          <w:tcPr>
            <w:tcW w:w="739" w:type="dxa"/>
            <w:vAlign w:val="top"/>
          </w:tcPr>
          <w:p>
            <w:pPr>
              <w:pStyle w:val="TableText"/>
              <w:ind w:left="118"/>
              <w:spacing w:before="160" w:line="239" w:lineRule="auto"/>
              <w:rPr/>
            </w:pPr>
            <w:r>
              <w:rPr>
                <w:spacing w:val="-2"/>
              </w:rPr>
              <w:t>5.167</w:t>
            </w:r>
          </w:p>
        </w:tc>
        <w:tc>
          <w:tcPr>
            <w:tcW w:w="500" w:type="dxa"/>
            <w:vAlign w:val="top"/>
          </w:tcPr>
          <w:p>
            <w:pPr>
              <w:pStyle w:val="TableText"/>
              <w:ind w:left="199"/>
              <w:spacing w:before="146" w:line="224" w:lineRule="auto"/>
              <w:rPr/>
            </w:pPr>
            <w:r>
              <w:rPr/>
              <w:t>/</w:t>
            </w:r>
          </w:p>
        </w:tc>
        <w:tc>
          <w:tcPr>
            <w:tcW w:w="709" w:type="dxa"/>
            <w:vAlign w:val="top"/>
          </w:tcPr>
          <w:p>
            <w:pPr>
              <w:pStyle w:val="TableText"/>
              <w:ind w:left="99"/>
              <w:spacing w:before="160" w:line="239" w:lineRule="auto"/>
              <w:rPr/>
            </w:pPr>
            <w:r>
              <w:rPr>
                <w:spacing w:val="-2"/>
              </w:rPr>
              <w:t>4.871</w:t>
            </w:r>
          </w:p>
        </w:tc>
        <w:tc>
          <w:tcPr>
            <w:tcW w:w="605" w:type="dxa"/>
            <w:vAlign w:val="top"/>
          </w:tcPr>
          <w:p>
            <w:pPr>
              <w:rPr>
                <w:rFonts w:ascii="Arial"/>
                <w:sz w:val="21"/>
              </w:rPr>
            </w:pPr>
            <w:r/>
          </w:p>
        </w:tc>
      </w:tr>
      <w:tr>
        <w:trPr>
          <w:trHeight w:val="458" w:hRule="atLeast"/>
        </w:trPr>
        <w:tc>
          <w:tcPr>
            <w:tcW w:w="1424" w:type="dxa"/>
            <w:vAlign w:val="top"/>
            <w:vMerge w:val="continue"/>
            <w:tcBorders>
              <w:top w:val="nil"/>
              <w:bottom w:val="nil"/>
            </w:tcBorders>
          </w:tcPr>
          <w:p>
            <w:pPr>
              <w:rPr>
                <w:rFonts w:ascii="Arial"/>
                <w:sz w:val="21"/>
              </w:rPr>
            </w:pPr>
            <w:r/>
          </w:p>
        </w:tc>
        <w:tc>
          <w:tcPr>
            <w:tcW w:w="849" w:type="dxa"/>
            <w:vAlign w:val="top"/>
          </w:tcPr>
          <w:p>
            <w:pPr>
              <w:pStyle w:val="TableText"/>
              <w:ind w:left="260"/>
              <w:spacing w:before="183" w:line="183" w:lineRule="auto"/>
              <w:rPr/>
            </w:pPr>
            <w:r>
              <w:rPr>
                <w:spacing w:val="-2"/>
              </w:rPr>
              <w:t>S02</w:t>
            </w:r>
          </w:p>
        </w:tc>
        <w:tc>
          <w:tcPr>
            <w:tcW w:w="1019" w:type="dxa"/>
            <w:vAlign w:val="top"/>
          </w:tcPr>
          <w:p>
            <w:pPr>
              <w:pStyle w:val="TableText"/>
              <w:ind w:left="451"/>
              <w:spacing w:before="138" w:line="224" w:lineRule="auto"/>
              <w:rPr/>
            </w:pPr>
            <w:r>
              <w:rPr>
                <w:color w:val="508080"/>
              </w:rPr>
              <w:t>/</w:t>
            </w:r>
          </w:p>
        </w:tc>
        <w:tc>
          <w:tcPr>
            <w:tcW w:w="630" w:type="dxa"/>
            <w:vAlign w:val="top"/>
          </w:tcPr>
          <w:p>
            <w:pPr>
              <w:pStyle w:val="TableText"/>
              <w:ind w:left="102"/>
              <w:spacing w:before="62" w:line="212" w:lineRule="auto"/>
              <w:rPr/>
            </w:pPr>
            <w:r>
              <w:rPr>
                <w:spacing w:val="-5"/>
              </w:rPr>
              <w:t>1244</w:t>
            </w:r>
          </w:p>
          <w:p>
            <w:pPr>
              <w:pStyle w:val="TableText"/>
              <w:ind w:left="153"/>
              <w:spacing w:line="155" w:lineRule="exact"/>
              <w:rPr/>
            </w:pPr>
            <w:r>
              <w:rPr>
                <w:spacing w:val="-3"/>
                <w:position w:val="-2"/>
              </w:rPr>
              <w:t>591</w:t>
            </w:r>
          </w:p>
        </w:tc>
        <w:tc>
          <w:tcPr>
            <w:tcW w:w="799" w:type="dxa"/>
            <w:vAlign w:val="top"/>
          </w:tcPr>
          <w:p>
            <w:pPr>
              <w:pStyle w:val="TableText"/>
              <w:ind w:left="342"/>
              <w:spacing w:before="138" w:line="224" w:lineRule="auto"/>
              <w:rPr/>
            </w:pPr>
            <w:r>
              <w:rPr/>
              <w:t>/</w:t>
            </w:r>
          </w:p>
        </w:tc>
        <w:tc>
          <w:tcPr>
            <w:tcW w:w="690" w:type="dxa"/>
            <w:vAlign w:val="top"/>
          </w:tcPr>
          <w:p>
            <w:pPr>
              <w:pStyle w:val="TableText"/>
              <w:ind w:left="84"/>
              <w:spacing w:before="32" w:line="203" w:lineRule="auto"/>
              <w:rPr/>
            </w:pPr>
            <w:r>
              <w:rPr>
                <w:spacing w:val="-2"/>
              </w:rPr>
              <w:t>429.9</w:t>
            </w:r>
          </w:p>
          <w:p>
            <w:pPr>
              <w:pStyle w:val="TableText"/>
              <w:ind w:left="283"/>
              <w:spacing w:line="180" w:lineRule="auto"/>
              <w:rPr/>
            </w:pPr>
            <w:r>
              <w:rPr/>
              <w:t>9</w:t>
            </w:r>
          </w:p>
        </w:tc>
        <w:tc>
          <w:tcPr>
            <w:tcW w:w="519" w:type="dxa"/>
            <w:vAlign w:val="top"/>
          </w:tcPr>
          <w:p>
            <w:pPr>
              <w:pStyle w:val="TableText"/>
              <w:ind w:left="204"/>
              <w:spacing w:before="152" w:line="241" w:lineRule="auto"/>
              <w:rPr/>
            </w:pPr>
            <w:r>
              <w:rPr/>
              <w:t>1</w:t>
            </w:r>
          </w:p>
        </w:tc>
        <w:tc>
          <w:tcPr>
            <w:tcW w:w="759" w:type="dxa"/>
            <w:vAlign w:val="top"/>
          </w:tcPr>
          <w:p>
            <w:pPr>
              <w:pStyle w:val="TableText"/>
              <w:ind w:left="124"/>
              <w:spacing w:before="62" w:line="212" w:lineRule="auto"/>
              <w:rPr/>
            </w:pPr>
            <w:r>
              <w:rPr>
                <w:spacing w:val="-2"/>
              </w:rPr>
              <w:t>384.6</w:t>
            </w:r>
          </w:p>
          <w:p>
            <w:pPr>
              <w:pStyle w:val="TableText"/>
              <w:ind w:left="274"/>
              <w:spacing w:line="155" w:lineRule="exact"/>
              <w:rPr/>
            </w:pPr>
            <w:r>
              <w:rPr>
                <w:spacing w:val="-6"/>
                <w:position w:val="-2"/>
              </w:rPr>
              <w:t>11</w:t>
            </w:r>
          </w:p>
        </w:tc>
        <w:tc>
          <w:tcPr>
            <w:tcW w:w="510" w:type="dxa"/>
            <w:vAlign w:val="top"/>
          </w:tcPr>
          <w:p>
            <w:pPr>
              <w:pStyle w:val="TableText"/>
              <w:ind w:left="195"/>
              <w:spacing w:before="138" w:line="224" w:lineRule="auto"/>
              <w:rPr/>
            </w:pPr>
            <w:r>
              <w:rPr/>
              <w:t>/</w:t>
            </w:r>
          </w:p>
        </w:tc>
        <w:tc>
          <w:tcPr>
            <w:tcW w:w="699" w:type="dxa"/>
            <w:vAlign w:val="top"/>
          </w:tcPr>
          <w:p>
            <w:pPr>
              <w:pStyle w:val="TableText"/>
              <w:ind w:left="95"/>
              <w:spacing w:before="62" w:line="212" w:lineRule="auto"/>
              <w:rPr/>
            </w:pPr>
            <w:r>
              <w:rPr>
                <w:spacing w:val="-2"/>
              </w:rPr>
              <w:t>429.9</w:t>
            </w:r>
          </w:p>
          <w:p>
            <w:pPr>
              <w:pStyle w:val="TableText"/>
              <w:ind w:left="295"/>
              <w:spacing w:line="155" w:lineRule="exact"/>
              <w:rPr/>
            </w:pPr>
            <w:r>
              <w:rPr>
                <w:position w:val="-2"/>
              </w:rPr>
              <w:t>9</w:t>
            </w:r>
          </w:p>
        </w:tc>
        <w:tc>
          <w:tcPr>
            <w:tcW w:w="889" w:type="dxa"/>
            <w:vAlign w:val="top"/>
          </w:tcPr>
          <w:p>
            <w:pPr>
              <w:pStyle w:val="TableText"/>
              <w:ind w:left="186"/>
              <w:spacing w:before="152" w:line="239" w:lineRule="auto"/>
              <w:rPr/>
            </w:pPr>
            <w:r>
              <w:rPr>
                <w:spacing w:val="-2"/>
              </w:rPr>
              <w:t>9.438</w:t>
            </w:r>
          </w:p>
        </w:tc>
        <w:tc>
          <w:tcPr>
            <w:tcW w:w="480" w:type="dxa"/>
            <w:vAlign w:val="top"/>
          </w:tcPr>
          <w:p>
            <w:pPr>
              <w:pStyle w:val="TableText"/>
              <w:ind w:left="187"/>
              <w:spacing w:before="138" w:line="224" w:lineRule="auto"/>
              <w:rPr/>
            </w:pPr>
            <w:r>
              <w:rPr/>
              <w:t>/</w:t>
            </w:r>
          </w:p>
        </w:tc>
        <w:tc>
          <w:tcPr>
            <w:tcW w:w="679" w:type="dxa"/>
            <w:vAlign w:val="top"/>
          </w:tcPr>
          <w:p>
            <w:pPr>
              <w:pStyle w:val="TableText"/>
              <w:ind w:left="137"/>
              <w:spacing w:before="152" w:line="239" w:lineRule="auto"/>
              <w:rPr/>
            </w:pPr>
            <w:r>
              <w:rPr>
                <w:spacing w:val="-3"/>
              </w:rPr>
              <w:t>3.39</w:t>
            </w:r>
          </w:p>
        </w:tc>
        <w:tc>
          <w:tcPr>
            <w:tcW w:w="490" w:type="dxa"/>
            <w:vAlign w:val="top"/>
          </w:tcPr>
          <w:p>
            <w:pPr>
              <w:pStyle w:val="TableText"/>
              <w:ind w:left="188"/>
              <w:spacing w:before="138" w:line="224" w:lineRule="auto"/>
              <w:rPr/>
            </w:pPr>
            <w:r>
              <w:rPr/>
              <w:t>/</w:t>
            </w:r>
          </w:p>
        </w:tc>
        <w:tc>
          <w:tcPr>
            <w:tcW w:w="739" w:type="dxa"/>
            <w:vAlign w:val="top"/>
          </w:tcPr>
          <w:p>
            <w:pPr>
              <w:pStyle w:val="TableText"/>
              <w:ind w:left="118"/>
              <w:spacing w:before="152" w:line="239" w:lineRule="auto"/>
              <w:rPr/>
            </w:pPr>
            <w:r>
              <w:rPr>
                <w:spacing w:val="-2"/>
              </w:rPr>
              <w:t>2.861</w:t>
            </w:r>
          </w:p>
        </w:tc>
        <w:tc>
          <w:tcPr>
            <w:tcW w:w="500" w:type="dxa"/>
            <w:vAlign w:val="top"/>
          </w:tcPr>
          <w:p>
            <w:pPr>
              <w:pStyle w:val="TableText"/>
              <w:ind w:left="199"/>
              <w:spacing w:before="138" w:line="224" w:lineRule="auto"/>
              <w:rPr/>
            </w:pPr>
            <w:r>
              <w:rPr/>
              <w:t>/</w:t>
            </w:r>
          </w:p>
        </w:tc>
        <w:tc>
          <w:tcPr>
            <w:tcW w:w="709" w:type="dxa"/>
            <w:vAlign w:val="top"/>
          </w:tcPr>
          <w:p>
            <w:pPr>
              <w:pStyle w:val="TableText"/>
              <w:ind w:left="99"/>
              <w:spacing w:before="152" w:line="239" w:lineRule="auto"/>
              <w:rPr/>
            </w:pPr>
            <w:r>
              <w:rPr>
                <w:spacing w:val="-2"/>
              </w:rPr>
              <w:t>3.187</w:t>
            </w:r>
          </w:p>
        </w:tc>
        <w:tc>
          <w:tcPr>
            <w:tcW w:w="605" w:type="dxa"/>
            <w:vAlign w:val="top"/>
          </w:tcPr>
          <w:p>
            <w:pPr>
              <w:rPr>
                <w:rFonts w:ascii="Arial"/>
                <w:sz w:val="21"/>
              </w:rPr>
            </w:pPr>
            <w:r/>
          </w:p>
        </w:tc>
      </w:tr>
      <w:tr>
        <w:trPr>
          <w:trHeight w:val="458" w:hRule="atLeast"/>
        </w:trPr>
        <w:tc>
          <w:tcPr>
            <w:tcW w:w="1424" w:type="dxa"/>
            <w:vAlign w:val="top"/>
            <w:vMerge w:val="continue"/>
            <w:tcBorders>
              <w:top w:val="nil"/>
              <w:bottom w:val="nil"/>
            </w:tcBorders>
          </w:tcPr>
          <w:p>
            <w:pPr>
              <w:rPr>
                <w:rFonts w:ascii="Arial"/>
                <w:sz w:val="21"/>
              </w:rPr>
            </w:pPr>
            <w:r/>
          </w:p>
        </w:tc>
        <w:tc>
          <w:tcPr>
            <w:tcW w:w="849" w:type="dxa"/>
            <w:vAlign w:val="top"/>
          </w:tcPr>
          <w:p>
            <w:pPr>
              <w:pStyle w:val="TableText"/>
              <w:ind w:left="111"/>
              <w:spacing w:before="134" w:line="220" w:lineRule="auto"/>
              <w:rPr/>
            </w:pPr>
            <w:r>
              <w:rPr>
                <w:spacing w:val="-2"/>
              </w:rPr>
              <w:t>颗粒物</w:t>
            </w:r>
          </w:p>
        </w:tc>
        <w:tc>
          <w:tcPr>
            <w:tcW w:w="1019" w:type="dxa"/>
            <w:vAlign w:val="top"/>
          </w:tcPr>
          <w:p>
            <w:pPr>
              <w:pStyle w:val="TableText"/>
              <w:ind w:left="461"/>
              <w:spacing w:before="166" w:line="224" w:lineRule="auto"/>
              <w:rPr>
                <w:sz w:val="15"/>
                <w:szCs w:val="15"/>
              </w:rPr>
            </w:pPr>
            <w:r>
              <w:rPr>
                <w:sz w:val="15"/>
                <w:szCs w:val="15"/>
              </w:rPr>
              <w:t>/</w:t>
            </w:r>
          </w:p>
        </w:tc>
        <w:tc>
          <w:tcPr>
            <w:tcW w:w="630" w:type="dxa"/>
            <w:vAlign w:val="top"/>
          </w:tcPr>
          <w:p>
            <w:pPr>
              <w:pStyle w:val="TableText"/>
              <w:ind w:left="102"/>
              <w:spacing w:before="64" w:line="194" w:lineRule="auto"/>
              <w:rPr/>
            </w:pPr>
            <w:r>
              <w:rPr>
                <w:spacing w:val="-5"/>
              </w:rPr>
              <w:t>1499</w:t>
            </w:r>
          </w:p>
          <w:p>
            <w:pPr>
              <w:pStyle w:val="TableText"/>
              <w:ind w:left="102"/>
              <w:spacing w:line="160" w:lineRule="auto"/>
              <w:rPr/>
            </w:pPr>
            <w:r>
              <w:rPr>
                <w:spacing w:val="-3"/>
              </w:rPr>
              <w:t>5.27</w:t>
            </w:r>
          </w:p>
        </w:tc>
        <w:tc>
          <w:tcPr>
            <w:tcW w:w="799" w:type="dxa"/>
            <w:vAlign w:val="top"/>
          </w:tcPr>
          <w:p>
            <w:pPr>
              <w:pStyle w:val="TableText"/>
              <w:ind w:left="342"/>
              <w:spacing w:before="154" w:line="241" w:lineRule="auto"/>
              <w:rPr/>
            </w:pPr>
            <w:r>
              <w:rPr>
                <w:color w:val="405040"/>
              </w:rPr>
              <w:t>1</w:t>
            </w:r>
          </w:p>
        </w:tc>
        <w:tc>
          <w:tcPr>
            <w:tcW w:w="690" w:type="dxa"/>
            <w:vAlign w:val="top"/>
          </w:tcPr>
          <w:p>
            <w:pPr>
              <w:pStyle w:val="TableText"/>
              <w:ind w:left="84"/>
              <w:spacing w:before="74" w:line="203" w:lineRule="auto"/>
              <w:rPr/>
            </w:pPr>
            <w:r>
              <w:rPr>
                <w:spacing w:val="-2"/>
              </w:rPr>
              <w:t>5180.</w:t>
            </w:r>
          </w:p>
          <w:p>
            <w:pPr>
              <w:pStyle w:val="TableText"/>
              <w:ind w:left="183"/>
              <w:spacing w:line="153" w:lineRule="exact"/>
              <w:rPr/>
            </w:pPr>
            <w:r>
              <w:rPr>
                <w:spacing w:val="-3"/>
                <w:position w:val="-2"/>
              </w:rPr>
              <w:t>707</w:t>
            </w:r>
          </w:p>
        </w:tc>
        <w:tc>
          <w:tcPr>
            <w:tcW w:w="519" w:type="dxa"/>
            <w:vAlign w:val="top"/>
          </w:tcPr>
          <w:p>
            <w:pPr>
              <w:pStyle w:val="TableText"/>
              <w:ind w:left="204"/>
              <w:spacing w:before="154" w:line="241" w:lineRule="auto"/>
              <w:rPr/>
            </w:pPr>
            <w:r>
              <w:rPr/>
              <w:t>1</w:t>
            </w:r>
          </w:p>
        </w:tc>
        <w:tc>
          <w:tcPr>
            <w:tcW w:w="759" w:type="dxa"/>
            <w:vAlign w:val="top"/>
          </w:tcPr>
          <w:p>
            <w:pPr>
              <w:pStyle w:val="TableText"/>
              <w:ind w:left="124"/>
              <w:spacing w:before="74" w:line="203" w:lineRule="auto"/>
              <w:rPr/>
            </w:pPr>
            <w:r>
              <w:rPr>
                <w:spacing w:val="-2"/>
              </w:rPr>
              <w:t>4633.</w:t>
            </w:r>
          </w:p>
          <w:p>
            <w:pPr>
              <w:pStyle w:val="TableText"/>
              <w:ind w:left="224"/>
              <w:spacing w:line="153" w:lineRule="exact"/>
              <w:rPr/>
            </w:pPr>
            <w:r>
              <w:rPr>
                <w:spacing w:val="-2"/>
                <w:position w:val="-2"/>
              </w:rPr>
              <w:t>856</w:t>
            </w:r>
          </w:p>
        </w:tc>
        <w:tc>
          <w:tcPr>
            <w:tcW w:w="510" w:type="dxa"/>
            <w:vAlign w:val="top"/>
          </w:tcPr>
          <w:p>
            <w:pPr>
              <w:pStyle w:val="TableText"/>
              <w:ind w:left="195"/>
              <w:spacing w:before="140" w:line="224" w:lineRule="auto"/>
              <w:rPr/>
            </w:pPr>
            <w:r>
              <w:rPr/>
              <w:t>/</w:t>
            </w:r>
          </w:p>
        </w:tc>
        <w:tc>
          <w:tcPr>
            <w:tcW w:w="699" w:type="dxa"/>
            <w:vAlign w:val="top"/>
          </w:tcPr>
          <w:p>
            <w:pPr>
              <w:pStyle w:val="TableText"/>
              <w:ind w:left="95"/>
              <w:spacing w:before="74" w:line="203" w:lineRule="auto"/>
              <w:rPr/>
            </w:pPr>
            <w:r>
              <w:rPr>
                <w:spacing w:val="-2"/>
              </w:rPr>
              <w:t>5180.</w:t>
            </w:r>
          </w:p>
          <w:p>
            <w:pPr>
              <w:pStyle w:val="TableText"/>
              <w:ind w:left="196"/>
              <w:spacing w:line="153" w:lineRule="exact"/>
              <w:rPr/>
            </w:pPr>
            <w:r>
              <w:rPr>
                <w:spacing w:val="-3"/>
                <w:position w:val="-2"/>
              </w:rPr>
              <w:t>707</w:t>
            </w:r>
          </w:p>
        </w:tc>
        <w:tc>
          <w:tcPr>
            <w:tcW w:w="889" w:type="dxa"/>
            <w:vAlign w:val="top"/>
          </w:tcPr>
          <w:p>
            <w:pPr>
              <w:pStyle w:val="TableText"/>
              <w:ind w:left="86"/>
              <w:spacing w:before="154" w:line="239" w:lineRule="auto"/>
              <w:rPr/>
            </w:pPr>
            <w:r>
              <w:rPr>
                <w:spacing w:val="-3"/>
              </w:rPr>
              <w:t>1.99799</w:t>
            </w:r>
          </w:p>
        </w:tc>
        <w:tc>
          <w:tcPr>
            <w:tcW w:w="480" w:type="dxa"/>
            <w:vAlign w:val="top"/>
          </w:tcPr>
          <w:p>
            <w:pPr>
              <w:pStyle w:val="TableText"/>
              <w:ind w:left="187"/>
              <w:spacing w:before="140" w:line="224" w:lineRule="auto"/>
              <w:rPr/>
            </w:pPr>
            <w:r>
              <w:rPr/>
              <w:t>/</w:t>
            </w:r>
          </w:p>
        </w:tc>
        <w:tc>
          <w:tcPr>
            <w:tcW w:w="679" w:type="dxa"/>
            <w:vAlign w:val="top"/>
          </w:tcPr>
          <w:p>
            <w:pPr>
              <w:pStyle w:val="TableText"/>
              <w:ind w:left="88"/>
              <w:spacing w:before="64" w:line="194" w:lineRule="auto"/>
              <w:rPr/>
            </w:pPr>
            <w:r>
              <w:rPr>
                <w:spacing w:val="-2"/>
              </w:rPr>
              <w:t>0.726</w:t>
            </w:r>
          </w:p>
          <w:p>
            <w:pPr>
              <w:pStyle w:val="TableText"/>
              <w:ind w:left="237"/>
              <w:spacing w:line="160" w:lineRule="auto"/>
              <w:rPr/>
            </w:pPr>
            <w:r>
              <w:rPr>
                <w:spacing w:val="-3"/>
              </w:rPr>
              <w:t>56</w:t>
            </w:r>
          </w:p>
        </w:tc>
        <w:tc>
          <w:tcPr>
            <w:tcW w:w="490" w:type="dxa"/>
            <w:vAlign w:val="top"/>
          </w:tcPr>
          <w:p>
            <w:pPr>
              <w:pStyle w:val="TableText"/>
              <w:ind w:left="188"/>
              <w:spacing w:before="140" w:line="224" w:lineRule="auto"/>
              <w:rPr/>
            </w:pPr>
            <w:r>
              <w:rPr/>
              <w:t>/</w:t>
            </w:r>
          </w:p>
        </w:tc>
        <w:tc>
          <w:tcPr>
            <w:tcW w:w="739" w:type="dxa"/>
            <w:vAlign w:val="top"/>
          </w:tcPr>
          <w:p>
            <w:pPr>
              <w:pStyle w:val="TableText"/>
              <w:ind w:left="118"/>
              <w:spacing w:before="64" w:line="194" w:lineRule="auto"/>
              <w:rPr/>
            </w:pPr>
            <w:r>
              <w:rPr>
                <w:spacing w:val="-2"/>
              </w:rPr>
              <w:t>0.599</w:t>
            </w:r>
          </w:p>
          <w:p>
            <w:pPr>
              <w:pStyle w:val="TableText"/>
              <w:ind w:left="268"/>
              <w:spacing w:line="160" w:lineRule="auto"/>
              <w:rPr/>
            </w:pPr>
            <w:r>
              <w:rPr>
                <w:spacing w:val="-3"/>
              </w:rPr>
              <w:t>87</w:t>
            </w:r>
          </w:p>
        </w:tc>
        <w:tc>
          <w:tcPr>
            <w:tcW w:w="500" w:type="dxa"/>
            <w:vAlign w:val="top"/>
          </w:tcPr>
          <w:p>
            <w:pPr>
              <w:pStyle w:val="TableText"/>
              <w:ind w:left="199"/>
              <w:spacing w:before="140" w:line="224" w:lineRule="auto"/>
              <w:rPr/>
            </w:pPr>
            <w:r>
              <w:rPr/>
              <w:t>/</w:t>
            </w:r>
          </w:p>
        </w:tc>
        <w:tc>
          <w:tcPr>
            <w:tcW w:w="709" w:type="dxa"/>
            <w:vAlign w:val="top"/>
          </w:tcPr>
          <w:p>
            <w:pPr>
              <w:pStyle w:val="TableText"/>
              <w:ind w:left="99"/>
              <w:spacing w:before="34" w:line="194" w:lineRule="auto"/>
              <w:rPr/>
            </w:pPr>
            <w:r>
              <w:rPr>
                <w:spacing w:val="-2"/>
              </w:rPr>
              <w:t>0.671</w:t>
            </w:r>
          </w:p>
          <w:p>
            <w:pPr>
              <w:pStyle w:val="TableText"/>
              <w:ind w:left="249"/>
              <w:spacing w:line="188" w:lineRule="auto"/>
              <w:rPr/>
            </w:pPr>
            <w:r>
              <w:rPr>
                <w:spacing w:val="-3"/>
              </w:rPr>
              <w:t>56</w:t>
            </w:r>
          </w:p>
        </w:tc>
        <w:tc>
          <w:tcPr>
            <w:tcW w:w="605" w:type="dxa"/>
            <w:vAlign w:val="top"/>
          </w:tcPr>
          <w:p>
            <w:pPr>
              <w:rPr>
                <w:rFonts w:ascii="Arial"/>
                <w:sz w:val="21"/>
              </w:rPr>
            </w:pPr>
            <w:r/>
          </w:p>
        </w:tc>
      </w:tr>
      <w:tr>
        <w:trPr>
          <w:trHeight w:val="463" w:hRule="atLeast"/>
        </w:trPr>
        <w:tc>
          <w:tcPr>
            <w:tcW w:w="1424" w:type="dxa"/>
            <w:vAlign w:val="top"/>
            <w:vMerge w:val="continue"/>
            <w:tcBorders>
              <w:top w:val="nil"/>
            </w:tcBorders>
          </w:tcPr>
          <w:p>
            <w:pPr>
              <w:rPr>
                <w:rFonts w:ascii="Arial"/>
                <w:sz w:val="21"/>
              </w:rPr>
            </w:pPr>
            <w:r/>
          </w:p>
        </w:tc>
        <w:tc>
          <w:tcPr>
            <w:tcW w:w="849" w:type="dxa"/>
            <w:vAlign w:val="top"/>
          </w:tcPr>
          <w:p>
            <w:pPr>
              <w:pStyle w:val="TableText"/>
              <w:ind w:left="210"/>
              <w:spacing w:before="187" w:line="183" w:lineRule="auto"/>
              <w:rPr/>
            </w:pPr>
            <w:r>
              <w:rPr>
                <w:spacing w:val="-1"/>
              </w:rPr>
              <w:t>VOCs</w:t>
            </w:r>
          </w:p>
        </w:tc>
        <w:tc>
          <w:tcPr>
            <w:tcW w:w="1019" w:type="dxa"/>
            <w:vAlign w:val="top"/>
          </w:tcPr>
          <w:p>
            <w:pPr>
              <w:rPr>
                <w:rFonts w:ascii="Arial"/>
                <w:sz w:val="21"/>
              </w:rPr>
            </w:pPr>
            <w:r/>
          </w:p>
        </w:tc>
        <w:tc>
          <w:tcPr>
            <w:tcW w:w="630" w:type="dxa"/>
            <w:vAlign w:val="top"/>
          </w:tcPr>
          <w:p>
            <w:pPr>
              <w:pStyle w:val="TableText"/>
              <w:ind w:left="102"/>
              <w:spacing w:before="55" w:line="185" w:lineRule="auto"/>
              <w:rPr/>
            </w:pPr>
            <w:r>
              <w:rPr>
                <w:spacing w:val="-3"/>
              </w:rPr>
              <w:t>548.</w:t>
            </w:r>
          </w:p>
          <w:p>
            <w:pPr>
              <w:pStyle w:val="TableText"/>
              <w:ind w:left="202"/>
              <w:spacing w:line="181" w:lineRule="auto"/>
              <w:rPr/>
            </w:pPr>
            <w:r>
              <w:rPr>
                <w:spacing w:val="-3"/>
              </w:rPr>
              <w:t>56</w:t>
            </w:r>
          </w:p>
        </w:tc>
        <w:tc>
          <w:tcPr>
            <w:tcW w:w="799" w:type="dxa"/>
            <w:vAlign w:val="top"/>
          </w:tcPr>
          <w:p>
            <w:pPr>
              <w:pStyle w:val="TableText"/>
              <w:ind w:left="342"/>
              <w:spacing w:before="142" w:line="224" w:lineRule="auto"/>
              <w:rPr/>
            </w:pPr>
            <w:r>
              <w:rPr>
                <w:color w:val="508070"/>
              </w:rPr>
              <w:t>/</w:t>
            </w:r>
          </w:p>
        </w:tc>
        <w:tc>
          <w:tcPr>
            <w:tcW w:w="690" w:type="dxa"/>
            <w:vAlign w:val="top"/>
          </w:tcPr>
          <w:p>
            <w:pPr>
              <w:pStyle w:val="TableText"/>
              <w:ind w:left="84"/>
              <w:spacing w:before="56" w:line="194" w:lineRule="auto"/>
              <w:rPr/>
            </w:pPr>
            <w:r>
              <w:rPr>
                <w:spacing w:val="-4"/>
              </w:rPr>
              <w:t>189.5</w:t>
            </w:r>
          </w:p>
          <w:p>
            <w:pPr>
              <w:pStyle w:val="TableText"/>
              <w:ind w:left="283"/>
              <w:spacing w:line="172" w:lineRule="auto"/>
              <w:rPr/>
            </w:pPr>
            <w:r>
              <w:rPr/>
              <w:t>2</w:t>
            </w:r>
          </w:p>
        </w:tc>
        <w:tc>
          <w:tcPr>
            <w:tcW w:w="519" w:type="dxa"/>
            <w:vAlign w:val="top"/>
          </w:tcPr>
          <w:p>
            <w:pPr>
              <w:pStyle w:val="TableText"/>
              <w:ind w:left="204"/>
              <w:spacing w:before="142" w:line="224" w:lineRule="auto"/>
              <w:rPr/>
            </w:pPr>
            <w:r>
              <w:rPr/>
              <w:t>/</w:t>
            </w:r>
          </w:p>
        </w:tc>
        <w:tc>
          <w:tcPr>
            <w:tcW w:w="759" w:type="dxa"/>
            <w:vAlign w:val="top"/>
          </w:tcPr>
          <w:p>
            <w:pPr>
              <w:pStyle w:val="TableText"/>
              <w:ind w:left="124"/>
              <w:spacing w:before="56" w:line="194" w:lineRule="auto"/>
              <w:rPr/>
            </w:pPr>
            <w:r>
              <w:rPr>
                <w:spacing w:val="-4"/>
              </w:rPr>
              <w:t>169.5</w:t>
            </w:r>
          </w:p>
          <w:p>
            <w:pPr>
              <w:pStyle w:val="TableText"/>
              <w:ind w:left="324"/>
              <w:spacing w:line="172" w:lineRule="auto"/>
              <w:rPr/>
            </w:pPr>
            <w:r>
              <w:rPr/>
              <w:t>2</w:t>
            </w:r>
          </w:p>
        </w:tc>
        <w:tc>
          <w:tcPr>
            <w:tcW w:w="510" w:type="dxa"/>
            <w:vAlign w:val="top"/>
          </w:tcPr>
          <w:p>
            <w:pPr>
              <w:pStyle w:val="TableText"/>
              <w:ind w:left="195"/>
              <w:spacing w:before="142" w:line="224" w:lineRule="auto"/>
              <w:rPr/>
            </w:pPr>
            <w:r>
              <w:rPr>
                <w:color w:val="305050"/>
              </w:rPr>
              <w:t>/</w:t>
            </w:r>
          </w:p>
        </w:tc>
        <w:tc>
          <w:tcPr>
            <w:tcW w:w="699" w:type="dxa"/>
            <w:vAlign w:val="top"/>
          </w:tcPr>
          <w:p>
            <w:pPr>
              <w:pStyle w:val="TableText"/>
              <w:ind w:left="95"/>
              <w:spacing w:before="36" w:line="194" w:lineRule="auto"/>
              <w:rPr/>
            </w:pPr>
            <w:r>
              <w:rPr>
                <w:spacing w:val="-4"/>
              </w:rPr>
              <w:t>189.5</w:t>
            </w:r>
          </w:p>
          <w:p>
            <w:pPr>
              <w:pStyle w:val="TableText"/>
              <w:ind w:left="295"/>
              <w:spacing w:line="190" w:lineRule="auto"/>
              <w:rPr/>
            </w:pPr>
            <w:r>
              <w:rPr/>
              <w:t>2</w:t>
            </w:r>
          </w:p>
        </w:tc>
        <w:tc>
          <w:tcPr>
            <w:tcW w:w="889" w:type="dxa"/>
            <w:vAlign w:val="top"/>
          </w:tcPr>
          <w:p>
            <w:pPr>
              <w:pStyle w:val="TableText"/>
              <w:ind w:left="136"/>
              <w:spacing w:before="156" w:line="239" w:lineRule="auto"/>
              <w:rPr/>
            </w:pPr>
            <w:r>
              <w:rPr>
                <w:spacing w:val="-2"/>
              </w:rPr>
              <w:t>548.56</w:t>
            </w:r>
          </w:p>
        </w:tc>
        <w:tc>
          <w:tcPr>
            <w:tcW w:w="480" w:type="dxa"/>
            <w:vAlign w:val="top"/>
          </w:tcPr>
          <w:p>
            <w:pPr>
              <w:pStyle w:val="TableText"/>
              <w:ind w:left="187"/>
              <w:spacing w:before="156" w:line="241" w:lineRule="auto"/>
              <w:rPr/>
            </w:pPr>
            <w:r>
              <w:rPr/>
              <w:t>1</w:t>
            </w:r>
          </w:p>
        </w:tc>
        <w:tc>
          <w:tcPr>
            <w:tcW w:w="679" w:type="dxa"/>
            <w:vAlign w:val="top"/>
          </w:tcPr>
          <w:p>
            <w:pPr>
              <w:pStyle w:val="TableText"/>
              <w:ind w:left="88"/>
              <w:spacing w:before="66" w:line="212" w:lineRule="auto"/>
              <w:rPr/>
            </w:pPr>
            <w:r>
              <w:rPr>
                <w:spacing w:val="-4"/>
              </w:rPr>
              <w:t>189.5</w:t>
            </w:r>
          </w:p>
          <w:p>
            <w:pPr>
              <w:pStyle w:val="TableText"/>
              <w:ind w:left="287"/>
              <w:spacing w:line="156" w:lineRule="exact"/>
              <w:rPr/>
            </w:pPr>
            <w:r>
              <w:rPr>
                <w:position w:val="-2"/>
              </w:rPr>
              <w:t>2</w:t>
            </w:r>
          </w:p>
        </w:tc>
        <w:tc>
          <w:tcPr>
            <w:tcW w:w="490" w:type="dxa"/>
            <w:vAlign w:val="top"/>
          </w:tcPr>
          <w:p>
            <w:pPr>
              <w:pStyle w:val="TableText"/>
              <w:ind w:left="188"/>
              <w:spacing w:before="142" w:line="224" w:lineRule="auto"/>
              <w:rPr/>
            </w:pPr>
            <w:r>
              <w:rPr/>
              <w:t>/</w:t>
            </w:r>
          </w:p>
        </w:tc>
        <w:tc>
          <w:tcPr>
            <w:tcW w:w="739" w:type="dxa"/>
            <w:vAlign w:val="top"/>
          </w:tcPr>
          <w:p>
            <w:pPr>
              <w:pStyle w:val="TableText"/>
              <w:ind w:left="118"/>
              <w:spacing w:before="56" w:line="194" w:lineRule="auto"/>
              <w:rPr/>
            </w:pPr>
            <w:r>
              <w:rPr>
                <w:spacing w:val="-4"/>
              </w:rPr>
              <w:t>169.5</w:t>
            </w:r>
          </w:p>
          <w:p>
            <w:pPr>
              <w:pStyle w:val="TableText"/>
              <w:ind w:left="318"/>
              <w:spacing w:line="172" w:lineRule="auto"/>
              <w:rPr/>
            </w:pPr>
            <w:r>
              <w:rPr/>
              <w:t>2</w:t>
            </w:r>
          </w:p>
        </w:tc>
        <w:tc>
          <w:tcPr>
            <w:tcW w:w="500" w:type="dxa"/>
            <w:vAlign w:val="top"/>
          </w:tcPr>
          <w:p>
            <w:pPr>
              <w:pStyle w:val="TableText"/>
              <w:ind w:left="199"/>
              <w:spacing w:before="142" w:line="224" w:lineRule="auto"/>
              <w:rPr/>
            </w:pPr>
            <w:r>
              <w:rPr/>
              <w:t>/</w:t>
            </w:r>
          </w:p>
        </w:tc>
        <w:tc>
          <w:tcPr>
            <w:tcW w:w="709" w:type="dxa"/>
            <w:vAlign w:val="top"/>
          </w:tcPr>
          <w:p>
            <w:pPr>
              <w:pStyle w:val="TableText"/>
              <w:ind w:left="99"/>
              <w:spacing w:before="56" w:line="194" w:lineRule="auto"/>
              <w:rPr/>
            </w:pPr>
            <w:r>
              <w:rPr>
                <w:spacing w:val="-4"/>
              </w:rPr>
              <w:t>189.5</w:t>
            </w:r>
          </w:p>
          <w:p>
            <w:pPr>
              <w:pStyle w:val="TableText"/>
              <w:ind w:left="299"/>
              <w:spacing w:line="172" w:lineRule="auto"/>
              <w:rPr/>
            </w:pPr>
            <w:r>
              <w:rPr/>
              <w:t>2</w:t>
            </w:r>
          </w:p>
        </w:tc>
        <w:tc>
          <w:tcPr>
            <w:tcW w:w="605" w:type="dxa"/>
            <w:vAlign w:val="top"/>
          </w:tcPr>
          <w:p>
            <w:pPr>
              <w:rPr>
                <w:rFonts w:ascii="Arial"/>
                <w:sz w:val="21"/>
              </w:rPr>
            </w:pPr>
            <w:r/>
          </w:p>
        </w:tc>
      </w:tr>
    </w:tbl>
    <w:p>
      <w:pPr>
        <w:pStyle w:val="BodyText"/>
        <w:spacing w:line="243" w:lineRule="auto"/>
        <w:rPr/>
      </w:pPr>
      <w:r/>
    </w:p>
    <w:p>
      <w:pPr>
        <w:ind w:left="5448"/>
        <w:spacing w:before="87" w:line="219" w:lineRule="auto"/>
        <w:rPr>
          <w:rFonts w:ascii="SimSun" w:hAnsi="SimSun" w:eastAsia="SimSun" w:cs="SimSun"/>
          <w:sz w:val="27"/>
          <w:szCs w:val="27"/>
        </w:rPr>
      </w:pPr>
      <w:r>
        <w:rPr>
          <w:rFonts w:ascii="SimSun" w:hAnsi="SimSun" w:eastAsia="SimSun" w:cs="SimSun"/>
          <w:sz w:val="27"/>
          <w:szCs w:val="27"/>
          <w:b/>
          <w:bCs/>
          <w:spacing w:val="-5"/>
        </w:rPr>
        <w:t>水污染物实际排放量表</w:t>
      </w:r>
    </w:p>
    <w:p>
      <w:pPr>
        <w:ind w:left="64"/>
        <w:spacing w:before="278" w:line="218" w:lineRule="auto"/>
        <w:rPr>
          <w:rFonts w:ascii="SimSun" w:hAnsi="SimSun" w:eastAsia="SimSun" w:cs="SimSun"/>
          <w:sz w:val="20"/>
          <w:szCs w:val="20"/>
        </w:rPr>
      </w:pPr>
      <w:r>
        <w:rPr>
          <w:rFonts w:ascii="SimSun" w:hAnsi="SimSun" w:eastAsia="SimSun" w:cs="SimSun"/>
          <w:sz w:val="20"/>
          <w:szCs w:val="20"/>
          <w:spacing w:val="3"/>
        </w:rPr>
        <w:t>注：实际排放量指报告执行期内实际排放量</w:t>
      </w:r>
    </w:p>
    <w:p>
      <w:pPr>
        <w:spacing w:line="102" w:lineRule="exact"/>
        <w:rPr/>
      </w:pPr>
      <w:r/>
    </w:p>
    <w:tbl>
      <w:tblPr>
        <w:tblStyle w:val="TableNormal"/>
        <w:tblW w:w="13369" w:type="dxa"/>
        <w:tblInd w:w="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4"/>
        <w:gridCol w:w="1099"/>
        <w:gridCol w:w="969"/>
        <w:gridCol w:w="1149"/>
        <w:gridCol w:w="1439"/>
        <w:gridCol w:w="520"/>
        <w:gridCol w:w="1449"/>
        <w:gridCol w:w="819"/>
        <w:gridCol w:w="1349"/>
        <w:gridCol w:w="959"/>
        <w:gridCol w:w="1239"/>
        <w:gridCol w:w="849"/>
        <w:gridCol w:w="705"/>
      </w:tblGrid>
      <w:tr>
        <w:trPr>
          <w:trHeight w:val="282" w:hRule="atLeast"/>
        </w:trPr>
        <w:tc>
          <w:tcPr>
            <w:tcW w:w="824" w:type="dxa"/>
            <w:vAlign w:val="top"/>
            <w:vMerge w:val="restart"/>
            <w:tcBorders>
              <w:bottom w:val="nil"/>
            </w:tcBorders>
          </w:tcPr>
          <w:p>
            <w:pPr>
              <w:spacing w:line="351" w:lineRule="auto"/>
              <w:rPr>
                <w:rFonts w:ascii="Arial"/>
                <w:sz w:val="21"/>
              </w:rPr>
            </w:pPr>
            <w:r/>
          </w:p>
          <w:p>
            <w:pPr>
              <w:pStyle w:val="TableText"/>
              <w:ind w:left="197" w:right="71" w:hanging="110"/>
              <w:spacing w:before="68" w:line="238" w:lineRule="auto"/>
              <w:rPr>
                <w:sz w:val="21"/>
                <w:szCs w:val="21"/>
              </w:rPr>
            </w:pPr>
            <w:r>
              <w:rPr>
                <w:sz w:val="21"/>
                <w:szCs w:val="21"/>
                <w:b/>
                <w:bCs/>
                <w:spacing w:val="6"/>
              </w:rPr>
              <w:t>排放口</w:t>
            </w:r>
            <w:r>
              <w:rPr>
                <w:sz w:val="21"/>
                <w:szCs w:val="21"/>
              </w:rPr>
              <w:t xml:space="preserve"> </w:t>
            </w:r>
            <w:r>
              <w:rPr>
                <w:sz w:val="21"/>
                <w:szCs w:val="21"/>
                <w:b/>
                <w:bCs/>
                <w:spacing w:val="-5"/>
              </w:rPr>
              <w:t>类型</w:t>
            </w:r>
          </w:p>
        </w:tc>
        <w:tc>
          <w:tcPr>
            <w:tcW w:w="1099" w:type="dxa"/>
            <w:vAlign w:val="top"/>
            <w:vMerge w:val="restart"/>
            <w:tcBorders>
              <w:bottom w:val="nil"/>
            </w:tcBorders>
          </w:tcPr>
          <w:p>
            <w:pPr>
              <w:spacing w:line="479" w:lineRule="auto"/>
              <w:rPr>
                <w:rFonts w:ascii="Arial"/>
                <w:sz w:val="21"/>
              </w:rPr>
            </w:pPr>
            <w:r/>
          </w:p>
          <w:p>
            <w:pPr>
              <w:pStyle w:val="TableText"/>
              <w:ind w:left="103"/>
              <w:spacing w:before="68" w:line="219" w:lineRule="auto"/>
              <w:rPr>
                <w:sz w:val="21"/>
                <w:szCs w:val="21"/>
              </w:rPr>
            </w:pPr>
            <w:r>
              <w:rPr>
                <w:sz w:val="21"/>
                <w:szCs w:val="21"/>
                <w:b/>
                <w:bCs/>
                <w:spacing w:val="1"/>
              </w:rPr>
              <w:t>摔放去向</w:t>
            </w:r>
          </w:p>
        </w:tc>
        <w:tc>
          <w:tcPr>
            <w:tcW w:w="969" w:type="dxa"/>
            <w:vAlign w:val="top"/>
            <w:vMerge w:val="restart"/>
            <w:tcBorders>
              <w:bottom w:val="nil"/>
            </w:tcBorders>
          </w:tcPr>
          <w:p>
            <w:pPr>
              <w:pStyle w:val="TableText"/>
              <w:ind w:left="165" w:right="138"/>
              <w:spacing w:before="302" w:line="231" w:lineRule="auto"/>
              <w:jc w:val="both"/>
              <w:rPr>
                <w:sz w:val="21"/>
                <w:szCs w:val="21"/>
              </w:rPr>
            </w:pPr>
            <w:r>
              <w:rPr>
                <w:sz w:val="21"/>
                <w:szCs w:val="21"/>
                <w:b/>
                <w:bCs/>
                <w:spacing w:val="6"/>
              </w:rPr>
              <w:t>排放口</w:t>
            </w:r>
            <w:r>
              <w:rPr>
                <w:sz w:val="21"/>
                <w:szCs w:val="21"/>
              </w:rPr>
              <w:t xml:space="preserve"> </w:t>
            </w:r>
            <w:r>
              <w:rPr>
                <w:sz w:val="21"/>
                <w:szCs w:val="21"/>
                <w:b/>
                <w:bCs/>
                <w:spacing w:val="-6"/>
              </w:rPr>
              <w:t>编码及</w:t>
            </w:r>
            <w:r>
              <w:rPr>
                <w:sz w:val="21"/>
                <w:szCs w:val="21"/>
              </w:rPr>
              <w:t xml:space="preserve"> </w:t>
            </w:r>
            <w:r>
              <w:rPr>
                <w:sz w:val="21"/>
                <w:szCs w:val="21"/>
                <w:b/>
                <w:bCs/>
                <w:spacing w:val="42"/>
              </w:rPr>
              <w:t>名称</w:t>
            </w:r>
          </w:p>
        </w:tc>
        <w:tc>
          <w:tcPr>
            <w:tcW w:w="1149" w:type="dxa"/>
            <w:vAlign w:val="top"/>
            <w:vMerge w:val="restart"/>
            <w:tcBorders>
              <w:bottom w:val="nil"/>
            </w:tcBorders>
          </w:tcPr>
          <w:p>
            <w:pPr>
              <w:spacing w:line="359" w:lineRule="auto"/>
              <w:rPr>
                <w:rFonts w:ascii="Arial"/>
                <w:sz w:val="21"/>
              </w:rPr>
            </w:pPr>
            <w:r/>
          </w:p>
          <w:p>
            <w:pPr>
              <w:pStyle w:val="TableText"/>
              <w:ind w:left="354" w:right="163" w:hanging="209"/>
              <w:spacing w:before="68" w:line="232" w:lineRule="auto"/>
              <w:rPr>
                <w:sz w:val="21"/>
                <w:szCs w:val="21"/>
              </w:rPr>
            </w:pPr>
            <w:r>
              <w:rPr>
                <w:sz w:val="21"/>
                <w:szCs w:val="21"/>
                <w:b/>
                <w:bCs/>
                <w:spacing w:val="-5"/>
              </w:rPr>
              <w:t>水污染物</w:t>
            </w:r>
            <w:r>
              <w:rPr>
                <w:sz w:val="21"/>
                <w:szCs w:val="21"/>
              </w:rPr>
              <w:t xml:space="preserve"> </w:t>
            </w:r>
            <w:r>
              <w:rPr>
                <w:sz w:val="21"/>
                <w:szCs w:val="21"/>
                <w:b/>
                <w:bCs/>
                <w:spacing w:val="14"/>
              </w:rPr>
              <w:t>项目</w:t>
            </w:r>
          </w:p>
        </w:tc>
        <w:tc>
          <w:tcPr>
            <w:tcW w:w="1439" w:type="dxa"/>
            <w:vAlign w:val="top"/>
            <w:vMerge w:val="restart"/>
            <w:tcBorders>
              <w:bottom w:val="nil"/>
            </w:tcBorders>
          </w:tcPr>
          <w:p>
            <w:pPr>
              <w:spacing w:line="370" w:lineRule="auto"/>
              <w:rPr>
                <w:rFonts w:ascii="Arial"/>
                <w:sz w:val="21"/>
              </w:rPr>
            </w:pPr>
            <w:r/>
          </w:p>
          <w:p>
            <w:pPr>
              <w:pStyle w:val="TableText"/>
              <w:ind w:left="187"/>
              <w:spacing w:before="68" w:line="220" w:lineRule="auto"/>
              <w:rPr>
                <w:sz w:val="21"/>
                <w:szCs w:val="21"/>
              </w:rPr>
            </w:pPr>
            <w:r>
              <w:rPr>
                <w:sz w:val="21"/>
                <w:szCs w:val="21"/>
                <w:b/>
                <w:bCs/>
                <w:spacing w:val="-4"/>
              </w:rPr>
              <w:t>许可排放量</w:t>
            </w:r>
          </w:p>
          <w:p>
            <w:pPr>
              <w:pStyle w:val="TableText"/>
              <w:ind w:left="507"/>
              <w:spacing w:before="12" w:line="222" w:lineRule="auto"/>
              <w:rPr>
                <w:sz w:val="21"/>
                <w:szCs w:val="21"/>
              </w:rPr>
            </w:pPr>
            <w:r>
              <w:rPr>
                <w:sz w:val="21"/>
                <w:szCs w:val="21"/>
                <w:b/>
                <w:bCs/>
                <w:spacing w:val="11"/>
              </w:rPr>
              <w:t>(吨)</w:t>
            </w:r>
          </w:p>
        </w:tc>
        <w:tc>
          <w:tcPr>
            <w:tcW w:w="7184" w:type="dxa"/>
            <w:vAlign w:val="top"/>
            <w:gridSpan w:val="7"/>
          </w:tcPr>
          <w:p>
            <w:pPr>
              <w:pStyle w:val="TableText"/>
              <w:ind w:left="2814"/>
              <w:spacing w:before="44" w:line="200" w:lineRule="auto"/>
              <w:rPr>
                <w:sz w:val="21"/>
                <w:szCs w:val="21"/>
              </w:rPr>
            </w:pPr>
            <w:r>
              <w:rPr>
                <w:sz w:val="21"/>
                <w:szCs w:val="21"/>
                <w:spacing w:val="5"/>
              </w:rPr>
              <w:t>实际排放量(吨)</w:t>
            </w:r>
          </w:p>
        </w:tc>
        <w:tc>
          <w:tcPr>
            <w:tcW w:w="705"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pStyle w:val="TableText"/>
              <w:ind w:left="130"/>
              <w:spacing w:before="68" w:line="221" w:lineRule="auto"/>
              <w:rPr>
                <w:sz w:val="21"/>
                <w:szCs w:val="21"/>
              </w:rPr>
            </w:pPr>
            <w:r>
              <w:rPr>
                <w:sz w:val="21"/>
                <w:szCs w:val="21"/>
                <w:spacing w:val="5"/>
              </w:rPr>
              <w:t>备注</w:t>
            </w:r>
          </w:p>
        </w:tc>
      </w:tr>
      <w:tr>
        <w:trPr>
          <w:trHeight w:val="258" w:hRule="atLeast"/>
        </w:trPr>
        <w:tc>
          <w:tcPr>
            <w:tcW w:w="824" w:type="dxa"/>
            <w:vAlign w:val="top"/>
            <w:vMerge w:val="continue"/>
            <w:tcBorders>
              <w:top w:val="nil"/>
              <w:bottom w:val="nil"/>
            </w:tcBorders>
          </w:tcPr>
          <w:p>
            <w:pPr>
              <w:rPr>
                <w:rFonts w:ascii="Arial"/>
                <w:sz w:val="21"/>
              </w:rPr>
            </w:pPr>
            <w:r/>
          </w:p>
        </w:tc>
        <w:tc>
          <w:tcPr>
            <w:tcW w:w="1099" w:type="dxa"/>
            <w:vAlign w:val="top"/>
            <w:vMerge w:val="continue"/>
            <w:tcBorders>
              <w:top w:val="nil"/>
              <w:bottom w:val="nil"/>
            </w:tcBorders>
          </w:tcPr>
          <w:p>
            <w:pPr>
              <w:rPr>
                <w:rFonts w:ascii="Arial"/>
                <w:sz w:val="21"/>
              </w:rPr>
            </w:pPr>
            <w:r/>
          </w:p>
        </w:tc>
        <w:tc>
          <w:tcPr>
            <w:tcW w:w="969" w:type="dxa"/>
            <w:vAlign w:val="top"/>
            <w:vMerge w:val="continue"/>
            <w:tcBorders>
              <w:top w:val="nil"/>
              <w:bottom w:val="nil"/>
            </w:tcBorders>
          </w:tcPr>
          <w:p>
            <w:pPr>
              <w:rPr>
                <w:rFonts w:ascii="Arial"/>
                <w:sz w:val="21"/>
              </w:rPr>
            </w:pPr>
            <w:r/>
          </w:p>
        </w:tc>
        <w:tc>
          <w:tcPr>
            <w:tcW w:w="1149" w:type="dxa"/>
            <w:vAlign w:val="top"/>
            <w:vMerge w:val="continue"/>
            <w:tcBorders>
              <w:top w:val="nil"/>
              <w:bottom w:val="nil"/>
            </w:tcBorders>
          </w:tcPr>
          <w:p>
            <w:pPr>
              <w:rPr>
                <w:rFonts w:ascii="Arial"/>
                <w:sz w:val="21"/>
              </w:rPr>
            </w:pPr>
            <w:r/>
          </w:p>
        </w:tc>
        <w:tc>
          <w:tcPr>
            <w:tcW w:w="1439" w:type="dxa"/>
            <w:vAlign w:val="top"/>
            <w:vMerge w:val="continue"/>
            <w:tcBorders>
              <w:top w:val="nil"/>
              <w:bottom w:val="nil"/>
            </w:tcBorders>
          </w:tcPr>
          <w:p>
            <w:pPr>
              <w:rPr>
                <w:rFonts w:ascii="Arial"/>
                <w:sz w:val="21"/>
              </w:rPr>
            </w:pPr>
            <w:r/>
          </w:p>
        </w:tc>
        <w:tc>
          <w:tcPr>
            <w:tcW w:w="520" w:type="dxa"/>
            <w:vAlign w:val="top"/>
            <w:vMerge w:val="restart"/>
            <w:textDirection w:val="tbRlV"/>
            <w:tcBorders>
              <w:bottom w:val="nil"/>
            </w:tcBorders>
          </w:tcPr>
          <w:p>
            <w:pPr>
              <w:pStyle w:val="TableText"/>
              <w:spacing w:before="172" w:line="202" w:lineRule="auto"/>
              <w:rPr>
                <w:sz w:val="21"/>
                <w:szCs w:val="21"/>
              </w:rPr>
            </w:pPr>
            <w:r>
              <w:rPr>
                <w:sz w:val="21"/>
                <w:szCs w:val="21"/>
                <w:spacing w:val="42"/>
              </w:rPr>
              <w:t>季度合计</w:t>
            </w:r>
          </w:p>
        </w:tc>
        <w:tc>
          <w:tcPr>
            <w:tcW w:w="2268" w:type="dxa"/>
            <w:vAlign w:val="top"/>
            <w:gridSpan w:val="2"/>
          </w:tcPr>
          <w:p>
            <w:pPr>
              <w:pStyle w:val="TableText"/>
              <w:ind w:left="954"/>
              <w:spacing w:before="31" w:line="190" w:lineRule="auto"/>
              <w:rPr>
                <w:sz w:val="21"/>
                <w:szCs w:val="21"/>
              </w:rPr>
            </w:pPr>
            <w:r>
              <w:rPr>
                <w:sz w:val="21"/>
                <w:szCs w:val="21"/>
                <w:spacing w:val="18"/>
              </w:rPr>
              <w:t>4月</w:t>
            </w:r>
          </w:p>
        </w:tc>
        <w:tc>
          <w:tcPr>
            <w:tcW w:w="2308" w:type="dxa"/>
            <w:vAlign w:val="top"/>
            <w:gridSpan w:val="2"/>
          </w:tcPr>
          <w:p>
            <w:pPr>
              <w:pStyle w:val="TableText"/>
              <w:ind w:left="966"/>
              <w:spacing w:before="31" w:line="190" w:lineRule="auto"/>
              <w:rPr>
                <w:sz w:val="21"/>
                <w:szCs w:val="21"/>
              </w:rPr>
            </w:pPr>
            <w:r>
              <w:rPr>
                <w:sz w:val="21"/>
                <w:szCs w:val="21"/>
                <w:spacing w:val="-7"/>
              </w:rPr>
              <w:t>5</w:t>
            </w:r>
            <w:r>
              <w:rPr>
                <w:sz w:val="21"/>
                <w:szCs w:val="21"/>
                <w:spacing w:val="-42"/>
              </w:rPr>
              <w:t xml:space="preserve"> </w:t>
            </w:r>
            <w:r>
              <w:rPr>
                <w:sz w:val="21"/>
                <w:szCs w:val="21"/>
                <w:spacing w:val="-7"/>
              </w:rPr>
              <w:t>月</w:t>
            </w:r>
          </w:p>
        </w:tc>
        <w:tc>
          <w:tcPr>
            <w:tcW w:w="2088" w:type="dxa"/>
            <w:vAlign w:val="top"/>
            <w:gridSpan w:val="2"/>
          </w:tcPr>
          <w:p>
            <w:pPr>
              <w:pStyle w:val="TableText"/>
              <w:ind w:left="869"/>
              <w:spacing w:before="31" w:line="190" w:lineRule="auto"/>
              <w:rPr>
                <w:sz w:val="21"/>
                <w:szCs w:val="21"/>
              </w:rPr>
            </w:pPr>
            <w:r>
              <w:rPr>
                <w:sz w:val="21"/>
                <w:szCs w:val="21"/>
                <w:spacing w:val="18"/>
              </w:rPr>
              <w:t>6月</w:t>
            </w:r>
          </w:p>
        </w:tc>
        <w:tc>
          <w:tcPr>
            <w:tcW w:w="705" w:type="dxa"/>
            <w:vAlign w:val="top"/>
            <w:vMerge w:val="continue"/>
            <w:tcBorders>
              <w:top w:val="nil"/>
              <w:bottom w:val="nil"/>
            </w:tcBorders>
          </w:tcPr>
          <w:p>
            <w:pPr>
              <w:rPr>
                <w:rFonts w:ascii="Arial"/>
                <w:sz w:val="21"/>
              </w:rPr>
            </w:pPr>
            <w:r/>
          </w:p>
        </w:tc>
      </w:tr>
      <w:tr>
        <w:trPr>
          <w:trHeight w:val="749" w:hRule="atLeast"/>
        </w:trPr>
        <w:tc>
          <w:tcPr>
            <w:tcW w:w="824" w:type="dxa"/>
            <w:vAlign w:val="top"/>
            <w:vMerge w:val="continue"/>
            <w:tcBorders>
              <w:top w:val="nil"/>
            </w:tcBorders>
          </w:tcPr>
          <w:p>
            <w:pPr>
              <w:rPr>
                <w:rFonts w:ascii="Arial"/>
                <w:sz w:val="21"/>
              </w:rPr>
            </w:pPr>
            <w:r/>
          </w:p>
        </w:tc>
        <w:tc>
          <w:tcPr>
            <w:tcW w:w="1099" w:type="dxa"/>
            <w:vAlign w:val="top"/>
            <w:vMerge w:val="continue"/>
            <w:tcBorders>
              <w:top w:val="nil"/>
            </w:tcBorders>
          </w:tcPr>
          <w:p>
            <w:pPr>
              <w:rPr>
                <w:rFonts w:ascii="Arial"/>
                <w:sz w:val="21"/>
              </w:rPr>
            </w:pPr>
            <w:r/>
          </w:p>
        </w:tc>
        <w:tc>
          <w:tcPr>
            <w:tcW w:w="96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520" w:type="dxa"/>
            <w:vAlign w:val="top"/>
            <w:vMerge w:val="continue"/>
            <w:textDirection w:val="tbRlV"/>
            <w:tcBorders>
              <w:top w:val="nil"/>
            </w:tcBorders>
          </w:tcPr>
          <w:p>
            <w:pPr>
              <w:rPr>
                <w:rFonts w:ascii="Arial"/>
                <w:sz w:val="21"/>
              </w:rPr>
            </w:pPr>
            <w:r/>
          </w:p>
        </w:tc>
        <w:tc>
          <w:tcPr>
            <w:tcW w:w="1449" w:type="dxa"/>
            <w:vAlign w:val="top"/>
          </w:tcPr>
          <w:p>
            <w:pPr>
              <w:pStyle w:val="TableText"/>
              <w:ind w:left="315"/>
              <w:spacing w:before="273" w:line="219" w:lineRule="auto"/>
              <w:rPr>
                <w:sz w:val="21"/>
                <w:szCs w:val="21"/>
              </w:rPr>
            </w:pPr>
            <w:r>
              <w:rPr>
                <w:sz w:val="21"/>
                <w:szCs w:val="21"/>
                <w:spacing w:val="-3"/>
              </w:rPr>
              <w:t>核算方法</w:t>
            </w:r>
          </w:p>
        </w:tc>
        <w:tc>
          <w:tcPr>
            <w:tcW w:w="819" w:type="dxa"/>
            <w:vAlign w:val="top"/>
          </w:tcPr>
          <w:p>
            <w:pPr>
              <w:pStyle w:val="TableText"/>
              <w:ind w:left="96"/>
              <w:spacing w:before="274" w:line="221" w:lineRule="auto"/>
              <w:rPr>
                <w:sz w:val="21"/>
                <w:szCs w:val="21"/>
              </w:rPr>
            </w:pPr>
            <w:r>
              <w:rPr>
                <w:sz w:val="21"/>
                <w:szCs w:val="21"/>
                <w:spacing w:val="-2"/>
              </w:rPr>
              <w:t>排放量</w:t>
            </w:r>
          </w:p>
        </w:tc>
        <w:tc>
          <w:tcPr>
            <w:tcW w:w="1349" w:type="dxa"/>
            <w:vAlign w:val="top"/>
          </w:tcPr>
          <w:p>
            <w:pPr>
              <w:pStyle w:val="TableText"/>
              <w:ind w:left="266"/>
              <w:spacing w:before="273" w:line="219" w:lineRule="auto"/>
              <w:rPr>
                <w:sz w:val="21"/>
                <w:szCs w:val="21"/>
              </w:rPr>
            </w:pPr>
            <w:r>
              <w:rPr>
                <w:sz w:val="21"/>
                <w:szCs w:val="21"/>
                <w:spacing w:val="-3"/>
              </w:rPr>
              <w:t>核算方法</w:t>
            </w:r>
          </w:p>
        </w:tc>
        <w:tc>
          <w:tcPr>
            <w:tcW w:w="959" w:type="dxa"/>
            <w:vAlign w:val="top"/>
          </w:tcPr>
          <w:p>
            <w:pPr>
              <w:pStyle w:val="TableText"/>
              <w:ind w:left="167"/>
              <w:spacing w:before="274" w:line="221" w:lineRule="auto"/>
              <w:rPr>
                <w:sz w:val="21"/>
                <w:szCs w:val="21"/>
              </w:rPr>
            </w:pPr>
            <w:r>
              <w:rPr>
                <w:sz w:val="21"/>
                <w:szCs w:val="21"/>
                <w:spacing w:val="-2"/>
              </w:rPr>
              <w:t>排放量</w:t>
            </w:r>
          </w:p>
        </w:tc>
        <w:tc>
          <w:tcPr>
            <w:tcW w:w="1239" w:type="dxa"/>
            <w:vAlign w:val="top"/>
          </w:tcPr>
          <w:p>
            <w:pPr>
              <w:pStyle w:val="TableText"/>
              <w:ind w:left="218"/>
              <w:spacing w:before="273" w:line="219" w:lineRule="auto"/>
              <w:rPr>
                <w:sz w:val="21"/>
                <w:szCs w:val="21"/>
              </w:rPr>
            </w:pPr>
            <w:r>
              <w:rPr>
                <w:sz w:val="21"/>
                <w:szCs w:val="21"/>
                <w:spacing w:val="-3"/>
              </w:rPr>
              <w:t>核算方法</w:t>
            </w:r>
          </w:p>
        </w:tc>
        <w:tc>
          <w:tcPr>
            <w:tcW w:w="849" w:type="dxa"/>
            <w:vAlign w:val="top"/>
          </w:tcPr>
          <w:p>
            <w:pPr>
              <w:pStyle w:val="TableText"/>
              <w:ind w:left="109"/>
              <w:spacing w:before="274" w:line="221" w:lineRule="auto"/>
              <w:rPr>
                <w:sz w:val="21"/>
                <w:szCs w:val="21"/>
              </w:rPr>
            </w:pPr>
            <w:r>
              <w:rPr>
                <w:sz w:val="21"/>
                <w:szCs w:val="21"/>
                <w:spacing w:val="-2"/>
              </w:rPr>
              <w:t>排放量</w:t>
            </w:r>
          </w:p>
        </w:tc>
        <w:tc>
          <w:tcPr>
            <w:tcW w:w="705" w:type="dxa"/>
            <w:vAlign w:val="top"/>
            <w:vMerge w:val="continue"/>
            <w:tcBorders>
              <w:top w:val="nil"/>
            </w:tcBorders>
          </w:tcPr>
          <w:p>
            <w:pPr>
              <w:rPr>
                <w:rFonts w:ascii="Arial"/>
                <w:sz w:val="21"/>
              </w:rPr>
            </w:pPr>
            <w:r/>
          </w:p>
        </w:tc>
      </w:tr>
    </w:tbl>
    <w:p>
      <w:pPr>
        <w:pStyle w:val="BodyText"/>
        <w:spacing w:line="243" w:lineRule="auto"/>
        <w:rPr/>
      </w:pPr>
      <w:r/>
    </w:p>
    <w:p>
      <w:pPr>
        <w:ind w:left="5698"/>
        <w:spacing w:before="88" w:line="219" w:lineRule="auto"/>
        <w:rPr>
          <w:rFonts w:ascii="SimSun" w:hAnsi="SimSun" w:eastAsia="SimSun" w:cs="SimSun"/>
          <w:sz w:val="27"/>
          <w:szCs w:val="27"/>
        </w:rPr>
      </w:pPr>
      <w:r>
        <w:rPr>
          <w:rFonts w:ascii="SimSun" w:hAnsi="SimSun" w:eastAsia="SimSun" w:cs="SimSun"/>
          <w:sz w:val="27"/>
          <w:szCs w:val="27"/>
          <w:b/>
          <w:bCs/>
          <w:spacing w:val="-5"/>
        </w:rPr>
        <w:t>水污染物产生量表</w:t>
      </w:r>
    </w:p>
    <w:p>
      <w:pPr>
        <w:spacing w:before="15"/>
        <w:rPr/>
      </w:pPr>
      <w:r/>
    </w:p>
    <w:tbl>
      <w:tblPr>
        <w:tblStyle w:val="TableNormal"/>
        <w:tblW w:w="134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84"/>
        <w:gridCol w:w="1229"/>
        <w:gridCol w:w="1089"/>
        <w:gridCol w:w="1829"/>
        <w:gridCol w:w="1429"/>
        <w:gridCol w:w="1878"/>
        <w:gridCol w:w="1469"/>
        <w:gridCol w:w="1809"/>
        <w:gridCol w:w="1414"/>
      </w:tblGrid>
      <w:tr>
        <w:trPr>
          <w:trHeight w:val="881" w:hRule="atLeast"/>
        </w:trPr>
        <w:tc>
          <w:tcPr>
            <w:tcW w:w="1284" w:type="dxa"/>
            <w:vAlign w:val="top"/>
            <w:vMerge w:val="restart"/>
            <w:tcBorders>
              <w:bottom w:val="nil"/>
            </w:tcBorders>
          </w:tcPr>
          <w:p>
            <w:pPr>
              <w:spacing w:line="257" w:lineRule="auto"/>
              <w:rPr>
                <w:rFonts w:ascii="Arial"/>
                <w:sz w:val="21"/>
              </w:rPr>
            </w:pPr>
            <w:r/>
          </w:p>
          <w:p>
            <w:pPr>
              <w:pStyle w:val="TableText"/>
              <w:ind w:left="197" w:right="63" w:hanging="109"/>
              <w:spacing w:before="72" w:line="237" w:lineRule="auto"/>
              <w:rPr>
                <w:sz w:val="22"/>
                <w:szCs w:val="22"/>
              </w:rPr>
            </w:pPr>
            <w:r>
              <w:rPr>
                <w:sz w:val="22"/>
                <w:szCs w:val="22"/>
                <w:b/>
                <w:bCs/>
                <w:spacing w:val="2"/>
              </w:rPr>
              <w:t>生产设施名</w:t>
            </w:r>
            <w:r>
              <w:rPr>
                <w:sz w:val="22"/>
                <w:szCs w:val="22"/>
              </w:rPr>
              <w:t xml:space="preserve"> </w:t>
            </w:r>
            <w:r>
              <w:rPr>
                <w:sz w:val="22"/>
                <w:szCs w:val="22"/>
                <w:b/>
                <w:bCs/>
                <w:spacing w:val="-4"/>
              </w:rPr>
              <w:t>称及编号</w:t>
            </w:r>
          </w:p>
        </w:tc>
        <w:tc>
          <w:tcPr>
            <w:tcW w:w="1229" w:type="dxa"/>
            <w:vAlign w:val="top"/>
            <w:vMerge w:val="restart"/>
            <w:tcBorders>
              <w:bottom w:val="nil"/>
            </w:tcBorders>
          </w:tcPr>
          <w:p>
            <w:pPr>
              <w:pStyle w:val="TableText"/>
              <w:ind w:left="473" w:right="222" w:hanging="349"/>
              <w:spacing w:before="311" w:line="264" w:lineRule="auto"/>
              <w:rPr>
                <w:sz w:val="22"/>
                <w:szCs w:val="22"/>
              </w:rPr>
            </w:pPr>
            <w:r>
              <w:rPr>
                <w:sz w:val="22"/>
                <w:szCs w:val="22"/>
                <w:b/>
                <w:bCs/>
                <w:spacing w:val="-5"/>
              </w:rPr>
              <w:t>废水污染</w:t>
            </w:r>
            <w:r>
              <w:rPr>
                <w:sz w:val="22"/>
                <w:szCs w:val="22"/>
                <w:spacing w:val="2"/>
              </w:rPr>
              <w:t xml:space="preserve"> </w:t>
            </w:r>
            <w:r>
              <w:rPr>
                <w:sz w:val="22"/>
                <w:szCs w:val="22"/>
                <w:b/>
                <w:bCs/>
                <w:spacing w:val="-3"/>
              </w:rPr>
              <w:t>物</w:t>
            </w:r>
          </w:p>
        </w:tc>
        <w:tc>
          <w:tcPr>
            <w:tcW w:w="1089" w:type="dxa"/>
            <w:vAlign w:val="top"/>
            <w:vMerge w:val="restart"/>
            <w:tcBorders>
              <w:bottom w:val="nil"/>
            </w:tcBorders>
          </w:tcPr>
          <w:p>
            <w:pPr>
              <w:spacing w:line="257" w:lineRule="auto"/>
              <w:rPr>
                <w:rFonts w:ascii="Arial"/>
                <w:sz w:val="21"/>
              </w:rPr>
            </w:pPr>
            <w:r/>
          </w:p>
          <w:p>
            <w:pPr>
              <w:pStyle w:val="TableText"/>
              <w:ind w:left="95"/>
              <w:spacing w:before="72" w:line="219" w:lineRule="auto"/>
              <w:rPr>
                <w:sz w:val="22"/>
                <w:szCs w:val="22"/>
              </w:rPr>
            </w:pPr>
            <w:r>
              <w:rPr>
                <w:sz w:val="22"/>
                <w:szCs w:val="22"/>
                <w:b/>
                <w:bCs/>
                <w:spacing w:val="-5"/>
              </w:rPr>
              <w:t>季度合计</w:t>
            </w:r>
          </w:p>
          <w:p>
            <w:pPr>
              <w:pStyle w:val="TableText"/>
              <w:ind w:left="425"/>
              <w:spacing w:before="9" w:line="219" w:lineRule="auto"/>
              <w:rPr>
                <w:sz w:val="22"/>
                <w:szCs w:val="22"/>
              </w:rPr>
            </w:pPr>
            <w:r>
              <w:rPr>
                <w:sz w:val="22"/>
                <w:szCs w:val="22"/>
                <w:b/>
                <w:bCs/>
                <w:spacing w:val="-3"/>
              </w:rPr>
              <w:t>值</w:t>
            </w:r>
          </w:p>
        </w:tc>
        <w:tc>
          <w:tcPr>
            <w:tcW w:w="3258" w:type="dxa"/>
            <w:vAlign w:val="top"/>
            <w:gridSpan w:val="2"/>
          </w:tcPr>
          <w:p>
            <w:pPr>
              <w:spacing w:line="257" w:lineRule="auto"/>
              <w:rPr>
                <w:rFonts w:ascii="Arial"/>
                <w:sz w:val="21"/>
              </w:rPr>
            </w:pPr>
            <w:r/>
          </w:p>
          <w:p>
            <w:pPr>
              <w:pStyle w:val="TableText"/>
              <w:ind w:left="1426"/>
              <w:spacing w:before="72" w:line="219" w:lineRule="auto"/>
              <w:rPr>
                <w:sz w:val="22"/>
                <w:szCs w:val="22"/>
              </w:rPr>
            </w:pPr>
            <w:r>
              <w:rPr>
                <w:sz w:val="22"/>
                <w:szCs w:val="22"/>
                <w:b/>
                <w:bCs/>
                <w:spacing w:val="16"/>
              </w:rPr>
              <w:t>4月</w:t>
            </w:r>
          </w:p>
        </w:tc>
        <w:tc>
          <w:tcPr>
            <w:tcW w:w="3347" w:type="dxa"/>
            <w:vAlign w:val="top"/>
            <w:gridSpan w:val="2"/>
          </w:tcPr>
          <w:p>
            <w:pPr>
              <w:spacing w:line="260" w:lineRule="auto"/>
              <w:rPr>
                <w:rFonts w:ascii="Arial"/>
                <w:sz w:val="21"/>
              </w:rPr>
            </w:pPr>
            <w:r/>
          </w:p>
          <w:p>
            <w:pPr>
              <w:pStyle w:val="TableText"/>
              <w:ind w:left="1465"/>
              <w:spacing w:before="72" w:line="219" w:lineRule="auto"/>
              <w:rPr>
                <w:sz w:val="22"/>
                <w:szCs w:val="22"/>
              </w:rPr>
            </w:pPr>
            <w:r>
              <w:rPr>
                <w:sz w:val="22"/>
                <w:szCs w:val="22"/>
                <w:spacing w:val="-7"/>
              </w:rPr>
              <w:t>5</w:t>
            </w:r>
            <w:r>
              <w:rPr>
                <w:sz w:val="22"/>
                <w:szCs w:val="22"/>
                <w:spacing w:val="-39"/>
              </w:rPr>
              <w:t xml:space="preserve"> </w:t>
            </w:r>
            <w:r>
              <w:rPr>
                <w:sz w:val="22"/>
                <w:szCs w:val="22"/>
                <w:spacing w:val="-7"/>
              </w:rPr>
              <w:t>月</w:t>
            </w:r>
          </w:p>
        </w:tc>
        <w:tc>
          <w:tcPr>
            <w:tcW w:w="3223" w:type="dxa"/>
            <w:vAlign w:val="top"/>
            <w:gridSpan w:val="2"/>
          </w:tcPr>
          <w:p>
            <w:pPr>
              <w:spacing w:line="260" w:lineRule="auto"/>
              <w:rPr>
                <w:rFonts w:ascii="Arial"/>
                <w:sz w:val="21"/>
              </w:rPr>
            </w:pPr>
            <w:r/>
          </w:p>
          <w:p>
            <w:pPr>
              <w:pStyle w:val="TableText"/>
              <w:ind w:left="1427"/>
              <w:spacing w:before="72" w:line="219" w:lineRule="auto"/>
              <w:rPr>
                <w:sz w:val="22"/>
                <w:szCs w:val="22"/>
              </w:rPr>
            </w:pPr>
            <w:r>
              <w:rPr>
                <w:sz w:val="22"/>
                <w:szCs w:val="22"/>
                <w:spacing w:val="-6"/>
              </w:rPr>
              <w:t>6</w:t>
            </w:r>
            <w:r>
              <w:rPr>
                <w:sz w:val="22"/>
                <w:szCs w:val="22"/>
                <w:spacing w:val="-41"/>
              </w:rPr>
              <w:t xml:space="preserve"> </w:t>
            </w:r>
            <w:r>
              <w:rPr>
                <w:sz w:val="22"/>
                <w:szCs w:val="22"/>
                <w:spacing w:val="-6"/>
              </w:rPr>
              <w:t>月</w:t>
            </w:r>
          </w:p>
        </w:tc>
      </w:tr>
      <w:tr>
        <w:trPr>
          <w:trHeight w:val="259" w:hRule="atLeast"/>
        </w:trPr>
        <w:tc>
          <w:tcPr>
            <w:tcW w:w="1284" w:type="dxa"/>
            <w:vAlign w:val="top"/>
            <w:vMerge w:val="continue"/>
            <w:tcBorders>
              <w:top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1089" w:type="dxa"/>
            <w:vAlign w:val="top"/>
            <w:vMerge w:val="continue"/>
            <w:tcBorders>
              <w:top w:val="nil"/>
            </w:tcBorders>
          </w:tcPr>
          <w:p>
            <w:pPr>
              <w:rPr>
                <w:rFonts w:ascii="Arial"/>
                <w:sz w:val="21"/>
              </w:rPr>
            </w:pPr>
            <w:r/>
          </w:p>
        </w:tc>
        <w:tc>
          <w:tcPr>
            <w:tcW w:w="1829" w:type="dxa"/>
            <w:vAlign w:val="top"/>
          </w:tcPr>
          <w:p>
            <w:pPr>
              <w:pStyle w:val="TableText"/>
              <w:ind w:left="466"/>
              <w:spacing w:before="19" w:line="193" w:lineRule="auto"/>
              <w:rPr>
                <w:sz w:val="22"/>
                <w:szCs w:val="22"/>
              </w:rPr>
            </w:pPr>
            <w:r>
              <w:rPr>
                <w:sz w:val="22"/>
                <w:szCs w:val="22"/>
                <w:b/>
                <w:bCs/>
                <w:spacing w:val="-5"/>
              </w:rPr>
              <w:t>核算方法</w:t>
            </w:r>
          </w:p>
        </w:tc>
        <w:tc>
          <w:tcPr>
            <w:tcW w:w="1429" w:type="dxa"/>
            <w:vAlign w:val="top"/>
          </w:tcPr>
          <w:p>
            <w:pPr>
              <w:pStyle w:val="TableText"/>
              <w:ind w:left="157"/>
              <w:spacing w:before="19" w:line="193" w:lineRule="auto"/>
              <w:rPr>
                <w:sz w:val="22"/>
                <w:szCs w:val="22"/>
              </w:rPr>
            </w:pPr>
            <w:r>
              <w:rPr>
                <w:sz w:val="22"/>
                <w:szCs w:val="22"/>
                <w:b/>
                <w:bCs/>
                <w:spacing w:val="4"/>
              </w:rPr>
              <w:t>产生量(吨)</w:t>
            </w:r>
          </w:p>
        </w:tc>
        <w:tc>
          <w:tcPr>
            <w:tcW w:w="1878" w:type="dxa"/>
            <w:vAlign w:val="top"/>
          </w:tcPr>
          <w:p>
            <w:pPr>
              <w:pStyle w:val="TableText"/>
              <w:ind w:left="498"/>
              <w:spacing w:before="19" w:line="193" w:lineRule="auto"/>
              <w:rPr>
                <w:sz w:val="22"/>
                <w:szCs w:val="22"/>
              </w:rPr>
            </w:pPr>
            <w:r>
              <w:rPr>
                <w:sz w:val="22"/>
                <w:szCs w:val="22"/>
                <w:b/>
                <w:bCs/>
                <w:spacing w:val="-5"/>
              </w:rPr>
              <w:t>核算方法</w:t>
            </w:r>
          </w:p>
        </w:tc>
        <w:tc>
          <w:tcPr>
            <w:tcW w:w="1469" w:type="dxa"/>
            <w:vAlign w:val="top"/>
          </w:tcPr>
          <w:p>
            <w:pPr>
              <w:pStyle w:val="TableText"/>
              <w:ind w:left="190"/>
              <w:spacing w:before="19" w:line="193" w:lineRule="auto"/>
              <w:rPr>
                <w:sz w:val="22"/>
                <w:szCs w:val="22"/>
              </w:rPr>
            </w:pPr>
            <w:r>
              <w:rPr>
                <w:sz w:val="22"/>
                <w:szCs w:val="22"/>
                <w:b/>
                <w:bCs/>
                <w:spacing w:val="4"/>
              </w:rPr>
              <w:t>产生量(吨)</w:t>
            </w:r>
          </w:p>
        </w:tc>
        <w:tc>
          <w:tcPr>
            <w:tcW w:w="1809" w:type="dxa"/>
            <w:vAlign w:val="top"/>
          </w:tcPr>
          <w:p>
            <w:pPr>
              <w:pStyle w:val="TableText"/>
              <w:ind w:left="461"/>
              <w:spacing w:before="19" w:line="193" w:lineRule="auto"/>
              <w:rPr>
                <w:sz w:val="22"/>
                <w:szCs w:val="22"/>
              </w:rPr>
            </w:pPr>
            <w:r>
              <w:rPr>
                <w:sz w:val="22"/>
                <w:szCs w:val="22"/>
                <w:b/>
                <w:bCs/>
                <w:spacing w:val="-5"/>
              </w:rPr>
              <w:t>核算方法</w:t>
            </w:r>
          </w:p>
        </w:tc>
        <w:tc>
          <w:tcPr>
            <w:tcW w:w="1414" w:type="dxa"/>
            <w:vAlign w:val="top"/>
          </w:tcPr>
          <w:p>
            <w:pPr>
              <w:pStyle w:val="TableText"/>
              <w:ind w:left="162"/>
              <w:spacing w:before="19" w:line="193" w:lineRule="auto"/>
              <w:rPr>
                <w:sz w:val="22"/>
                <w:szCs w:val="22"/>
              </w:rPr>
            </w:pPr>
            <w:r>
              <w:rPr>
                <w:sz w:val="22"/>
                <w:szCs w:val="22"/>
                <w:b/>
                <w:bCs/>
                <w:spacing w:val="4"/>
              </w:rPr>
              <w:t>产生量(吨)</w:t>
            </w:r>
          </w:p>
        </w:tc>
      </w:tr>
      <w:tr>
        <w:trPr>
          <w:trHeight w:val="538" w:hRule="atLeast"/>
        </w:trPr>
        <w:tc>
          <w:tcPr>
            <w:tcW w:w="1284" w:type="dxa"/>
            <w:vAlign w:val="top"/>
            <w:vMerge w:val="restart"/>
            <w:tcBorders>
              <w:bottom w:val="nil"/>
            </w:tcBorders>
          </w:tcPr>
          <w:p>
            <w:pPr>
              <w:spacing w:line="314" w:lineRule="auto"/>
              <w:rPr>
                <w:rFonts w:ascii="Arial"/>
                <w:sz w:val="21"/>
              </w:rPr>
            </w:pPr>
            <w:r/>
          </w:p>
          <w:p>
            <w:pPr>
              <w:spacing w:line="315" w:lineRule="auto"/>
              <w:rPr>
                <w:rFonts w:ascii="Arial"/>
                <w:sz w:val="21"/>
              </w:rPr>
            </w:pPr>
            <w:r/>
          </w:p>
          <w:p>
            <w:pPr>
              <w:pStyle w:val="TableText"/>
              <w:ind w:left="195"/>
              <w:spacing w:before="71" w:line="220" w:lineRule="auto"/>
              <w:rPr>
                <w:sz w:val="22"/>
                <w:szCs w:val="22"/>
              </w:rPr>
            </w:pPr>
            <w:r>
              <w:rPr>
                <w:sz w:val="22"/>
                <w:szCs w:val="22"/>
                <w:spacing w:val="-2"/>
              </w:rPr>
              <w:t>全厂合计</w:t>
            </w:r>
          </w:p>
        </w:tc>
        <w:tc>
          <w:tcPr>
            <w:tcW w:w="1229" w:type="dxa"/>
            <w:vAlign w:val="top"/>
          </w:tcPr>
          <w:p>
            <w:pPr>
              <w:pStyle w:val="TableText"/>
              <w:ind w:left="70" w:right="277"/>
              <w:spacing w:before="53" w:line="199" w:lineRule="auto"/>
              <w:rPr>
                <w:sz w:val="22"/>
                <w:szCs w:val="22"/>
              </w:rPr>
            </w:pPr>
            <w:r>
              <w:rPr>
                <w:sz w:val="22"/>
                <w:szCs w:val="22"/>
                <w:spacing w:val="-3"/>
              </w:rPr>
              <w:t>化学需氧</w:t>
            </w:r>
            <w:r>
              <w:rPr>
                <w:sz w:val="22"/>
                <w:szCs w:val="22"/>
                <w:spacing w:val="1"/>
              </w:rPr>
              <w:t xml:space="preserve"> </w:t>
            </w:r>
            <w:r>
              <w:rPr>
                <w:sz w:val="22"/>
                <w:szCs w:val="22"/>
              </w:rPr>
              <w:t>量</w:t>
            </w:r>
          </w:p>
        </w:tc>
        <w:tc>
          <w:tcPr>
            <w:tcW w:w="1089" w:type="dxa"/>
            <w:vAlign w:val="top"/>
          </w:tcPr>
          <w:p>
            <w:pPr>
              <w:rPr>
                <w:rFonts w:ascii="Arial"/>
                <w:sz w:val="21"/>
              </w:rPr>
            </w:pPr>
            <w:r/>
          </w:p>
        </w:tc>
        <w:tc>
          <w:tcPr>
            <w:tcW w:w="1829" w:type="dxa"/>
            <w:vAlign w:val="top"/>
          </w:tcPr>
          <w:p>
            <w:pPr>
              <w:pStyle w:val="TableText"/>
              <w:ind w:left="573"/>
              <w:spacing w:before="164" w:line="219" w:lineRule="auto"/>
              <w:rPr>
                <w:sz w:val="22"/>
                <w:szCs w:val="22"/>
              </w:rPr>
            </w:pPr>
            <w:r>
              <w:rPr>
                <w:sz w:val="22"/>
                <w:szCs w:val="22"/>
                <w:spacing w:val="2"/>
              </w:rPr>
              <w:t>系数法</w:t>
            </w:r>
          </w:p>
        </w:tc>
        <w:tc>
          <w:tcPr>
            <w:tcW w:w="1429" w:type="dxa"/>
            <w:vAlign w:val="top"/>
          </w:tcPr>
          <w:p>
            <w:pPr>
              <w:rPr>
                <w:rFonts w:ascii="Arial"/>
                <w:sz w:val="21"/>
              </w:rPr>
            </w:pPr>
            <w:r/>
          </w:p>
        </w:tc>
        <w:tc>
          <w:tcPr>
            <w:tcW w:w="1878" w:type="dxa"/>
            <w:vAlign w:val="top"/>
          </w:tcPr>
          <w:p>
            <w:pPr>
              <w:pStyle w:val="TableText"/>
              <w:ind w:left="605"/>
              <w:spacing w:before="164" w:line="219" w:lineRule="auto"/>
              <w:rPr>
                <w:sz w:val="22"/>
                <w:szCs w:val="22"/>
              </w:rPr>
            </w:pPr>
            <w:r>
              <w:rPr>
                <w:sz w:val="22"/>
                <w:szCs w:val="22"/>
                <w:spacing w:val="2"/>
              </w:rPr>
              <w:t>系数法</w:t>
            </w:r>
          </w:p>
        </w:tc>
        <w:tc>
          <w:tcPr>
            <w:tcW w:w="1469" w:type="dxa"/>
            <w:vAlign w:val="top"/>
          </w:tcPr>
          <w:p>
            <w:pPr>
              <w:rPr>
                <w:rFonts w:ascii="Arial"/>
                <w:sz w:val="21"/>
              </w:rPr>
            </w:pPr>
            <w:r/>
          </w:p>
        </w:tc>
        <w:tc>
          <w:tcPr>
            <w:tcW w:w="1809" w:type="dxa"/>
            <w:vAlign w:val="top"/>
          </w:tcPr>
          <w:p>
            <w:pPr>
              <w:pStyle w:val="TableText"/>
              <w:ind w:left="567"/>
              <w:spacing w:before="164" w:line="219" w:lineRule="auto"/>
              <w:rPr>
                <w:sz w:val="22"/>
                <w:szCs w:val="22"/>
              </w:rPr>
            </w:pPr>
            <w:r>
              <w:rPr>
                <w:sz w:val="22"/>
                <w:szCs w:val="22"/>
                <w:spacing w:val="2"/>
              </w:rPr>
              <w:t>系数法</w:t>
            </w:r>
          </w:p>
        </w:tc>
        <w:tc>
          <w:tcPr>
            <w:tcW w:w="1414" w:type="dxa"/>
            <w:vAlign w:val="top"/>
          </w:tcPr>
          <w:p>
            <w:pPr>
              <w:rPr>
                <w:rFonts w:ascii="Arial"/>
                <w:sz w:val="21"/>
              </w:rPr>
            </w:pPr>
            <w:r/>
          </w:p>
        </w:tc>
      </w:tr>
      <w:tr>
        <w:trPr>
          <w:trHeight w:val="518" w:hRule="atLeast"/>
        </w:trPr>
        <w:tc>
          <w:tcPr>
            <w:tcW w:w="1284" w:type="dxa"/>
            <w:vAlign w:val="top"/>
            <w:vMerge w:val="continue"/>
            <w:tcBorders>
              <w:top w:val="nil"/>
              <w:bottom w:val="nil"/>
            </w:tcBorders>
          </w:tcPr>
          <w:p>
            <w:pPr>
              <w:rPr>
                <w:rFonts w:ascii="Arial"/>
                <w:sz w:val="21"/>
              </w:rPr>
            </w:pPr>
            <w:r/>
          </w:p>
        </w:tc>
        <w:tc>
          <w:tcPr>
            <w:tcW w:w="1229" w:type="dxa"/>
            <w:vAlign w:val="top"/>
          </w:tcPr>
          <w:p>
            <w:pPr>
              <w:pStyle w:val="TableText"/>
              <w:ind w:left="70" w:right="358"/>
              <w:spacing w:before="36" w:line="198" w:lineRule="auto"/>
              <w:rPr>
                <w:sz w:val="22"/>
                <w:szCs w:val="22"/>
              </w:rPr>
            </w:pPr>
            <w:r>
              <w:rPr>
                <w:sz w:val="22"/>
                <w:szCs w:val="22"/>
                <w:spacing w:val="4"/>
              </w:rPr>
              <w:t>总氮(以</w:t>
            </w:r>
            <w:r>
              <w:rPr>
                <w:sz w:val="22"/>
                <w:szCs w:val="22"/>
                <w:spacing w:val="2"/>
              </w:rPr>
              <w:t xml:space="preserve"> </w:t>
            </w:r>
            <w:r>
              <w:rPr>
                <w:sz w:val="22"/>
                <w:szCs w:val="22"/>
                <w:spacing w:val="16"/>
              </w:rPr>
              <w:t>N计)</w:t>
            </w:r>
          </w:p>
        </w:tc>
        <w:tc>
          <w:tcPr>
            <w:tcW w:w="1089" w:type="dxa"/>
            <w:vAlign w:val="top"/>
          </w:tcPr>
          <w:p>
            <w:pPr>
              <w:rPr>
                <w:rFonts w:ascii="Arial"/>
                <w:sz w:val="21"/>
              </w:rPr>
            </w:pPr>
            <w:r/>
          </w:p>
        </w:tc>
        <w:tc>
          <w:tcPr>
            <w:tcW w:w="1829" w:type="dxa"/>
            <w:vAlign w:val="top"/>
          </w:tcPr>
          <w:p>
            <w:pPr>
              <w:pStyle w:val="TableText"/>
              <w:ind w:left="573"/>
              <w:spacing w:before="156" w:line="219" w:lineRule="auto"/>
              <w:rPr>
                <w:sz w:val="22"/>
                <w:szCs w:val="22"/>
              </w:rPr>
            </w:pPr>
            <w:r>
              <w:rPr>
                <w:sz w:val="22"/>
                <w:szCs w:val="22"/>
                <w:spacing w:val="2"/>
              </w:rPr>
              <w:t>系数法</w:t>
            </w:r>
          </w:p>
        </w:tc>
        <w:tc>
          <w:tcPr>
            <w:tcW w:w="1429" w:type="dxa"/>
            <w:vAlign w:val="top"/>
          </w:tcPr>
          <w:p>
            <w:pPr>
              <w:rPr>
                <w:rFonts w:ascii="Arial"/>
                <w:sz w:val="21"/>
              </w:rPr>
            </w:pPr>
            <w:r/>
          </w:p>
        </w:tc>
        <w:tc>
          <w:tcPr>
            <w:tcW w:w="1878" w:type="dxa"/>
            <w:vAlign w:val="top"/>
          </w:tcPr>
          <w:p>
            <w:pPr>
              <w:pStyle w:val="TableText"/>
              <w:ind w:left="605"/>
              <w:spacing w:before="156" w:line="219" w:lineRule="auto"/>
              <w:rPr>
                <w:sz w:val="22"/>
                <w:szCs w:val="22"/>
              </w:rPr>
            </w:pPr>
            <w:r>
              <w:rPr>
                <w:sz w:val="22"/>
                <w:szCs w:val="22"/>
                <w:spacing w:val="2"/>
              </w:rPr>
              <w:t>系数法</w:t>
            </w:r>
          </w:p>
        </w:tc>
        <w:tc>
          <w:tcPr>
            <w:tcW w:w="1469" w:type="dxa"/>
            <w:vAlign w:val="top"/>
          </w:tcPr>
          <w:p>
            <w:pPr>
              <w:rPr>
                <w:rFonts w:ascii="Arial"/>
                <w:sz w:val="21"/>
              </w:rPr>
            </w:pPr>
            <w:r/>
          </w:p>
        </w:tc>
        <w:tc>
          <w:tcPr>
            <w:tcW w:w="1809" w:type="dxa"/>
            <w:vAlign w:val="top"/>
          </w:tcPr>
          <w:p>
            <w:pPr>
              <w:pStyle w:val="TableText"/>
              <w:ind w:left="567"/>
              <w:spacing w:before="156" w:line="219" w:lineRule="auto"/>
              <w:rPr>
                <w:sz w:val="22"/>
                <w:szCs w:val="22"/>
              </w:rPr>
            </w:pPr>
            <w:r>
              <w:rPr>
                <w:sz w:val="22"/>
                <w:szCs w:val="22"/>
                <w:spacing w:val="2"/>
              </w:rPr>
              <w:t>系数法</w:t>
            </w:r>
          </w:p>
        </w:tc>
        <w:tc>
          <w:tcPr>
            <w:tcW w:w="1414" w:type="dxa"/>
            <w:vAlign w:val="top"/>
          </w:tcPr>
          <w:p>
            <w:pPr>
              <w:rPr>
                <w:rFonts w:ascii="Arial"/>
                <w:sz w:val="21"/>
              </w:rPr>
            </w:pPr>
            <w:r/>
          </w:p>
        </w:tc>
      </w:tr>
      <w:tr>
        <w:trPr>
          <w:trHeight w:val="533" w:hRule="atLeast"/>
        </w:trPr>
        <w:tc>
          <w:tcPr>
            <w:tcW w:w="1284" w:type="dxa"/>
            <w:vAlign w:val="top"/>
            <w:vMerge w:val="continue"/>
            <w:tcBorders>
              <w:top w:val="nil"/>
            </w:tcBorders>
          </w:tcPr>
          <w:p>
            <w:pPr>
              <w:rPr>
                <w:rFonts w:ascii="Arial"/>
                <w:sz w:val="21"/>
              </w:rPr>
            </w:pPr>
            <w:r/>
          </w:p>
        </w:tc>
        <w:tc>
          <w:tcPr>
            <w:tcW w:w="1229" w:type="dxa"/>
            <w:vAlign w:val="top"/>
          </w:tcPr>
          <w:p>
            <w:pPr>
              <w:pStyle w:val="TableText"/>
              <w:ind w:left="70"/>
              <w:spacing w:before="47" w:line="205" w:lineRule="auto"/>
              <w:rPr>
                <w:sz w:val="22"/>
                <w:szCs w:val="22"/>
              </w:rPr>
            </w:pPr>
            <w:r>
              <w:rPr>
                <w:sz w:val="22"/>
                <w:szCs w:val="22"/>
                <w:spacing w:val="-3"/>
              </w:rPr>
              <w:t>氨氮</w:t>
            </w:r>
          </w:p>
          <w:p>
            <w:pPr>
              <w:pStyle w:val="TableText"/>
              <w:ind w:left="201"/>
              <w:spacing w:line="194" w:lineRule="auto"/>
              <w:rPr>
                <w:sz w:val="22"/>
                <w:szCs w:val="22"/>
              </w:rPr>
            </w:pPr>
            <w:r>
              <w:rPr>
                <w:sz w:val="22"/>
                <w:szCs w:val="22"/>
                <w:spacing w:val="-8"/>
              </w:rPr>
              <w:t>(E3-N)</w:t>
            </w:r>
          </w:p>
        </w:tc>
        <w:tc>
          <w:tcPr>
            <w:tcW w:w="1089" w:type="dxa"/>
            <w:vAlign w:val="top"/>
          </w:tcPr>
          <w:p>
            <w:pPr>
              <w:rPr>
                <w:rFonts w:ascii="Arial"/>
                <w:sz w:val="21"/>
              </w:rPr>
            </w:pPr>
            <w:r/>
          </w:p>
        </w:tc>
        <w:tc>
          <w:tcPr>
            <w:tcW w:w="1829" w:type="dxa"/>
            <w:vAlign w:val="top"/>
          </w:tcPr>
          <w:p>
            <w:pPr>
              <w:pStyle w:val="TableText"/>
              <w:ind w:left="573"/>
              <w:spacing w:before="168" w:line="219" w:lineRule="auto"/>
              <w:rPr>
                <w:sz w:val="22"/>
                <w:szCs w:val="22"/>
              </w:rPr>
            </w:pPr>
            <w:r>
              <w:rPr>
                <w:sz w:val="22"/>
                <w:szCs w:val="22"/>
                <w:spacing w:val="2"/>
              </w:rPr>
              <w:t>系数法</w:t>
            </w:r>
          </w:p>
        </w:tc>
        <w:tc>
          <w:tcPr>
            <w:tcW w:w="1429" w:type="dxa"/>
            <w:vAlign w:val="top"/>
          </w:tcPr>
          <w:p>
            <w:pPr>
              <w:rPr>
                <w:rFonts w:ascii="Arial"/>
                <w:sz w:val="21"/>
              </w:rPr>
            </w:pPr>
            <w:r/>
          </w:p>
        </w:tc>
        <w:tc>
          <w:tcPr>
            <w:tcW w:w="1878" w:type="dxa"/>
            <w:vAlign w:val="top"/>
          </w:tcPr>
          <w:p>
            <w:pPr>
              <w:pStyle w:val="TableText"/>
              <w:ind w:left="605"/>
              <w:spacing w:before="168" w:line="219" w:lineRule="auto"/>
              <w:rPr>
                <w:sz w:val="22"/>
                <w:szCs w:val="22"/>
              </w:rPr>
            </w:pPr>
            <w:r>
              <w:rPr>
                <w:sz w:val="22"/>
                <w:szCs w:val="22"/>
                <w:spacing w:val="2"/>
              </w:rPr>
              <w:t>系数法</w:t>
            </w:r>
          </w:p>
        </w:tc>
        <w:tc>
          <w:tcPr>
            <w:tcW w:w="1469" w:type="dxa"/>
            <w:vAlign w:val="top"/>
          </w:tcPr>
          <w:p>
            <w:pPr>
              <w:rPr>
                <w:rFonts w:ascii="Arial"/>
                <w:sz w:val="21"/>
              </w:rPr>
            </w:pPr>
            <w:r/>
          </w:p>
        </w:tc>
        <w:tc>
          <w:tcPr>
            <w:tcW w:w="1809" w:type="dxa"/>
            <w:vAlign w:val="top"/>
          </w:tcPr>
          <w:p>
            <w:pPr>
              <w:pStyle w:val="TableText"/>
              <w:ind w:left="567"/>
              <w:spacing w:before="168" w:line="219" w:lineRule="auto"/>
              <w:rPr>
                <w:sz w:val="22"/>
                <w:szCs w:val="22"/>
              </w:rPr>
            </w:pPr>
            <w:r>
              <w:rPr>
                <w:sz w:val="22"/>
                <w:szCs w:val="22"/>
                <w:spacing w:val="2"/>
              </w:rPr>
              <w:t>系数法</w:t>
            </w:r>
          </w:p>
        </w:tc>
        <w:tc>
          <w:tcPr>
            <w:tcW w:w="1414" w:type="dxa"/>
            <w:vAlign w:val="top"/>
          </w:tcPr>
          <w:p>
            <w:pPr>
              <w:rPr>
                <w:rFonts w:ascii="Arial"/>
                <w:sz w:val="21"/>
              </w:rPr>
            </w:pPr>
            <w:r/>
          </w:p>
        </w:tc>
      </w:tr>
    </w:tbl>
    <w:p>
      <w:pPr>
        <w:pStyle w:val="BodyText"/>
        <w:rPr/>
      </w:pPr>
      <w:r/>
    </w:p>
    <w:p>
      <w:pPr>
        <w:sectPr>
          <w:footerReference w:type="default" r:id="rId63"/>
          <w:pgSz w:w="16840" w:h="11900"/>
          <w:pgMar w:top="724" w:right="260" w:bottom="719" w:left="1594" w:header="0" w:footer="177" w:gutter="0"/>
        </w:sectPr>
        <w:rPr/>
      </w:pPr>
    </w:p>
    <w:p>
      <w:pPr>
        <w:spacing w:before="75"/>
        <w:rPr/>
      </w:pPr>
      <w:r/>
    </w:p>
    <w:p>
      <w:pPr>
        <w:spacing w:before="75"/>
        <w:rPr/>
      </w:pPr>
      <w:r/>
    </w:p>
    <w:tbl>
      <w:tblPr>
        <w:tblStyle w:val="TableNormal"/>
        <w:tblW w:w="135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14"/>
        <w:gridCol w:w="1229"/>
        <w:gridCol w:w="1109"/>
        <w:gridCol w:w="1828"/>
        <w:gridCol w:w="1439"/>
        <w:gridCol w:w="1889"/>
        <w:gridCol w:w="1469"/>
        <w:gridCol w:w="1848"/>
        <w:gridCol w:w="1474"/>
      </w:tblGrid>
      <w:tr>
        <w:trPr>
          <w:trHeight w:val="515" w:hRule="atLeast"/>
        </w:trPr>
        <w:tc>
          <w:tcPr>
            <w:tcW w:w="1314" w:type="dxa"/>
            <w:vAlign w:val="top"/>
          </w:tcPr>
          <w:p>
            <w:pPr>
              <w:rPr>
                <w:rFonts w:ascii="Arial"/>
                <w:sz w:val="21"/>
              </w:rPr>
            </w:pPr>
            <w:r/>
          </w:p>
        </w:tc>
        <w:tc>
          <w:tcPr>
            <w:tcW w:w="1229" w:type="dxa"/>
            <w:vAlign w:val="top"/>
          </w:tcPr>
          <w:p>
            <w:pPr>
              <w:pStyle w:val="TableText"/>
              <w:ind w:left="70" w:right="317"/>
              <w:spacing w:before="34" w:line="189" w:lineRule="auto"/>
              <w:rPr>
                <w:sz w:val="23"/>
                <w:szCs w:val="23"/>
              </w:rPr>
            </w:pPr>
            <w:r>
              <w:rPr>
                <w:sz w:val="23"/>
                <w:szCs w:val="23"/>
                <w:spacing w:val="6"/>
              </w:rPr>
              <w:t>总磷(以</w:t>
            </w:r>
            <w:r>
              <w:rPr>
                <w:sz w:val="23"/>
                <w:szCs w:val="23"/>
              </w:rPr>
              <w:t xml:space="preserve"> </w:t>
            </w:r>
            <w:r>
              <w:rPr>
                <w:sz w:val="23"/>
                <w:szCs w:val="23"/>
                <w:spacing w:val="16"/>
              </w:rPr>
              <w:t>P计)</w:t>
            </w:r>
          </w:p>
        </w:tc>
        <w:tc>
          <w:tcPr>
            <w:tcW w:w="1109" w:type="dxa"/>
            <w:vAlign w:val="top"/>
          </w:tcPr>
          <w:p>
            <w:pPr>
              <w:rPr>
                <w:rFonts w:ascii="Arial"/>
                <w:sz w:val="21"/>
              </w:rPr>
            </w:pPr>
            <w:r/>
          </w:p>
        </w:tc>
        <w:tc>
          <w:tcPr>
            <w:tcW w:w="1828" w:type="dxa"/>
            <w:vAlign w:val="top"/>
          </w:tcPr>
          <w:p>
            <w:pPr>
              <w:pStyle w:val="TableText"/>
              <w:ind w:left="622"/>
              <w:spacing w:before="144" w:line="219" w:lineRule="auto"/>
              <w:rPr>
                <w:sz w:val="23"/>
                <w:szCs w:val="23"/>
              </w:rPr>
            </w:pPr>
            <w:r>
              <w:rPr>
                <w:sz w:val="23"/>
                <w:szCs w:val="23"/>
                <w:spacing w:val="2"/>
              </w:rPr>
              <w:t>系数法</w:t>
            </w:r>
          </w:p>
        </w:tc>
        <w:tc>
          <w:tcPr>
            <w:tcW w:w="1439" w:type="dxa"/>
            <w:vAlign w:val="top"/>
          </w:tcPr>
          <w:p>
            <w:pPr>
              <w:rPr>
                <w:rFonts w:ascii="Arial"/>
                <w:sz w:val="21"/>
              </w:rPr>
            </w:pPr>
            <w:r/>
          </w:p>
        </w:tc>
        <w:tc>
          <w:tcPr>
            <w:tcW w:w="1889" w:type="dxa"/>
            <w:vAlign w:val="top"/>
          </w:tcPr>
          <w:p>
            <w:pPr>
              <w:pStyle w:val="TableText"/>
              <w:ind w:left="645"/>
              <w:spacing w:before="144" w:line="219" w:lineRule="auto"/>
              <w:rPr>
                <w:sz w:val="23"/>
                <w:szCs w:val="23"/>
              </w:rPr>
            </w:pPr>
            <w:r>
              <w:rPr>
                <w:sz w:val="23"/>
                <w:szCs w:val="23"/>
                <w:spacing w:val="2"/>
              </w:rPr>
              <w:t>系数法</w:t>
            </w:r>
          </w:p>
        </w:tc>
        <w:tc>
          <w:tcPr>
            <w:tcW w:w="1469" w:type="dxa"/>
            <w:vAlign w:val="top"/>
          </w:tcPr>
          <w:p>
            <w:pPr>
              <w:rPr>
                <w:rFonts w:ascii="Arial"/>
                <w:sz w:val="21"/>
              </w:rPr>
            </w:pPr>
            <w:r/>
          </w:p>
        </w:tc>
        <w:tc>
          <w:tcPr>
            <w:tcW w:w="1848" w:type="dxa"/>
            <w:vAlign w:val="top"/>
          </w:tcPr>
          <w:p>
            <w:pPr>
              <w:pStyle w:val="TableText"/>
              <w:ind w:left="607"/>
              <w:spacing w:before="144" w:line="219" w:lineRule="auto"/>
              <w:rPr>
                <w:sz w:val="23"/>
                <w:szCs w:val="23"/>
              </w:rPr>
            </w:pPr>
            <w:r>
              <w:rPr>
                <w:sz w:val="23"/>
                <w:szCs w:val="23"/>
                <w:spacing w:val="2"/>
              </w:rPr>
              <w:t>系数法</w:t>
            </w:r>
          </w:p>
        </w:tc>
        <w:tc>
          <w:tcPr>
            <w:tcW w:w="1474" w:type="dxa"/>
            <w:vAlign w:val="top"/>
          </w:tcPr>
          <w:p>
            <w:pPr>
              <w:rPr>
                <w:rFonts w:ascii="Arial"/>
                <w:sz w:val="21"/>
              </w:rPr>
            </w:pPr>
            <w:r/>
          </w:p>
        </w:tc>
      </w:tr>
    </w:tbl>
    <w:p>
      <w:pPr>
        <w:pStyle w:val="BodyText"/>
        <w:rPr/>
      </w:pPr>
      <w:r/>
    </w:p>
    <w:p>
      <w:pPr>
        <w:sectPr>
          <w:footerReference w:type="default" r:id="rId64"/>
          <w:pgSz w:w="16840" w:h="11900"/>
          <w:pgMar w:top="1011" w:right="260" w:bottom="719" w:left="1425" w:header="0" w:footer="177" w:gutter="0"/>
        </w:sectPr>
        <w:rPr/>
      </w:pPr>
    </w:p>
    <w:p>
      <w:pPr>
        <w:pStyle w:val="BodyText"/>
        <w:spacing w:line="274" w:lineRule="auto"/>
        <w:rPr/>
      </w:pPr>
      <w:r/>
    </w:p>
    <w:p>
      <w:pPr>
        <w:ind w:left="129"/>
        <w:spacing w:before="101" w:line="219" w:lineRule="auto"/>
        <w:outlineLvl w:val="2"/>
        <w:rPr>
          <w:rFonts w:ascii="SimSun" w:hAnsi="SimSun" w:eastAsia="SimSun" w:cs="SimSun"/>
          <w:sz w:val="31"/>
          <w:szCs w:val="31"/>
        </w:rPr>
      </w:pPr>
      <w:r>
        <w:rPr>
          <w:rFonts w:ascii="SimSun" w:hAnsi="SimSun" w:eastAsia="SimSun" w:cs="SimSun"/>
          <w:sz w:val="31"/>
          <w:szCs w:val="31"/>
          <w:b/>
          <w:bCs/>
          <w:spacing w:val="1"/>
        </w:rPr>
        <w:t>(二)不合规排放信息</w:t>
      </w:r>
    </w:p>
    <w:p>
      <w:pPr>
        <w:pStyle w:val="BodyText"/>
        <w:spacing w:line="276" w:lineRule="auto"/>
        <w:rPr/>
      </w:pPr>
      <w:r/>
    </w:p>
    <w:p>
      <w:pPr>
        <w:pStyle w:val="BodyText"/>
        <w:spacing w:line="277" w:lineRule="auto"/>
        <w:rPr/>
      </w:pPr>
      <w:r/>
    </w:p>
    <w:p>
      <w:pPr>
        <w:ind w:left="4405"/>
        <w:spacing w:before="88" w:line="219" w:lineRule="auto"/>
        <w:rPr>
          <w:rFonts w:ascii="SimSun" w:hAnsi="SimSun" w:eastAsia="SimSun" w:cs="SimSun"/>
          <w:sz w:val="27"/>
          <w:szCs w:val="27"/>
        </w:rPr>
      </w:pPr>
      <w:r>
        <w:rPr>
          <w:rFonts w:ascii="SimSun" w:hAnsi="SimSun" w:eastAsia="SimSun" w:cs="SimSun"/>
          <w:sz w:val="27"/>
          <w:szCs w:val="27"/>
          <w:spacing w:val="4"/>
        </w:rPr>
        <w:t>大气污染物排放不合规时段小时均值报表</w:t>
      </w:r>
    </w:p>
    <w:p>
      <w:pPr>
        <w:spacing w:before="1"/>
        <w:rPr/>
      </w:pPr>
      <w:r/>
    </w:p>
    <w:tbl>
      <w:tblPr>
        <w:tblStyle w:val="TableNormal"/>
        <w:tblW w:w="13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33"/>
        <w:gridCol w:w="2428"/>
        <w:gridCol w:w="1989"/>
        <w:gridCol w:w="2668"/>
        <w:gridCol w:w="2528"/>
        <w:gridCol w:w="1414"/>
      </w:tblGrid>
      <w:tr>
        <w:trPr>
          <w:trHeight w:val="629" w:hRule="atLeast"/>
        </w:trPr>
        <w:tc>
          <w:tcPr>
            <w:tcW w:w="2533" w:type="dxa"/>
            <w:vAlign w:val="top"/>
          </w:tcPr>
          <w:p>
            <w:pPr>
              <w:pStyle w:val="TableText"/>
              <w:ind w:left="105"/>
              <w:spacing w:before="74" w:line="221" w:lineRule="auto"/>
              <w:rPr>
                <w:sz w:val="21"/>
                <w:szCs w:val="21"/>
              </w:rPr>
            </w:pPr>
            <w:r>
              <w:rPr>
                <w:sz w:val="21"/>
                <w:szCs w:val="21"/>
                <w:spacing w:val="1"/>
              </w:rPr>
              <w:t>不合规时段(开始时段-结</w:t>
            </w:r>
          </w:p>
          <w:p>
            <w:pPr>
              <w:pStyle w:val="TableText"/>
              <w:ind w:left="884"/>
              <w:spacing w:before="17" w:line="219" w:lineRule="auto"/>
              <w:rPr>
                <w:sz w:val="21"/>
                <w:szCs w:val="21"/>
              </w:rPr>
            </w:pPr>
            <w:r>
              <w:rPr>
                <w:sz w:val="21"/>
                <w:szCs w:val="21"/>
                <w:spacing w:val="12"/>
              </w:rPr>
              <w:t>束时段)</w:t>
            </w:r>
          </w:p>
        </w:tc>
        <w:tc>
          <w:tcPr>
            <w:tcW w:w="2428" w:type="dxa"/>
            <w:vAlign w:val="top"/>
          </w:tcPr>
          <w:p>
            <w:pPr>
              <w:pStyle w:val="TableText"/>
              <w:ind w:left="592"/>
              <w:spacing w:before="213" w:line="219" w:lineRule="auto"/>
              <w:rPr>
                <w:sz w:val="21"/>
                <w:szCs w:val="21"/>
              </w:rPr>
            </w:pPr>
            <w:r>
              <w:rPr>
                <w:sz w:val="21"/>
                <w:szCs w:val="21"/>
                <w:spacing w:val="2"/>
              </w:rPr>
              <w:t>生产设施编号</w:t>
            </w:r>
          </w:p>
        </w:tc>
        <w:tc>
          <w:tcPr>
            <w:tcW w:w="1989" w:type="dxa"/>
            <w:vAlign w:val="top"/>
          </w:tcPr>
          <w:p>
            <w:pPr>
              <w:pStyle w:val="TableText"/>
              <w:ind w:left="484"/>
              <w:spacing w:before="213" w:line="219" w:lineRule="auto"/>
              <w:rPr>
                <w:sz w:val="21"/>
                <w:szCs w:val="21"/>
              </w:rPr>
            </w:pPr>
            <w:r>
              <w:rPr>
                <w:sz w:val="21"/>
                <w:szCs w:val="21"/>
                <w:spacing w:val="2"/>
              </w:rPr>
              <w:t>排放口编号</w:t>
            </w:r>
          </w:p>
        </w:tc>
        <w:tc>
          <w:tcPr>
            <w:tcW w:w="2668" w:type="dxa"/>
            <w:vAlign w:val="top"/>
          </w:tcPr>
          <w:p>
            <w:pPr>
              <w:pStyle w:val="TableText"/>
              <w:ind w:left="1224" w:right="57" w:hanging="1159"/>
              <w:spacing w:before="84" w:line="221" w:lineRule="auto"/>
              <w:rPr>
                <w:sz w:val="21"/>
                <w:szCs w:val="21"/>
              </w:rPr>
            </w:pPr>
            <w:r>
              <w:rPr>
                <w:sz w:val="21"/>
                <w:szCs w:val="21"/>
                <w:spacing w:val="1"/>
              </w:rPr>
              <w:t>不合规排放的大气污染物种</w:t>
            </w:r>
            <w:r>
              <w:rPr>
                <w:sz w:val="21"/>
                <w:szCs w:val="21"/>
                <w:spacing w:val="2"/>
              </w:rPr>
              <w:t xml:space="preserve"> </w:t>
            </w:r>
            <w:r>
              <w:rPr>
                <w:sz w:val="21"/>
                <w:szCs w:val="21"/>
              </w:rPr>
              <w:t>类</w:t>
            </w:r>
          </w:p>
        </w:tc>
        <w:tc>
          <w:tcPr>
            <w:tcW w:w="2528" w:type="dxa"/>
            <w:vAlign w:val="top"/>
          </w:tcPr>
          <w:p>
            <w:pPr>
              <w:pStyle w:val="TableText"/>
              <w:ind w:left="316"/>
              <w:spacing w:before="84" w:line="220" w:lineRule="auto"/>
              <w:rPr>
                <w:sz w:val="21"/>
                <w:szCs w:val="21"/>
              </w:rPr>
            </w:pPr>
            <w:r>
              <w:rPr>
                <w:sz w:val="21"/>
                <w:szCs w:val="21"/>
              </w:rPr>
              <w:t>实际排放浓度(折标，</w:t>
            </w:r>
          </w:p>
          <w:p>
            <w:pPr>
              <w:pStyle w:val="TableText"/>
              <w:ind w:left="887"/>
              <w:spacing w:before="11" w:line="214" w:lineRule="auto"/>
              <w:rPr>
                <w:sz w:val="21"/>
                <w:szCs w:val="21"/>
              </w:rPr>
            </w:pPr>
            <w:r>
              <w:rPr>
                <w:sz w:val="21"/>
                <w:szCs w:val="21"/>
                <w:spacing w:val="-1"/>
              </w:rPr>
              <w:t>mg/m³)</w:t>
            </w:r>
          </w:p>
        </w:tc>
        <w:tc>
          <w:tcPr>
            <w:tcW w:w="1414" w:type="dxa"/>
            <w:vAlign w:val="top"/>
          </w:tcPr>
          <w:p>
            <w:pPr>
              <w:pStyle w:val="TableText"/>
              <w:ind w:left="278" w:right="58" w:hanging="209"/>
              <w:spacing w:before="95" w:line="229" w:lineRule="auto"/>
              <w:rPr>
                <w:sz w:val="21"/>
                <w:szCs w:val="21"/>
              </w:rPr>
            </w:pPr>
            <w:r>
              <w:rPr>
                <w:sz w:val="21"/>
                <w:szCs w:val="21"/>
                <w:spacing w:val="2"/>
              </w:rPr>
              <w:t>不合规排放的</w:t>
            </w:r>
            <w:r>
              <w:rPr>
                <w:sz w:val="21"/>
                <w:szCs w:val="21"/>
                <w:spacing w:val="3"/>
              </w:rPr>
              <w:t xml:space="preserve"> </w:t>
            </w:r>
            <w:r>
              <w:rPr>
                <w:sz w:val="21"/>
                <w:szCs w:val="21"/>
                <w:spacing w:val="5"/>
              </w:rPr>
              <w:t>原因说明</w:t>
            </w:r>
          </w:p>
        </w:tc>
      </w:tr>
    </w:tbl>
    <w:p>
      <w:pPr>
        <w:ind w:left="4714"/>
        <w:spacing w:before="316" w:line="219" w:lineRule="auto"/>
        <w:rPr>
          <w:rFonts w:ascii="SimSun" w:hAnsi="SimSun" w:eastAsia="SimSun" w:cs="SimSun"/>
          <w:sz w:val="27"/>
          <w:szCs w:val="27"/>
        </w:rPr>
      </w:pPr>
      <w:r>
        <w:rPr>
          <w:rFonts w:ascii="SimSun" w:hAnsi="SimSun" w:eastAsia="SimSun" w:cs="SimSun"/>
          <w:sz w:val="27"/>
          <w:szCs w:val="27"/>
          <w:spacing w:val="2"/>
        </w:rPr>
        <w:t>水污染物排放不合规时段日均值报表</w:t>
      </w:r>
    </w:p>
    <w:p>
      <w:pPr>
        <w:spacing w:before="2"/>
        <w:rPr/>
      </w:pPr>
      <w:r/>
    </w:p>
    <w:tbl>
      <w:tblPr>
        <w:tblStyle w:val="TableNormal"/>
        <w:tblW w:w="135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82"/>
        <w:gridCol w:w="2069"/>
        <w:gridCol w:w="2638"/>
        <w:gridCol w:w="2418"/>
        <w:gridCol w:w="2473"/>
      </w:tblGrid>
      <w:tr>
        <w:trPr>
          <w:trHeight w:val="720" w:hRule="atLeast"/>
        </w:trPr>
        <w:tc>
          <w:tcPr>
            <w:tcW w:w="3982" w:type="dxa"/>
            <w:vAlign w:val="top"/>
          </w:tcPr>
          <w:p>
            <w:pPr>
              <w:pStyle w:val="TableText"/>
              <w:ind w:left="355"/>
              <w:spacing w:before="263" w:line="219" w:lineRule="auto"/>
              <w:rPr>
                <w:sz w:val="21"/>
                <w:szCs w:val="21"/>
              </w:rPr>
            </w:pPr>
            <w:r>
              <w:rPr>
                <w:sz w:val="21"/>
                <w:szCs w:val="21"/>
                <w:spacing w:val="2"/>
              </w:rPr>
              <w:t>不合规时段(开始时段-结束时段)</w:t>
            </w:r>
          </w:p>
        </w:tc>
        <w:tc>
          <w:tcPr>
            <w:tcW w:w="2069" w:type="dxa"/>
            <w:vAlign w:val="top"/>
          </w:tcPr>
          <w:p>
            <w:pPr>
              <w:pStyle w:val="TableText"/>
              <w:ind w:left="493"/>
              <w:spacing w:before="263" w:line="219" w:lineRule="auto"/>
              <w:rPr>
                <w:sz w:val="21"/>
                <w:szCs w:val="21"/>
              </w:rPr>
            </w:pPr>
            <w:r>
              <w:rPr>
                <w:sz w:val="21"/>
                <w:szCs w:val="21"/>
                <w:spacing w:val="2"/>
              </w:rPr>
              <w:t>排放口编号</w:t>
            </w:r>
          </w:p>
        </w:tc>
        <w:tc>
          <w:tcPr>
            <w:tcW w:w="2638" w:type="dxa"/>
            <w:vAlign w:val="top"/>
          </w:tcPr>
          <w:p>
            <w:pPr>
              <w:pStyle w:val="TableText"/>
              <w:ind w:left="74"/>
              <w:spacing w:before="263" w:line="219" w:lineRule="auto"/>
              <w:rPr>
                <w:sz w:val="21"/>
                <w:szCs w:val="21"/>
              </w:rPr>
            </w:pPr>
            <w:r>
              <w:rPr>
                <w:sz w:val="21"/>
                <w:szCs w:val="21"/>
              </w:rPr>
              <w:t>不合规排放的水污染物种类</w:t>
            </w:r>
          </w:p>
        </w:tc>
        <w:tc>
          <w:tcPr>
            <w:tcW w:w="2418" w:type="dxa"/>
            <w:vAlign w:val="top"/>
          </w:tcPr>
          <w:p>
            <w:pPr>
              <w:pStyle w:val="TableText"/>
              <w:ind w:left="256"/>
              <w:spacing w:before="114" w:line="220" w:lineRule="auto"/>
              <w:rPr>
                <w:sz w:val="21"/>
                <w:szCs w:val="21"/>
              </w:rPr>
            </w:pPr>
            <w:r>
              <w:rPr>
                <w:sz w:val="21"/>
                <w:szCs w:val="21"/>
                <w:spacing w:val="-1"/>
              </w:rPr>
              <w:t>实际排放浓度(折标，</w:t>
            </w:r>
          </w:p>
          <w:p>
            <w:pPr>
              <w:pStyle w:val="TableText"/>
              <w:ind w:left="836"/>
              <w:spacing w:before="41" w:line="214" w:lineRule="auto"/>
              <w:rPr>
                <w:sz w:val="21"/>
                <w:szCs w:val="21"/>
              </w:rPr>
            </w:pPr>
            <w:r>
              <w:rPr>
                <w:sz w:val="21"/>
                <w:szCs w:val="21"/>
                <w:spacing w:val="-1"/>
              </w:rPr>
              <w:t>mg/m³)</w:t>
            </w:r>
          </w:p>
        </w:tc>
        <w:tc>
          <w:tcPr>
            <w:tcW w:w="2473" w:type="dxa"/>
            <w:vAlign w:val="top"/>
          </w:tcPr>
          <w:p>
            <w:pPr>
              <w:pStyle w:val="TableText"/>
              <w:ind w:left="228"/>
              <w:spacing w:before="263" w:line="219" w:lineRule="auto"/>
              <w:rPr>
                <w:sz w:val="21"/>
                <w:szCs w:val="21"/>
              </w:rPr>
            </w:pPr>
            <w:r>
              <w:rPr>
                <w:sz w:val="21"/>
                <w:szCs w:val="21"/>
                <w:spacing w:val="2"/>
              </w:rPr>
              <w:t>不合规排放的原因说明</w:t>
            </w:r>
          </w:p>
        </w:tc>
      </w:tr>
    </w:tbl>
    <w:p>
      <w:pPr>
        <w:pStyle w:val="BodyText"/>
        <w:rPr/>
      </w:pPr>
      <w:r/>
    </w:p>
    <w:p>
      <w:pPr>
        <w:sectPr>
          <w:footerReference w:type="default" r:id="rId65"/>
          <w:pgSz w:w="16840" w:h="11900"/>
          <w:pgMar w:top="1011" w:right="260" w:bottom="719" w:left="1754" w:header="0" w:footer="177" w:gutter="0"/>
        </w:sectPr>
        <w:rPr/>
      </w:pPr>
    </w:p>
    <w:p>
      <w:pPr>
        <w:pStyle w:val="BodyText"/>
        <w:spacing w:line="281" w:lineRule="auto"/>
        <w:rPr/>
      </w:pPr>
      <w:r/>
    </w:p>
    <w:p>
      <w:pPr>
        <w:pStyle w:val="BodyText"/>
        <w:spacing w:line="281" w:lineRule="auto"/>
        <w:rPr/>
      </w:pPr>
      <w:r/>
    </w:p>
    <w:p>
      <w:pPr>
        <w:pStyle w:val="BodyText"/>
        <w:spacing w:line="282" w:lineRule="auto"/>
        <w:rPr/>
      </w:pPr>
      <w:r/>
    </w:p>
    <w:p>
      <w:pPr>
        <w:ind w:left="79"/>
        <w:spacing w:before="97" w:line="219" w:lineRule="auto"/>
        <w:outlineLvl w:val="2"/>
        <w:rPr>
          <w:rFonts w:ascii="SimSun" w:hAnsi="SimSun" w:eastAsia="SimSun" w:cs="SimSun"/>
          <w:sz w:val="30"/>
          <w:szCs w:val="30"/>
        </w:rPr>
      </w:pPr>
      <w:r>
        <w:rPr>
          <w:rFonts w:ascii="SimSun" w:hAnsi="SimSun" w:eastAsia="SimSun" w:cs="SimSun"/>
          <w:sz w:val="30"/>
          <w:szCs w:val="30"/>
          <w:b/>
          <w:bCs/>
          <w:spacing w:val="-4"/>
        </w:rPr>
        <w:t>(三)特殊时段废气污染物排放信息</w:t>
      </w:r>
    </w:p>
    <w:p>
      <w:pPr>
        <w:pStyle w:val="BodyText"/>
        <w:spacing w:line="287" w:lineRule="auto"/>
        <w:rPr/>
      </w:pPr>
      <w:r/>
    </w:p>
    <w:p>
      <w:pPr>
        <w:pStyle w:val="BodyText"/>
        <w:spacing w:line="288" w:lineRule="auto"/>
        <w:rPr/>
      </w:pPr>
      <w:r/>
    </w:p>
    <w:p>
      <w:pPr>
        <w:ind w:left="4525"/>
        <w:spacing w:before="88" w:line="219" w:lineRule="auto"/>
        <w:rPr>
          <w:rFonts w:ascii="SimSun" w:hAnsi="SimSun" w:eastAsia="SimSun" w:cs="SimSun"/>
          <w:sz w:val="27"/>
          <w:szCs w:val="27"/>
        </w:rPr>
      </w:pPr>
      <w:r>
        <w:rPr>
          <w:rFonts w:ascii="SimSun" w:hAnsi="SimSun" w:eastAsia="SimSun" w:cs="SimSun"/>
          <w:sz w:val="27"/>
          <w:szCs w:val="27"/>
          <w:spacing w:val="-1"/>
        </w:rPr>
        <w:t>重污染天气应急预警期间等特殊时段</w:t>
      </w:r>
    </w:p>
    <w:p>
      <w:pPr>
        <w:spacing w:before="1"/>
        <w:rPr/>
      </w:pPr>
      <w:r/>
    </w:p>
    <w:tbl>
      <w:tblPr>
        <w:tblStyle w:val="TableNormal"/>
        <w:tblW w:w="13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743"/>
        <w:gridCol w:w="1829"/>
        <w:gridCol w:w="1629"/>
        <w:gridCol w:w="2148"/>
        <w:gridCol w:w="2428"/>
        <w:gridCol w:w="1419"/>
        <w:gridCol w:w="1124"/>
      </w:tblGrid>
      <w:tr>
        <w:trPr>
          <w:trHeight w:val="889" w:hRule="atLeast"/>
        </w:trPr>
        <w:tc>
          <w:tcPr>
            <w:tcW w:w="2743" w:type="dxa"/>
            <w:vAlign w:val="top"/>
          </w:tcPr>
          <w:p>
            <w:pPr>
              <w:spacing w:line="274" w:lineRule="auto"/>
              <w:rPr>
                <w:rFonts w:ascii="Arial"/>
                <w:sz w:val="21"/>
              </w:rPr>
            </w:pPr>
            <w:r/>
          </w:p>
          <w:p>
            <w:pPr>
              <w:pStyle w:val="TableText"/>
              <w:ind w:left="1165"/>
              <w:spacing w:before="68" w:line="220" w:lineRule="auto"/>
              <w:rPr>
                <w:sz w:val="21"/>
                <w:szCs w:val="21"/>
              </w:rPr>
            </w:pPr>
            <w:r>
              <w:rPr>
                <w:sz w:val="21"/>
                <w:szCs w:val="21"/>
                <w:spacing w:val="12"/>
              </w:rPr>
              <w:t>日期</w:t>
            </w:r>
          </w:p>
        </w:tc>
        <w:tc>
          <w:tcPr>
            <w:tcW w:w="1829" w:type="dxa"/>
            <w:vAlign w:val="top"/>
          </w:tcPr>
          <w:p>
            <w:pPr>
              <w:spacing w:line="273" w:lineRule="auto"/>
              <w:rPr>
                <w:rFonts w:ascii="Arial"/>
                <w:sz w:val="21"/>
              </w:rPr>
            </w:pPr>
            <w:r/>
          </w:p>
          <w:p>
            <w:pPr>
              <w:pStyle w:val="TableText"/>
              <w:ind w:left="502"/>
              <w:spacing w:before="69" w:line="219" w:lineRule="auto"/>
              <w:rPr>
                <w:sz w:val="21"/>
                <w:szCs w:val="21"/>
              </w:rPr>
            </w:pPr>
            <w:r>
              <w:rPr>
                <w:sz w:val="21"/>
                <w:szCs w:val="21"/>
                <w:spacing w:val="3"/>
              </w:rPr>
              <w:t>废气类型</w:t>
            </w:r>
          </w:p>
        </w:tc>
        <w:tc>
          <w:tcPr>
            <w:tcW w:w="1629" w:type="dxa"/>
            <w:vAlign w:val="top"/>
          </w:tcPr>
          <w:p>
            <w:pPr>
              <w:pStyle w:val="TableText"/>
              <w:ind w:left="592" w:right="16" w:hanging="579"/>
              <w:spacing w:before="213" w:line="222" w:lineRule="auto"/>
              <w:rPr>
                <w:sz w:val="21"/>
                <w:szCs w:val="21"/>
              </w:rPr>
            </w:pPr>
            <w:r>
              <w:rPr>
                <w:sz w:val="21"/>
                <w:szCs w:val="21"/>
                <w:spacing w:val="1"/>
              </w:rPr>
              <w:t>排放口编号/设施</w:t>
            </w:r>
            <w:r>
              <w:rPr>
                <w:sz w:val="21"/>
                <w:szCs w:val="21"/>
                <w:spacing w:val="5"/>
              </w:rPr>
              <w:t xml:space="preserve"> </w:t>
            </w:r>
            <w:r>
              <w:rPr>
                <w:sz w:val="21"/>
                <w:szCs w:val="21"/>
                <w:spacing w:val="6"/>
              </w:rPr>
              <w:t>编号</w:t>
            </w:r>
          </w:p>
        </w:tc>
        <w:tc>
          <w:tcPr>
            <w:tcW w:w="2148" w:type="dxa"/>
            <w:vAlign w:val="top"/>
          </w:tcPr>
          <w:p>
            <w:pPr>
              <w:spacing w:line="274" w:lineRule="auto"/>
              <w:rPr>
                <w:rFonts w:ascii="Arial"/>
                <w:sz w:val="21"/>
              </w:rPr>
            </w:pPr>
            <w:r/>
          </w:p>
          <w:p>
            <w:pPr>
              <w:pStyle w:val="TableText"/>
              <w:ind w:left="344"/>
              <w:spacing w:before="68" w:line="220" w:lineRule="auto"/>
              <w:rPr>
                <w:sz w:val="21"/>
                <w:szCs w:val="21"/>
              </w:rPr>
            </w:pPr>
            <w:r>
              <w:rPr>
                <w:sz w:val="21"/>
                <w:szCs w:val="21"/>
                <w:spacing w:val="5"/>
              </w:rPr>
              <w:t>大气污染物项目</w:t>
            </w:r>
          </w:p>
        </w:tc>
        <w:tc>
          <w:tcPr>
            <w:tcW w:w="2428" w:type="dxa"/>
            <w:vAlign w:val="top"/>
          </w:tcPr>
          <w:p>
            <w:pPr>
              <w:spacing w:line="266" w:lineRule="auto"/>
              <w:rPr>
                <w:rFonts w:ascii="Arial"/>
                <w:sz w:val="21"/>
              </w:rPr>
            </w:pPr>
            <w:r/>
          </w:p>
          <w:p>
            <w:pPr>
              <w:pStyle w:val="TableText"/>
              <w:ind w:left="446"/>
              <w:spacing w:before="68" w:line="214" w:lineRule="auto"/>
              <w:rPr>
                <w:sz w:val="21"/>
                <w:szCs w:val="21"/>
              </w:rPr>
            </w:pPr>
            <w:r>
              <w:rPr>
                <w:sz w:val="21"/>
                <w:szCs w:val="21"/>
                <w:spacing w:val="5"/>
              </w:rPr>
              <w:t>许可日排放量(</w:t>
            </w:r>
            <w:r>
              <w:rPr>
                <w:sz w:val="21"/>
                <w:szCs w:val="21"/>
              </w:rPr>
              <w:t>kg</w:t>
            </w:r>
            <w:r>
              <w:rPr>
                <w:sz w:val="21"/>
                <w:szCs w:val="21"/>
                <w:spacing w:val="5"/>
              </w:rPr>
              <w:t>)</w:t>
            </w:r>
          </w:p>
        </w:tc>
        <w:tc>
          <w:tcPr>
            <w:tcW w:w="1419" w:type="dxa"/>
            <w:vAlign w:val="top"/>
          </w:tcPr>
          <w:p>
            <w:pPr>
              <w:pStyle w:val="TableText"/>
              <w:ind w:left="78"/>
              <w:spacing w:before="234" w:line="220" w:lineRule="auto"/>
              <w:rPr>
                <w:sz w:val="21"/>
                <w:szCs w:val="21"/>
              </w:rPr>
            </w:pPr>
            <w:r>
              <w:rPr>
                <w:sz w:val="21"/>
                <w:szCs w:val="21"/>
                <w:spacing w:val="1"/>
              </w:rPr>
              <w:t>实际日排放量</w:t>
            </w:r>
          </w:p>
          <w:p>
            <w:pPr>
              <w:pStyle w:val="TableText"/>
              <w:ind w:left="498"/>
              <w:spacing w:before="31" w:line="214" w:lineRule="auto"/>
              <w:rPr>
                <w:sz w:val="21"/>
                <w:szCs w:val="21"/>
              </w:rPr>
            </w:pPr>
            <w:r>
              <w:rPr>
                <w:sz w:val="21"/>
                <w:szCs w:val="21"/>
                <w:spacing w:val="-9"/>
              </w:rPr>
              <w:t>(kg)</w:t>
            </w:r>
          </w:p>
        </w:tc>
        <w:tc>
          <w:tcPr>
            <w:tcW w:w="1124" w:type="dxa"/>
            <w:vAlign w:val="top"/>
          </w:tcPr>
          <w:p>
            <w:pPr>
              <w:pStyle w:val="TableText"/>
              <w:ind w:left="139"/>
              <w:spacing w:before="94" w:line="220" w:lineRule="auto"/>
              <w:rPr>
                <w:sz w:val="21"/>
                <w:szCs w:val="21"/>
              </w:rPr>
            </w:pPr>
            <w:r>
              <w:rPr>
                <w:sz w:val="21"/>
                <w:szCs w:val="21"/>
                <w:spacing w:val="3"/>
              </w:rPr>
              <w:t>排放是否</w:t>
            </w:r>
          </w:p>
          <w:p>
            <w:pPr>
              <w:pStyle w:val="TableText"/>
              <w:ind w:left="139"/>
              <w:spacing w:before="21" w:line="221" w:lineRule="auto"/>
              <w:rPr>
                <w:sz w:val="21"/>
                <w:szCs w:val="21"/>
              </w:rPr>
            </w:pPr>
            <w:r>
              <w:rPr>
                <w:sz w:val="21"/>
                <w:szCs w:val="21"/>
                <w:spacing w:val="2"/>
              </w:rPr>
              <w:t>合规及不</w:t>
            </w:r>
          </w:p>
          <w:p>
            <w:pPr>
              <w:pStyle w:val="TableText"/>
              <w:ind w:left="139"/>
              <w:spacing w:before="8" w:line="221" w:lineRule="auto"/>
              <w:rPr>
                <w:sz w:val="21"/>
                <w:szCs w:val="21"/>
              </w:rPr>
            </w:pPr>
            <w:r>
              <w:rPr>
                <w:sz w:val="21"/>
                <w:szCs w:val="21"/>
                <w:spacing w:val="5"/>
              </w:rPr>
              <w:t>合规原因</w:t>
            </w:r>
          </w:p>
        </w:tc>
      </w:tr>
    </w:tbl>
    <w:p>
      <w:pPr>
        <w:ind w:left="5765"/>
        <w:spacing w:before="316" w:line="219" w:lineRule="auto"/>
        <w:rPr>
          <w:rFonts w:ascii="SimSun" w:hAnsi="SimSun" w:eastAsia="SimSun" w:cs="SimSun"/>
          <w:sz w:val="27"/>
          <w:szCs w:val="27"/>
        </w:rPr>
      </w:pPr>
      <w:r>
        <w:rPr>
          <w:rFonts w:ascii="SimSun" w:hAnsi="SimSun" w:eastAsia="SimSun" w:cs="SimSun"/>
          <w:sz w:val="27"/>
          <w:szCs w:val="27"/>
          <w:spacing w:val="-3"/>
        </w:rPr>
        <w:t>冬防等特殊时段</w:t>
      </w:r>
    </w:p>
    <w:p>
      <w:pPr>
        <w:spacing w:before="12"/>
        <w:rPr/>
      </w:pPr>
      <w:r/>
    </w:p>
    <w:tbl>
      <w:tblPr>
        <w:tblStyle w:val="TableNormal"/>
        <w:tblW w:w="13319" w:type="dxa"/>
        <w:tblInd w:w="6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733"/>
        <w:gridCol w:w="1868"/>
        <w:gridCol w:w="1629"/>
        <w:gridCol w:w="2058"/>
        <w:gridCol w:w="2488"/>
        <w:gridCol w:w="1429"/>
        <w:gridCol w:w="1114"/>
      </w:tblGrid>
      <w:tr>
        <w:trPr>
          <w:trHeight w:val="880" w:hRule="atLeast"/>
        </w:trPr>
        <w:tc>
          <w:tcPr>
            <w:tcW w:w="2733" w:type="dxa"/>
            <w:vAlign w:val="top"/>
          </w:tcPr>
          <w:p>
            <w:pPr>
              <w:spacing w:line="273" w:lineRule="auto"/>
              <w:rPr>
                <w:rFonts w:ascii="Arial"/>
                <w:sz w:val="21"/>
              </w:rPr>
            </w:pPr>
            <w:r/>
          </w:p>
          <w:p>
            <w:pPr>
              <w:pStyle w:val="TableText"/>
              <w:ind w:left="1124"/>
              <w:spacing w:before="69" w:line="219" w:lineRule="auto"/>
              <w:rPr>
                <w:sz w:val="21"/>
                <w:szCs w:val="21"/>
              </w:rPr>
            </w:pPr>
            <w:r>
              <w:rPr>
                <w:sz w:val="21"/>
                <w:szCs w:val="21"/>
                <w:spacing w:val="4"/>
              </w:rPr>
              <w:t>月份</w:t>
            </w:r>
          </w:p>
        </w:tc>
        <w:tc>
          <w:tcPr>
            <w:tcW w:w="1868" w:type="dxa"/>
            <w:vAlign w:val="top"/>
          </w:tcPr>
          <w:p>
            <w:pPr>
              <w:spacing w:line="273" w:lineRule="auto"/>
              <w:rPr>
                <w:rFonts w:ascii="Arial"/>
                <w:sz w:val="21"/>
              </w:rPr>
            </w:pPr>
            <w:r/>
          </w:p>
          <w:p>
            <w:pPr>
              <w:pStyle w:val="TableText"/>
              <w:ind w:left="321"/>
              <w:spacing w:before="69" w:line="219" w:lineRule="auto"/>
              <w:rPr>
                <w:sz w:val="21"/>
                <w:szCs w:val="21"/>
              </w:rPr>
            </w:pPr>
            <w:r>
              <w:rPr>
                <w:sz w:val="21"/>
                <w:szCs w:val="21"/>
                <w:spacing w:val="2"/>
              </w:rPr>
              <w:t>废气排放类型</w:t>
            </w:r>
          </w:p>
        </w:tc>
        <w:tc>
          <w:tcPr>
            <w:tcW w:w="1629" w:type="dxa"/>
            <w:vAlign w:val="top"/>
          </w:tcPr>
          <w:p>
            <w:pPr>
              <w:pStyle w:val="TableText"/>
              <w:ind w:left="593" w:right="15" w:hanging="580"/>
              <w:spacing w:before="213" w:line="222" w:lineRule="auto"/>
              <w:rPr>
                <w:sz w:val="21"/>
                <w:szCs w:val="21"/>
              </w:rPr>
            </w:pPr>
            <w:r>
              <w:rPr>
                <w:sz w:val="21"/>
                <w:szCs w:val="21"/>
                <w:spacing w:val="1"/>
              </w:rPr>
              <w:t>排放口编号/设施</w:t>
            </w:r>
            <w:r>
              <w:rPr>
                <w:sz w:val="21"/>
                <w:szCs w:val="21"/>
                <w:spacing w:val="5"/>
              </w:rPr>
              <w:t xml:space="preserve"> </w:t>
            </w:r>
            <w:r>
              <w:rPr>
                <w:sz w:val="21"/>
                <w:szCs w:val="21"/>
                <w:spacing w:val="6"/>
              </w:rPr>
              <w:t>编号</w:t>
            </w:r>
          </w:p>
        </w:tc>
        <w:tc>
          <w:tcPr>
            <w:tcW w:w="2058" w:type="dxa"/>
            <w:vAlign w:val="top"/>
          </w:tcPr>
          <w:p>
            <w:pPr>
              <w:spacing w:line="273" w:lineRule="auto"/>
              <w:rPr>
                <w:rFonts w:ascii="Arial"/>
                <w:sz w:val="21"/>
              </w:rPr>
            </w:pPr>
            <w:r/>
          </w:p>
          <w:p>
            <w:pPr>
              <w:pStyle w:val="TableText"/>
              <w:ind w:left="314"/>
              <w:spacing w:before="69" w:line="219" w:lineRule="auto"/>
              <w:rPr>
                <w:sz w:val="21"/>
                <w:szCs w:val="21"/>
              </w:rPr>
            </w:pPr>
            <w:r>
              <w:rPr>
                <w:sz w:val="21"/>
                <w:szCs w:val="21"/>
                <w:spacing w:val="-2"/>
              </w:rPr>
              <w:t>大气污染物种类</w:t>
            </w:r>
          </w:p>
        </w:tc>
        <w:tc>
          <w:tcPr>
            <w:tcW w:w="2488" w:type="dxa"/>
            <w:vAlign w:val="top"/>
          </w:tcPr>
          <w:p>
            <w:pPr>
              <w:spacing w:line="273" w:lineRule="auto"/>
              <w:rPr>
                <w:rFonts w:ascii="Arial"/>
                <w:sz w:val="21"/>
              </w:rPr>
            </w:pPr>
            <w:r/>
          </w:p>
          <w:p>
            <w:pPr>
              <w:pStyle w:val="TableText"/>
              <w:ind w:left="526"/>
              <w:spacing w:before="69" w:line="219" w:lineRule="auto"/>
              <w:rPr>
                <w:sz w:val="21"/>
                <w:szCs w:val="21"/>
              </w:rPr>
            </w:pPr>
            <w:r>
              <w:rPr>
                <w:sz w:val="21"/>
                <w:szCs w:val="21"/>
                <w:spacing w:val="4"/>
              </w:rPr>
              <w:t>许可月排放量(t)</w:t>
            </w:r>
          </w:p>
        </w:tc>
        <w:tc>
          <w:tcPr>
            <w:tcW w:w="1429" w:type="dxa"/>
            <w:vAlign w:val="top"/>
          </w:tcPr>
          <w:p>
            <w:pPr>
              <w:pStyle w:val="TableText"/>
              <w:ind w:left="78"/>
              <w:spacing w:before="213" w:line="219" w:lineRule="auto"/>
              <w:rPr>
                <w:sz w:val="21"/>
                <w:szCs w:val="21"/>
              </w:rPr>
            </w:pPr>
            <w:r>
              <w:rPr>
                <w:sz w:val="21"/>
                <w:szCs w:val="21"/>
                <w:spacing w:val="1"/>
              </w:rPr>
              <w:t>实际月排放量</w:t>
            </w:r>
          </w:p>
          <w:p>
            <w:pPr>
              <w:pStyle w:val="TableText"/>
              <w:ind w:left="548"/>
              <w:spacing w:before="24" w:line="222" w:lineRule="auto"/>
              <w:rPr>
                <w:sz w:val="21"/>
                <w:szCs w:val="21"/>
              </w:rPr>
            </w:pPr>
            <w:r>
              <w:rPr>
                <w:sz w:val="21"/>
                <w:szCs w:val="21"/>
                <w:spacing w:val="-11"/>
              </w:rPr>
              <w:t>(t)</w:t>
            </w:r>
          </w:p>
        </w:tc>
        <w:tc>
          <w:tcPr>
            <w:tcW w:w="1114" w:type="dxa"/>
            <w:vAlign w:val="top"/>
          </w:tcPr>
          <w:p>
            <w:pPr>
              <w:pStyle w:val="TableText"/>
              <w:ind w:left="130"/>
              <w:spacing w:before="74" w:line="220" w:lineRule="auto"/>
              <w:rPr>
                <w:sz w:val="21"/>
                <w:szCs w:val="21"/>
              </w:rPr>
            </w:pPr>
            <w:r>
              <w:rPr>
                <w:sz w:val="21"/>
                <w:szCs w:val="21"/>
                <w:spacing w:val="3"/>
              </w:rPr>
              <w:t>排放是否</w:t>
            </w:r>
          </w:p>
          <w:p>
            <w:pPr>
              <w:pStyle w:val="TableText"/>
              <w:ind w:left="130"/>
              <w:spacing w:before="21" w:line="221" w:lineRule="auto"/>
              <w:rPr>
                <w:sz w:val="21"/>
                <w:szCs w:val="21"/>
              </w:rPr>
            </w:pPr>
            <w:r>
              <w:rPr>
                <w:sz w:val="21"/>
                <w:szCs w:val="21"/>
                <w:spacing w:val="2"/>
              </w:rPr>
              <w:t>合规及不</w:t>
            </w:r>
          </w:p>
          <w:p>
            <w:pPr>
              <w:pStyle w:val="TableText"/>
              <w:ind w:left="130"/>
              <w:spacing w:before="8" w:line="221" w:lineRule="auto"/>
              <w:rPr>
                <w:sz w:val="21"/>
                <w:szCs w:val="21"/>
              </w:rPr>
            </w:pPr>
            <w:r>
              <w:rPr>
                <w:sz w:val="21"/>
                <w:szCs w:val="21"/>
                <w:spacing w:val="5"/>
              </w:rPr>
              <w:t>合规原因</w:t>
            </w:r>
          </w:p>
        </w:tc>
      </w:tr>
    </w:tbl>
    <w:p>
      <w:pPr>
        <w:pStyle w:val="BodyText"/>
        <w:rPr/>
      </w:pPr>
      <w:r/>
    </w:p>
    <w:p>
      <w:pPr>
        <w:sectPr>
          <w:footerReference w:type="default" r:id="rId66"/>
          <w:pgSz w:w="16840" w:h="11900"/>
          <w:pgMar w:top="1011" w:right="224" w:bottom="719" w:left="1574" w:header="0" w:footer="177" w:gutter="0"/>
        </w:sectPr>
        <w:rPr/>
      </w:pPr>
    </w:p>
    <w:p>
      <w:pPr>
        <w:ind w:left="124"/>
        <w:spacing w:before="61" w:line="221" w:lineRule="auto"/>
        <w:outlineLvl w:val="2"/>
        <w:rPr>
          <w:rFonts w:ascii="SimSun" w:hAnsi="SimSun" w:eastAsia="SimSun" w:cs="SimSun"/>
          <w:sz w:val="31"/>
          <w:szCs w:val="31"/>
        </w:rPr>
      </w:pPr>
      <w:r>
        <w:rPr>
          <w:rFonts w:ascii="SimSun" w:hAnsi="SimSun" w:eastAsia="SimSun" w:cs="SimSun"/>
          <w:sz w:val="31"/>
          <w:szCs w:val="31"/>
          <w:b/>
          <w:bCs/>
          <w:spacing w:val="8"/>
        </w:rPr>
        <w:t>(四)小结</w:t>
      </w:r>
    </w:p>
    <w:p>
      <w:pPr>
        <w:pStyle w:val="BodyText"/>
        <w:spacing w:line="320" w:lineRule="auto"/>
        <w:rPr/>
      </w:pPr>
      <w:r/>
    </w:p>
    <w:p>
      <w:pPr>
        <w:spacing w:before="65" w:line="219" w:lineRule="auto"/>
        <w:rPr>
          <w:rFonts w:ascii="SimSun" w:hAnsi="SimSun" w:eastAsia="SimSun" w:cs="SimSun"/>
          <w:sz w:val="20"/>
          <w:szCs w:val="20"/>
        </w:rPr>
      </w:pPr>
      <w:r>
        <w:rPr>
          <w:rFonts w:ascii="SimSun" w:hAnsi="SimSun" w:eastAsia="SimSun" w:cs="SimSun"/>
          <w:sz w:val="20"/>
          <w:szCs w:val="20"/>
          <w:spacing w:val="4"/>
        </w:rPr>
        <w:t>大气各排放量数据真实</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65"/>
        <w:jc w:val="right"/>
        <w:rPr>
          <w:rFonts w:ascii="SimHei" w:hAnsi="SimHei" w:eastAsia="SimHei" w:cs="SimHei"/>
          <w:sz w:val="20"/>
          <w:szCs w:val="20"/>
        </w:rPr>
      </w:pPr>
      <w:r>
        <w:rPr>
          <w:rFonts w:ascii="SimHei" w:hAnsi="SimHei" w:eastAsia="SimHei" w:cs="SimHei"/>
          <w:sz w:val="20"/>
          <w:szCs w:val="20"/>
          <w:position w:val="-4"/>
        </w:rPr>
        <w:drawing>
          <wp:inline distT="0" distB="0" distL="0" distR="0">
            <wp:extent cx="184140" cy="190499"/>
            <wp:effectExtent l="0" t="0" r="0" b="0"/>
            <wp:docPr id="90" name="IM 90"/>
            <wp:cNvGraphicFramePr/>
            <a:graphic>
              <a:graphicData uri="http://schemas.openxmlformats.org/drawingml/2006/picture">
                <pic:pic>
                  <pic:nvPicPr>
                    <pic:cNvPr id="90" name="IM 90"/>
                    <pic:cNvPicPr/>
                  </pic:nvPicPr>
                  <pic:blipFill>
                    <a:blip r:embed="rId67"/>
                    <a:stretch>
                      <a:fillRect/>
                    </a:stretch>
                  </pic:blipFill>
                  <pic:spPr>
                    <a:xfrm rot="0">
                      <a:off x="0" y="0"/>
                      <a:ext cx="184140" cy="190499"/>
                    </a:xfrm>
                    <a:prstGeom prst="rect">
                      <a:avLst/>
                    </a:prstGeom>
                  </pic:spPr>
                </pic:pic>
              </a:graphicData>
            </a:graphic>
          </wp:inline>
        </w:drawing>
      </w:r>
      <w:r>
        <w:rPr>
          <w:rFonts w:ascii="SimHei" w:hAnsi="SimHei" w:eastAsia="SimHei" w:cs="SimHei"/>
          <w:sz w:val="20"/>
          <w:szCs w:val="20"/>
          <w:spacing w:val="-28"/>
        </w:rPr>
        <w:t xml:space="preserve"> </w:t>
      </w:r>
      <w:r>
        <w:rPr>
          <w:rFonts w:ascii="SimHei" w:hAnsi="SimHei" w:eastAsia="SimHei" w:cs="SimHei"/>
          <w:sz w:val="20"/>
          <w:szCs w:val="20"/>
          <w:b/>
          <w:bCs/>
          <w:spacing w:val="3"/>
        </w:rPr>
        <w:t>扫描全能王</w:t>
      </w:r>
    </w:p>
    <w:p>
      <w:pPr>
        <w:ind w:left="13551"/>
        <w:spacing w:before="51" w:line="172"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172" w:lineRule="auto"/>
        <w:sectPr>
          <w:footerReference w:type="default" r:id="rId1"/>
          <w:pgSz w:w="16840" w:h="11900"/>
          <w:pgMar w:top="918" w:right="240" w:bottom="198" w:left="1659" w:header="0" w:footer="0" w:gutter="0"/>
        </w:sectPr>
        <w:rPr>
          <w:rFonts w:ascii="SimSun" w:hAnsi="SimSun" w:eastAsia="SimSun" w:cs="SimSun"/>
          <w:sz w:val="12"/>
          <w:szCs w:val="12"/>
        </w:rPr>
      </w:pPr>
    </w:p>
    <w:p>
      <w:pPr>
        <w:pStyle w:val="BodyText"/>
        <w:spacing w:line="294" w:lineRule="auto"/>
        <w:rPr/>
      </w:pPr>
      <w:r/>
    </w:p>
    <w:p>
      <w:pPr>
        <w:pStyle w:val="BodyText"/>
        <w:spacing w:line="295" w:lineRule="auto"/>
        <w:rPr/>
      </w:pPr>
      <w:r/>
    </w:p>
    <w:p>
      <w:pPr>
        <w:pStyle w:val="BodyText"/>
        <w:spacing w:line="295" w:lineRule="auto"/>
        <w:rPr/>
      </w:pPr>
      <w:r/>
    </w:p>
    <w:p>
      <w:pPr>
        <w:spacing w:before="98" w:line="223" w:lineRule="auto"/>
        <w:outlineLvl w:val="2"/>
        <w:rPr>
          <w:rFonts w:ascii="SimHei" w:hAnsi="SimHei" w:eastAsia="SimHei" w:cs="SimHei"/>
          <w:sz w:val="30"/>
          <w:szCs w:val="30"/>
        </w:rPr>
      </w:pPr>
      <w:r>
        <w:rPr>
          <w:rFonts w:ascii="SimHei" w:hAnsi="SimHei" w:eastAsia="SimHei" w:cs="SimHei"/>
          <w:sz w:val="30"/>
          <w:szCs w:val="30"/>
          <w:b/>
          <w:bCs/>
          <w:spacing w:val="-5"/>
        </w:rPr>
        <w:t>六、信息公开情况</w:t>
      </w:r>
    </w:p>
    <w:p>
      <w:pPr>
        <w:pStyle w:val="BodyText"/>
        <w:spacing w:line="287" w:lineRule="auto"/>
        <w:rPr/>
      </w:pPr>
      <w:r/>
    </w:p>
    <w:p>
      <w:pPr>
        <w:ind w:left="180"/>
        <w:spacing w:before="98" w:line="219" w:lineRule="auto"/>
        <w:outlineLvl w:val="2"/>
        <w:rPr>
          <w:rFonts w:ascii="SimSun" w:hAnsi="SimSun" w:eastAsia="SimSun" w:cs="SimSun"/>
          <w:sz w:val="30"/>
          <w:szCs w:val="30"/>
        </w:rPr>
      </w:pPr>
      <w:r>
        <w:rPr>
          <w:rFonts w:ascii="SimSun" w:hAnsi="SimSun" w:eastAsia="SimSun" w:cs="SimSun"/>
          <w:sz w:val="30"/>
          <w:szCs w:val="30"/>
          <w:b/>
          <w:bCs/>
          <w:spacing w:val="9"/>
        </w:rPr>
        <w:t>(一)信息公开信息</w:t>
      </w:r>
    </w:p>
    <w:p>
      <w:pPr>
        <w:pStyle w:val="BodyText"/>
        <w:spacing w:line="276" w:lineRule="auto"/>
        <w:rPr/>
      </w:pPr>
      <w:r/>
    </w:p>
    <w:p>
      <w:pPr>
        <w:pStyle w:val="BodyText"/>
        <w:spacing w:line="276" w:lineRule="auto"/>
        <w:rPr/>
      </w:pPr>
      <w:r/>
    </w:p>
    <w:p>
      <w:pPr>
        <w:ind w:left="6059"/>
        <w:spacing w:before="87" w:line="219" w:lineRule="auto"/>
        <w:rPr>
          <w:rFonts w:ascii="SimSun" w:hAnsi="SimSun" w:eastAsia="SimSun" w:cs="SimSun"/>
          <w:sz w:val="27"/>
          <w:szCs w:val="27"/>
        </w:rPr>
      </w:pPr>
      <w:r>
        <w:rPr>
          <w:rFonts w:ascii="SimSun" w:hAnsi="SimSun" w:eastAsia="SimSun" w:cs="SimSun"/>
          <w:sz w:val="27"/>
          <w:szCs w:val="27"/>
          <w:b/>
          <w:bCs/>
          <w:spacing w:val="2"/>
        </w:rPr>
        <w:t>信息公开信息</w:t>
      </w:r>
    </w:p>
    <w:p>
      <w:pPr>
        <w:spacing w:line="227" w:lineRule="exact"/>
        <w:rPr/>
      </w:pPr>
      <w:r/>
    </w:p>
    <w:tbl>
      <w:tblPr>
        <w:tblStyle w:val="TableNormal"/>
        <w:tblW w:w="13549" w:type="dxa"/>
        <w:tblInd w:w="18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42"/>
        <w:gridCol w:w="2918"/>
        <w:gridCol w:w="2628"/>
        <w:gridCol w:w="3627"/>
        <w:gridCol w:w="1034"/>
      </w:tblGrid>
      <w:tr>
        <w:trPr>
          <w:trHeight w:val="674" w:hRule="atLeast"/>
        </w:trPr>
        <w:tc>
          <w:tcPr>
            <w:tcW w:w="3342" w:type="dxa"/>
            <w:vAlign w:val="top"/>
          </w:tcPr>
          <w:p>
            <w:pPr>
              <w:pStyle w:val="TableText"/>
              <w:ind w:left="1458"/>
              <w:spacing w:before="230" w:line="219" w:lineRule="auto"/>
              <w:rPr>
                <w:sz w:val="21"/>
                <w:szCs w:val="21"/>
              </w:rPr>
            </w:pPr>
            <w:r>
              <w:rPr>
                <w:sz w:val="21"/>
                <w:szCs w:val="21"/>
                <w:b/>
                <w:bCs/>
                <w:spacing w:val="-5"/>
              </w:rPr>
              <w:t>分类</w:t>
            </w:r>
          </w:p>
        </w:tc>
        <w:tc>
          <w:tcPr>
            <w:tcW w:w="2918" w:type="dxa"/>
            <w:vAlign w:val="top"/>
          </w:tcPr>
          <w:p>
            <w:pPr>
              <w:pStyle w:val="TableText"/>
              <w:ind w:left="715"/>
              <w:spacing w:before="230" w:line="219" w:lineRule="auto"/>
              <w:rPr>
                <w:sz w:val="21"/>
                <w:szCs w:val="21"/>
              </w:rPr>
            </w:pPr>
            <w:r>
              <w:rPr>
                <w:sz w:val="21"/>
                <w:szCs w:val="21"/>
                <w:b/>
                <w:bCs/>
                <w:spacing w:val="-4"/>
              </w:rPr>
              <w:t>许可证规定内容</w:t>
            </w:r>
          </w:p>
        </w:tc>
        <w:tc>
          <w:tcPr>
            <w:tcW w:w="2628" w:type="dxa"/>
            <w:vAlign w:val="top"/>
          </w:tcPr>
          <w:p>
            <w:pPr>
              <w:pStyle w:val="TableText"/>
              <w:ind w:left="888"/>
              <w:spacing w:before="231" w:line="220" w:lineRule="auto"/>
              <w:rPr>
                <w:sz w:val="21"/>
                <w:szCs w:val="21"/>
              </w:rPr>
            </w:pPr>
            <w:r>
              <w:rPr>
                <w:sz w:val="21"/>
                <w:szCs w:val="21"/>
                <w:b/>
                <w:bCs/>
                <w:spacing w:val="-5"/>
              </w:rPr>
              <w:t>实际情况</w:t>
            </w:r>
          </w:p>
        </w:tc>
        <w:tc>
          <w:tcPr>
            <w:tcW w:w="3627" w:type="dxa"/>
            <w:vAlign w:val="top"/>
          </w:tcPr>
          <w:p>
            <w:pPr>
              <w:pStyle w:val="TableText"/>
              <w:ind w:left="659"/>
              <w:spacing w:before="230" w:line="219" w:lineRule="auto"/>
              <w:rPr>
                <w:sz w:val="21"/>
                <w:szCs w:val="21"/>
              </w:rPr>
            </w:pPr>
            <w:r>
              <w:rPr>
                <w:sz w:val="21"/>
                <w:szCs w:val="21"/>
                <w:b/>
                <w:bCs/>
                <w:spacing w:val="-4"/>
              </w:rPr>
              <w:t>是否符合排污许可证要求</w:t>
            </w:r>
          </w:p>
        </w:tc>
        <w:tc>
          <w:tcPr>
            <w:tcW w:w="1034" w:type="dxa"/>
            <w:vAlign w:val="top"/>
          </w:tcPr>
          <w:p>
            <w:pPr>
              <w:pStyle w:val="TableText"/>
              <w:ind w:left="313"/>
              <w:spacing w:before="231" w:line="221" w:lineRule="auto"/>
              <w:rPr>
                <w:sz w:val="21"/>
                <w:szCs w:val="21"/>
              </w:rPr>
            </w:pPr>
            <w:r>
              <w:rPr>
                <w:sz w:val="21"/>
                <w:szCs w:val="21"/>
                <w:b/>
                <w:bCs/>
                <w:spacing w:val="-5"/>
              </w:rPr>
              <w:t>备注</w:t>
            </w:r>
          </w:p>
        </w:tc>
      </w:tr>
      <w:tr>
        <w:trPr>
          <w:trHeight w:val="649" w:hRule="atLeast"/>
        </w:trPr>
        <w:tc>
          <w:tcPr>
            <w:tcW w:w="3342" w:type="dxa"/>
            <w:vAlign w:val="top"/>
          </w:tcPr>
          <w:p>
            <w:pPr>
              <w:pStyle w:val="TableText"/>
              <w:ind w:left="1245"/>
              <w:spacing w:before="220" w:line="221" w:lineRule="auto"/>
              <w:rPr>
                <w:sz w:val="21"/>
                <w:szCs w:val="21"/>
              </w:rPr>
            </w:pPr>
            <w:r>
              <w:rPr>
                <w:sz w:val="21"/>
                <w:szCs w:val="21"/>
                <w:spacing w:val="2"/>
              </w:rPr>
              <w:t>公开方式</w:t>
            </w:r>
          </w:p>
        </w:tc>
        <w:tc>
          <w:tcPr>
            <w:tcW w:w="2918" w:type="dxa"/>
            <w:vAlign w:val="top"/>
          </w:tcPr>
          <w:p>
            <w:pPr>
              <w:pStyle w:val="TableText"/>
              <w:ind w:left="82"/>
              <w:spacing w:before="89" w:line="219" w:lineRule="auto"/>
              <w:rPr>
                <w:sz w:val="21"/>
                <w:szCs w:val="21"/>
              </w:rPr>
            </w:pPr>
            <w:r>
              <w:rPr>
                <w:sz w:val="21"/>
                <w:szCs w:val="21"/>
              </w:rPr>
              <w:t>1.国家排放许可信息公开系统</w:t>
            </w:r>
          </w:p>
          <w:p>
            <w:pPr>
              <w:pStyle w:val="TableText"/>
              <w:ind w:left="193"/>
              <w:spacing w:before="30" w:line="219" w:lineRule="auto"/>
              <w:rPr>
                <w:sz w:val="21"/>
                <w:szCs w:val="21"/>
              </w:rPr>
            </w:pPr>
            <w:r>
              <w:rPr>
                <w:sz w:val="21"/>
                <w:szCs w:val="21"/>
                <w:spacing w:val="-1"/>
              </w:rPr>
              <w:t>2.其他便于公众知晓的方式</w:t>
            </w:r>
          </w:p>
        </w:tc>
        <w:tc>
          <w:tcPr>
            <w:tcW w:w="2628" w:type="dxa"/>
            <w:vAlign w:val="top"/>
          </w:tcPr>
          <w:p>
            <w:pPr>
              <w:pStyle w:val="TableText"/>
              <w:ind w:left="885"/>
              <w:spacing w:before="219" w:line="219" w:lineRule="auto"/>
              <w:rPr>
                <w:sz w:val="21"/>
                <w:szCs w:val="21"/>
              </w:rPr>
            </w:pPr>
            <w:r>
              <w:rPr>
                <w:sz w:val="21"/>
                <w:szCs w:val="21"/>
                <w:spacing w:val="-2"/>
              </w:rPr>
              <w:t>信息公开</w:t>
            </w:r>
          </w:p>
        </w:tc>
        <w:tc>
          <w:tcPr>
            <w:tcW w:w="3627" w:type="dxa"/>
            <w:vAlign w:val="top"/>
          </w:tcPr>
          <w:p>
            <w:pPr>
              <w:pStyle w:val="TableText"/>
              <w:ind w:left="1706"/>
              <w:spacing w:before="223" w:line="223" w:lineRule="auto"/>
              <w:rPr>
                <w:sz w:val="21"/>
                <w:szCs w:val="21"/>
              </w:rPr>
            </w:pPr>
            <w:r>
              <w:rPr>
                <w:sz w:val="21"/>
                <w:szCs w:val="21"/>
              </w:rPr>
              <w:t>是</w:t>
            </w:r>
          </w:p>
        </w:tc>
        <w:tc>
          <w:tcPr>
            <w:tcW w:w="1034" w:type="dxa"/>
            <w:vAlign w:val="top"/>
          </w:tcPr>
          <w:p>
            <w:pPr>
              <w:rPr>
                <w:rFonts w:ascii="Arial"/>
                <w:sz w:val="21"/>
              </w:rPr>
            </w:pPr>
            <w:r/>
          </w:p>
        </w:tc>
      </w:tr>
      <w:tr>
        <w:trPr>
          <w:trHeight w:val="589" w:hRule="atLeast"/>
        </w:trPr>
        <w:tc>
          <w:tcPr>
            <w:tcW w:w="3342" w:type="dxa"/>
            <w:vAlign w:val="top"/>
          </w:tcPr>
          <w:p>
            <w:pPr>
              <w:pStyle w:val="TableText"/>
              <w:ind w:left="1245"/>
              <w:spacing w:before="191" w:line="220" w:lineRule="auto"/>
              <w:rPr>
                <w:sz w:val="21"/>
                <w:szCs w:val="21"/>
              </w:rPr>
            </w:pPr>
            <w:r>
              <w:rPr>
                <w:sz w:val="21"/>
                <w:szCs w:val="21"/>
                <w:spacing w:val="4"/>
              </w:rPr>
              <w:t>时间节点</w:t>
            </w:r>
          </w:p>
        </w:tc>
        <w:tc>
          <w:tcPr>
            <w:tcW w:w="2918" w:type="dxa"/>
            <w:vAlign w:val="top"/>
          </w:tcPr>
          <w:p>
            <w:pPr>
              <w:pStyle w:val="TableText"/>
              <w:ind w:left="502"/>
              <w:spacing w:before="191" w:line="220" w:lineRule="auto"/>
              <w:rPr>
                <w:sz w:val="21"/>
                <w:szCs w:val="21"/>
              </w:rPr>
            </w:pPr>
            <w:r>
              <w:rPr>
                <w:sz w:val="21"/>
                <w:szCs w:val="21"/>
                <w:spacing w:val="-1"/>
              </w:rPr>
              <w:t>及时公开，及时更新</w:t>
            </w:r>
          </w:p>
        </w:tc>
        <w:tc>
          <w:tcPr>
            <w:tcW w:w="2628" w:type="dxa"/>
            <w:vAlign w:val="top"/>
          </w:tcPr>
          <w:p>
            <w:pPr>
              <w:pStyle w:val="TableText"/>
              <w:ind w:left="575"/>
              <w:spacing w:before="191" w:line="220" w:lineRule="auto"/>
              <w:rPr>
                <w:sz w:val="21"/>
                <w:szCs w:val="21"/>
              </w:rPr>
            </w:pPr>
            <w:r>
              <w:rPr>
                <w:sz w:val="21"/>
                <w:szCs w:val="21"/>
                <w:spacing w:val="-1"/>
              </w:rPr>
              <w:t>及时公开、更新</w:t>
            </w:r>
          </w:p>
        </w:tc>
        <w:tc>
          <w:tcPr>
            <w:tcW w:w="3627" w:type="dxa"/>
            <w:vAlign w:val="top"/>
          </w:tcPr>
          <w:p>
            <w:pPr>
              <w:pStyle w:val="TableText"/>
              <w:ind w:left="1706"/>
              <w:spacing w:before="194" w:line="223" w:lineRule="auto"/>
              <w:rPr>
                <w:sz w:val="21"/>
                <w:szCs w:val="21"/>
              </w:rPr>
            </w:pPr>
            <w:r>
              <w:rPr>
                <w:sz w:val="21"/>
                <w:szCs w:val="21"/>
              </w:rPr>
              <w:t>是</w:t>
            </w:r>
          </w:p>
        </w:tc>
        <w:tc>
          <w:tcPr>
            <w:tcW w:w="1034" w:type="dxa"/>
            <w:vAlign w:val="top"/>
          </w:tcPr>
          <w:p>
            <w:pPr>
              <w:rPr>
                <w:rFonts w:ascii="Arial"/>
                <w:sz w:val="21"/>
              </w:rPr>
            </w:pPr>
            <w:r/>
          </w:p>
        </w:tc>
      </w:tr>
      <w:tr>
        <w:trPr>
          <w:trHeight w:val="4048" w:hRule="atLeast"/>
        </w:trPr>
        <w:tc>
          <w:tcPr>
            <w:tcW w:w="3342"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245"/>
              <w:spacing w:before="68" w:line="219" w:lineRule="auto"/>
              <w:rPr>
                <w:sz w:val="21"/>
                <w:szCs w:val="21"/>
              </w:rPr>
            </w:pPr>
            <w:r>
              <w:rPr>
                <w:sz w:val="21"/>
                <w:szCs w:val="21"/>
                <w:spacing w:val="2"/>
              </w:rPr>
              <w:t>公开内容</w:t>
            </w:r>
          </w:p>
        </w:tc>
        <w:tc>
          <w:tcPr>
            <w:tcW w:w="2918" w:type="dxa"/>
            <w:vAlign w:val="top"/>
          </w:tcPr>
          <w:p>
            <w:pPr>
              <w:pStyle w:val="TableText"/>
              <w:ind w:left="13" w:firstLine="67"/>
              <w:spacing w:before="96" w:line="233" w:lineRule="auto"/>
              <w:rPr>
                <w:sz w:val="21"/>
                <w:szCs w:val="21"/>
              </w:rPr>
            </w:pPr>
            <w:r>
              <w:rPr>
                <w:sz w:val="21"/>
                <w:szCs w:val="21"/>
              </w:rPr>
              <w:t>1.基础信息，包括单位名称、</w:t>
            </w:r>
            <w:r>
              <w:rPr>
                <w:sz w:val="21"/>
                <w:szCs w:val="21"/>
                <w:spacing w:val="12"/>
              </w:rPr>
              <w:t xml:space="preserve"> </w:t>
            </w:r>
            <w:r>
              <w:rPr>
                <w:sz w:val="21"/>
                <w:szCs w:val="21"/>
                <w:spacing w:val="6"/>
              </w:rPr>
              <w:t>组织机构代码、法定代表人、</w:t>
            </w:r>
            <w:r>
              <w:rPr>
                <w:sz w:val="21"/>
                <w:szCs w:val="21"/>
                <w:spacing w:val="2"/>
              </w:rPr>
              <w:t xml:space="preserve"> </w:t>
            </w:r>
            <w:r>
              <w:rPr>
                <w:sz w:val="21"/>
                <w:szCs w:val="21"/>
                <w:spacing w:val="-3"/>
              </w:rPr>
              <w:t>生产地址、联系方式，以及生</w:t>
            </w:r>
            <w:r>
              <w:rPr>
                <w:sz w:val="21"/>
                <w:szCs w:val="21"/>
                <w:spacing w:val="1"/>
              </w:rPr>
              <w:t xml:space="preserve">   </w:t>
            </w:r>
            <w:r>
              <w:rPr>
                <w:sz w:val="21"/>
                <w:szCs w:val="21"/>
                <w:spacing w:val="-4"/>
              </w:rPr>
              <w:t>产经营和管理服务的主要内容、</w:t>
            </w:r>
            <w:r>
              <w:rPr>
                <w:sz w:val="21"/>
                <w:szCs w:val="21"/>
                <w:spacing w:val="9"/>
              </w:rPr>
              <w:t xml:space="preserve"> </w:t>
            </w:r>
            <w:r>
              <w:rPr>
                <w:sz w:val="21"/>
                <w:szCs w:val="21"/>
                <w:spacing w:val="-3"/>
              </w:rPr>
              <w:t>产品及规模；2.排污信息，包</w:t>
            </w:r>
            <w:r>
              <w:rPr>
                <w:sz w:val="21"/>
                <w:szCs w:val="21"/>
                <w:spacing w:val="3"/>
              </w:rPr>
              <w:t xml:space="preserve">   </w:t>
            </w:r>
            <w:r>
              <w:rPr>
                <w:sz w:val="21"/>
                <w:szCs w:val="21"/>
                <w:spacing w:val="-1"/>
              </w:rPr>
              <w:t>括主要污染物及特征污染物的</w:t>
            </w:r>
            <w:r>
              <w:rPr>
                <w:sz w:val="21"/>
                <w:szCs w:val="21"/>
                <w:spacing w:val="2"/>
              </w:rPr>
              <w:t xml:space="preserve">  </w:t>
            </w:r>
            <w:r>
              <w:rPr>
                <w:sz w:val="21"/>
                <w:szCs w:val="21"/>
                <w:spacing w:val="-3"/>
              </w:rPr>
              <w:t>名称、排放方式、排放口数量</w:t>
            </w:r>
            <w:r>
              <w:rPr>
                <w:sz w:val="21"/>
                <w:szCs w:val="21"/>
                <w:spacing w:val="1"/>
              </w:rPr>
              <w:t xml:space="preserve">   </w:t>
            </w:r>
            <w:r>
              <w:rPr>
                <w:sz w:val="21"/>
                <w:szCs w:val="21"/>
                <w:spacing w:val="-4"/>
              </w:rPr>
              <w:t>和分布情况、排放浓度和总量、</w:t>
            </w:r>
            <w:r>
              <w:rPr>
                <w:sz w:val="21"/>
                <w:szCs w:val="21"/>
                <w:spacing w:val="9"/>
              </w:rPr>
              <w:t xml:space="preserve"> </w:t>
            </w:r>
            <w:r>
              <w:rPr>
                <w:sz w:val="21"/>
                <w:szCs w:val="21"/>
                <w:spacing w:val="-3"/>
              </w:rPr>
              <w:t>超标情况，以及执行的污染物</w:t>
            </w:r>
            <w:r>
              <w:rPr>
                <w:sz w:val="21"/>
                <w:szCs w:val="21"/>
                <w:spacing w:val="2"/>
              </w:rPr>
              <w:t xml:space="preserve">   </w:t>
            </w:r>
            <w:r>
              <w:rPr>
                <w:sz w:val="21"/>
                <w:szCs w:val="21"/>
                <w:spacing w:val="2"/>
              </w:rPr>
              <w:t>排放标准、核定排放总量；3.</w:t>
            </w:r>
            <w:r>
              <w:rPr>
                <w:sz w:val="21"/>
                <w:szCs w:val="21"/>
                <w:spacing w:val="5"/>
              </w:rPr>
              <w:t xml:space="preserve">  </w:t>
            </w:r>
            <w:r>
              <w:rPr>
                <w:sz w:val="21"/>
                <w:szCs w:val="21"/>
                <w:spacing w:val="-2"/>
              </w:rPr>
              <w:t>防治污染设施的建设和运行情</w:t>
            </w:r>
            <w:r>
              <w:rPr>
                <w:sz w:val="21"/>
                <w:szCs w:val="21"/>
                <w:spacing w:val="5"/>
              </w:rPr>
              <w:t xml:space="preserve">  </w:t>
            </w:r>
            <w:r>
              <w:rPr>
                <w:sz w:val="21"/>
                <w:szCs w:val="21"/>
                <w:spacing w:val="-3"/>
              </w:rPr>
              <w:t>况；4.建设项目环境影响评价</w:t>
            </w:r>
            <w:r>
              <w:rPr>
                <w:sz w:val="21"/>
                <w:szCs w:val="21"/>
                <w:spacing w:val="2"/>
              </w:rPr>
              <w:t xml:space="preserve">   </w:t>
            </w:r>
            <w:r>
              <w:rPr>
                <w:sz w:val="21"/>
                <w:szCs w:val="21"/>
                <w:spacing w:val="6"/>
              </w:rPr>
              <w:t>极其环境保护行政许可情况；</w:t>
            </w:r>
          </w:p>
          <w:p>
            <w:pPr>
              <w:pStyle w:val="TableText"/>
              <w:ind w:left="82" w:right="28"/>
              <w:spacing w:line="218" w:lineRule="auto"/>
              <w:rPr>
                <w:sz w:val="21"/>
                <w:szCs w:val="21"/>
              </w:rPr>
            </w:pPr>
            <w:r>
              <w:rPr>
                <w:sz w:val="21"/>
                <w:szCs w:val="21"/>
                <w:spacing w:val="4"/>
              </w:rPr>
              <w:t>5.突发环境事件应急预案；6.</w:t>
            </w:r>
            <w:r>
              <w:rPr>
                <w:sz w:val="21"/>
                <w:szCs w:val="21"/>
                <w:spacing w:val="5"/>
              </w:rPr>
              <w:t xml:space="preserve"> </w:t>
            </w:r>
            <w:r>
              <w:rPr>
                <w:sz w:val="21"/>
                <w:szCs w:val="21"/>
                <w:spacing w:val="-1"/>
              </w:rPr>
              <w:t>季度、半年及年度排污许可证</w:t>
            </w:r>
          </w:p>
        </w:tc>
        <w:tc>
          <w:tcPr>
            <w:tcW w:w="2628"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464"/>
              <w:spacing w:before="68" w:line="219" w:lineRule="auto"/>
              <w:rPr>
                <w:sz w:val="21"/>
                <w:szCs w:val="21"/>
              </w:rPr>
            </w:pPr>
            <w:r>
              <w:rPr>
                <w:sz w:val="21"/>
                <w:szCs w:val="21"/>
                <w:spacing w:val="1"/>
              </w:rPr>
              <w:t>公开内容符合要求</w:t>
            </w:r>
          </w:p>
        </w:tc>
        <w:tc>
          <w:tcPr>
            <w:tcW w:w="3627"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706"/>
              <w:spacing w:before="69" w:line="223" w:lineRule="auto"/>
              <w:rPr>
                <w:sz w:val="21"/>
                <w:szCs w:val="21"/>
              </w:rPr>
            </w:pPr>
            <w:r>
              <w:rPr>
                <w:sz w:val="21"/>
                <w:szCs w:val="21"/>
              </w:rPr>
              <w:t>是</w:t>
            </w:r>
          </w:p>
        </w:tc>
        <w:tc>
          <w:tcPr>
            <w:tcW w:w="1034" w:type="dxa"/>
            <w:vAlign w:val="top"/>
          </w:tcPr>
          <w:p>
            <w:pPr>
              <w:rPr>
                <w:rFonts w:ascii="Arial"/>
                <w:sz w:val="21"/>
              </w:rPr>
            </w:pPr>
            <w:r/>
          </w:p>
        </w:tc>
      </w:tr>
    </w:tbl>
    <w:p>
      <w:pPr>
        <w:pStyle w:val="BodyText"/>
        <w:rPr/>
      </w:pPr>
      <w:r/>
    </w:p>
    <w:p>
      <w:pPr>
        <w:sectPr>
          <w:footerReference w:type="default" r:id="rId68"/>
          <w:pgSz w:w="16840" w:h="11900"/>
          <w:pgMar w:top="1011" w:right="260" w:bottom="719" w:left="1334" w:header="0" w:footer="177" w:gutter="0"/>
        </w:sectPr>
        <w:rPr/>
      </w:pPr>
    </w:p>
    <w:p>
      <w:pPr>
        <w:spacing w:before="92"/>
        <w:rPr/>
      </w:pPr>
      <w:r/>
    </w:p>
    <w:tbl>
      <w:tblPr>
        <w:tblStyle w:val="TableNormal"/>
        <w:tblW w:w="144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52"/>
        <w:gridCol w:w="3188"/>
        <w:gridCol w:w="2788"/>
        <w:gridCol w:w="3777"/>
        <w:gridCol w:w="1064"/>
      </w:tblGrid>
      <w:tr>
        <w:trPr>
          <w:trHeight w:val="679" w:hRule="atLeast"/>
        </w:trPr>
        <w:tc>
          <w:tcPr>
            <w:tcW w:w="3652" w:type="dxa"/>
            <w:vAlign w:val="top"/>
          </w:tcPr>
          <w:p>
            <w:pPr>
              <w:rPr>
                <w:rFonts w:ascii="Arial"/>
                <w:sz w:val="21"/>
              </w:rPr>
            </w:pPr>
            <w:r/>
          </w:p>
        </w:tc>
        <w:tc>
          <w:tcPr>
            <w:tcW w:w="3188" w:type="dxa"/>
            <w:vAlign w:val="top"/>
          </w:tcPr>
          <w:p>
            <w:pPr>
              <w:pStyle w:val="TableText"/>
              <w:ind w:left="96"/>
              <w:spacing w:before="109" w:line="218" w:lineRule="auto"/>
              <w:rPr>
                <w:sz w:val="23"/>
                <w:szCs w:val="23"/>
              </w:rPr>
            </w:pPr>
            <w:r>
              <w:rPr>
                <w:sz w:val="23"/>
                <w:szCs w:val="23"/>
                <w:b/>
                <w:bCs/>
                <w:spacing w:val="-4"/>
              </w:rPr>
              <w:t>执行报告中相关内容；7.其他</w:t>
            </w:r>
          </w:p>
          <w:p>
            <w:pPr>
              <w:pStyle w:val="TableText"/>
              <w:ind w:left="492"/>
              <w:spacing w:before="13" w:line="219" w:lineRule="auto"/>
              <w:rPr>
                <w:sz w:val="23"/>
                <w:szCs w:val="23"/>
              </w:rPr>
            </w:pPr>
            <w:r>
              <w:rPr>
                <w:sz w:val="23"/>
                <w:szCs w:val="23"/>
                <w:spacing w:val="-1"/>
              </w:rPr>
              <w:t>应当公开的环境信息。</w:t>
            </w:r>
          </w:p>
        </w:tc>
        <w:tc>
          <w:tcPr>
            <w:tcW w:w="2788" w:type="dxa"/>
            <w:vAlign w:val="top"/>
          </w:tcPr>
          <w:p>
            <w:pPr>
              <w:rPr>
                <w:rFonts w:ascii="Arial"/>
                <w:sz w:val="21"/>
              </w:rPr>
            </w:pPr>
            <w:r/>
          </w:p>
        </w:tc>
        <w:tc>
          <w:tcPr>
            <w:tcW w:w="3777" w:type="dxa"/>
            <w:vAlign w:val="top"/>
          </w:tcPr>
          <w:p>
            <w:pPr>
              <w:rPr>
                <w:rFonts w:ascii="Arial"/>
                <w:sz w:val="21"/>
              </w:rPr>
            </w:pPr>
            <w:r/>
          </w:p>
        </w:tc>
        <w:tc>
          <w:tcPr>
            <w:tcW w:w="1064" w:type="dxa"/>
            <w:vAlign w:val="top"/>
          </w:tcPr>
          <w:p>
            <w:pPr>
              <w:rPr>
                <w:rFonts w:ascii="Arial"/>
                <w:sz w:val="21"/>
              </w:rPr>
            </w:pPr>
            <w:r/>
          </w:p>
        </w:tc>
      </w:tr>
    </w:tbl>
    <w:p>
      <w:pPr>
        <w:pStyle w:val="BodyText"/>
        <w:rPr/>
      </w:pPr>
      <w:r/>
    </w:p>
    <w:p>
      <w:pPr>
        <w:sectPr>
          <w:footerReference w:type="default" r:id="rId69"/>
          <w:pgSz w:w="16840" w:h="11900"/>
          <w:pgMar w:top="1011" w:right="234" w:bottom="719" w:left="955" w:header="0" w:footer="177" w:gutter="0"/>
        </w:sectPr>
        <w:rPr/>
      </w:pP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4" w:lineRule="auto"/>
        <w:rPr/>
      </w:pPr>
      <w:r/>
    </w:p>
    <w:p>
      <w:pPr>
        <w:ind w:left="1649"/>
        <w:spacing w:before="121" w:line="221" w:lineRule="auto"/>
        <w:outlineLvl w:val="1"/>
        <w:rPr>
          <w:rFonts w:ascii="SimSun" w:hAnsi="SimSun" w:eastAsia="SimSun" w:cs="SimSun"/>
          <w:sz w:val="37"/>
          <w:szCs w:val="37"/>
        </w:rPr>
      </w:pPr>
      <w:r>
        <w:rPr>
          <w:rFonts w:ascii="SimSun" w:hAnsi="SimSun" w:eastAsia="SimSun" w:cs="SimSun"/>
          <w:sz w:val="37"/>
          <w:szCs w:val="37"/>
          <w:b/>
          <w:bCs/>
          <w:spacing w:val="16"/>
        </w:rPr>
        <w:t>(二)小结</w:t>
      </w:r>
    </w:p>
    <w:p>
      <w:pPr>
        <w:pStyle w:val="BodyText"/>
        <w:spacing w:line="391" w:lineRule="auto"/>
        <w:rPr/>
      </w:pPr>
      <w:r/>
    </w:p>
    <w:p>
      <w:pPr>
        <w:ind w:left="1474"/>
        <w:spacing w:before="82" w:line="219" w:lineRule="auto"/>
        <w:rPr>
          <w:rFonts w:ascii="SimSun" w:hAnsi="SimSun" w:eastAsia="SimSun" w:cs="SimSun"/>
          <w:sz w:val="25"/>
          <w:szCs w:val="25"/>
        </w:rPr>
      </w:pPr>
      <w:r>
        <w:rPr>
          <w:rFonts w:ascii="SimSun" w:hAnsi="SimSun" w:eastAsia="SimSun" w:cs="SimSun"/>
          <w:sz w:val="25"/>
          <w:szCs w:val="25"/>
          <w:spacing w:val="-2"/>
        </w:rPr>
        <w:t>信息准确</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2684" w:hanging="11"/>
        <w:spacing w:before="68" w:line="246" w:lineRule="auto"/>
        <w:rPr>
          <w:rFonts w:ascii="SimSun" w:hAnsi="SimSun" w:eastAsia="SimSun" w:cs="SimSun"/>
          <w:sz w:val="12"/>
          <w:szCs w:val="12"/>
        </w:rPr>
      </w:pPr>
      <w:r>
        <w:rPr>
          <w:rFonts w:ascii="SimHei" w:hAnsi="SimHei" w:eastAsia="SimHei" w:cs="SimHei"/>
          <w:sz w:val="21"/>
          <w:szCs w:val="21"/>
          <w:position w:val="-4"/>
        </w:rPr>
        <w:drawing>
          <wp:inline distT="0" distB="0" distL="0" distR="0">
            <wp:extent cx="190556" cy="186624"/>
            <wp:effectExtent l="0" t="0" r="0" b="0"/>
            <wp:docPr id="96" name="IM 96"/>
            <wp:cNvGraphicFramePr/>
            <a:graphic>
              <a:graphicData uri="http://schemas.openxmlformats.org/drawingml/2006/picture">
                <pic:pic>
                  <pic:nvPicPr>
                    <pic:cNvPr id="96" name="IM 96"/>
                    <pic:cNvPicPr/>
                  </pic:nvPicPr>
                  <pic:blipFill>
                    <a:blip r:embed="rId70"/>
                    <a:stretch>
                      <a:fillRect/>
                    </a:stretch>
                  </pic:blipFill>
                  <pic:spPr>
                    <a:xfrm rot="0">
                      <a:off x="0" y="0"/>
                      <a:ext cx="190556" cy="186624"/>
                    </a:xfrm>
                    <a:prstGeom prst="rect">
                      <a:avLst/>
                    </a:prstGeom>
                  </pic:spPr>
                </pic:pic>
              </a:graphicData>
            </a:graphic>
          </wp:inline>
        </w:drawing>
      </w:r>
      <w:r>
        <w:rPr>
          <w:rFonts w:ascii="SimHei" w:hAnsi="SimHei" w:eastAsia="SimHei" w:cs="SimHei"/>
          <w:sz w:val="21"/>
          <w:szCs w:val="21"/>
          <w:spacing w:val="-32"/>
        </w:rPr>
        <w:t xml:space="preserve"> </w:t>
      </w:r>
      <w:r>
        <w:rPr>
          <w:rFonts w:ascii="SimHei" w:hAnsi="SimHei" w:eastAsia="SimHei" w:cs="SimHei"/>
          <w:sz w:val="21"/>
          <w:szCs w:val="21"/>
          <w:b/>
          <w:bCs/>
          <w:spacing w:val="-4"/>
        </w:rPr>
        <w:t>扫描全能王</w:t>
      </w:r>
      <w:r>
        <w:rPr>
          <w:rFonts w:ascii="SimHei" w:hAnsi="SimHei" w:eastAsia="SimHei" w:cs="SimHei"/>
          <w:sz w:val="21"/>
          <w:szCs w:val="21"/>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46" w:lineRule="auto"/>
        <w:sectPr>
          <w:footerReference w:type="default" r:id="rId1"/>
          <w:pgSz w:w="16840" w:h="11900"/>
          <w:pgMar w:top="1011" w:right="224" w:bottom="198" w:left="2526" w:header="0" w:footer="0" w:gutter="0"/>
        </w:sectPr>
        <w:rPr>
          <w:rFonts w:ascii="SimSun" w:hAnsi="SimSun" w:eastAsia="SimSun" w:cs="SimSun"/>
          <w:sz w:val="12"/>
          <w:szCs w:val="12"/>
        </w:rPr>
      </w:pPr>
    </w:p>
    <w:p>
      <w:pPr>
        <w:ind w:left="4"/>
        <w:spacing w:before="254" w:line="222" w:lineRule="auto"/>
        <w:outlineLvl w:val="2"/>
        <w:rPr>
          <w:rFonts w:ascii="SimHei" w:hAnsi="SimHei" w:eastAsia="SimHei" w:cs="SimHei"/>
          <w:sz w:val="29"/>
          <w:szCs w:val="29"/>
        </w:rPr>
      </w:pPr>
      <w:r>
        <w:rPr>
          <w:rFonts w:ascii="SimHei" w:hAnsi="SimHei" w:eastAsia="SimHei" w:cs="SimHei"/>
          <w:sz w:val="29"/>
          <w:szCs w:val="29"/>
          <w:b/>
          <w:bCs/>
          <w:spacing w:val="-4"/>
        </w:rPr>
        <w:t>七、企业内部情况环境管理体系建设与运行情况</w:t>
      </w:r>
    </w:p>
    <w:p>
      <w:pPr>
        <w:pStyle w:val="BodyText"/>
        <w:spacing w:line="318" w:lineRule="auto"/>
        <w:rPr/>
      </w:pPr>
      <w:r/>
    </w:p>
    <w:p>
      <w:pPr>
        <w:spacing w:before="62" w:line="219" w:lineRule="auto"/>
        <w:rPr>
          <w:rFonts w:ascii="SimSun" w:hAnsi="SimSun" w:eastAsia="SimSun" w:cs="SimSun"/>
          <w:sz w:val="19"/>
          <w:szCs w:val="19"/>
        </w:rPr>
      </w:pPr>
      <w:r>
        <w:rPr>
          <w:rFonts w:ascii="SimSun" w:hAnsi="SimSun" w:eastAsia="SimSun" w:cs="SimSun"/>
          <w:sz w:val="19"/>
          <w:szCs w:val="19"/>
          <w:spacing w:val="12"/>
        </w:rPr>
        <w:t>注：说明企业内部环境管理体系的设置、人员保障、设施配备、企业环</w:t>
      </w:r>
      <w:r>
        <w:rPr>
          <w:rFonts w:ascii="SimSun" w:hAnsi="SimSun" w:eastAsia="SimSun" w:cs="SimSun"/>
          <w:sz w:val="19"/>
          <w:szCs w:val="19"/>
          <w:spacing w:val="11"/>
        </w:rPr>
        <w:t>境保护规划、相关规章制度的建设和实施情况、相关责任的落实情况等。</w:t>
      </w:r>
    </w:p>
    <w:p>
      <w:pPr>
        <w:pStyle w:val="BodyText"/>
        <w:spacing w:line="245" w:lineRule="auto"/>
        <w:rPr/>
      </w:pPr>
      <w:r/>
    </w:p>
    <w:p>
      <w:pPr>
        <w:pStyle w:val="BodyText"/>
        <w:spacing w:line="245" w:lineRule="auto"/>
        <w:rPr/>
      </w:pPr>
      <w:r/>
    </w:p>
    <w:p>
      <w:pPr>
        <w:ind w:right="1544"/>
        <w:spacing w:before="62" w:line="402" w:lineRule="auto"/>
        <w:rPr>
          <w:rFonts w:ascii="SimSun" w:hAnsi="SimSun" w:eastAsia="SimSun" w:cs="SimSun"/>
          <w:sz w:val="19"/>
          <w:szCs w:val="19"/>
        </w:rPr>
      </w:pPr>
      <w:r>
        <w:rPr>
          <w:rFonts w:ascii="SimSun" w:hAnsi="SimSun" w:eastAsia="SimSun" w:cs="SimSun"/>
          <w:sz w:val="19"/>
          <w:szCs w:val="19"/>
          <w:spacing w:val="11"/>
        </w:rPr>
        <w:t>公司建立环境保护管理组织机构、成立组织机构小组，设置环保专责管理人员，建立环保管理制度和责任制，污染物治理</w:t>
      </w:r>
      <w:r>
        <w:rPr>
          <w:rFonts w:ascii="SimSun" w:hAnsi="SimSun" w:eastAsia="SimSun" w:cs="SimSun"/>
          <w:sz w:val="19"/>
          <w:szCs w:val="19"/>
          <w:spacing w:val="10"/>
        </w:rPr>
        <w:t>设备设施和自动监测设备齐全，</w:t>
      </w:r>
      <w:r>
        <w:rPr>
          <w:rFonts w:ascii="SimSun" w:hAnsi="SimSun" w:eastAsia="SimSun" w:cs="SimSun"/>
          <w:sz w:val="19"/>
          <w:szCs w:val="19"/>
        </w:rPr>
        <w:t xml:space="preserve"> </w:t>
      </w:r>
      <w:r>
        <w:rPr>
          <w:rFonts w:ascii="SimSun" w:hAnsi="SimSun" w:eastAsia="SimSun" w:cs="SimSun"/>
          <w:sz w:val="19"/>
          <w:szCs w:val="19"/>
          <w:spacing w:val="6"/>
        </w:rPr>
        <w:t>运行到位。</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62"/>
        <w:jc w:val="right"/>
        <w:rPr>
          <w:rFonts w:ascii="SimHei" w:hAnsi="SimHei" w:eastAsia="SimHei" w:cs="SimHei"/>
          <w:sz w:val="19"/>
          <w:szCs w:val="19"/>
        </w:rPr>
      </w:pPr>
      <w:r>
        <w:rPr>
          <w:rFonts w:ascii="SimHei" w:hAnsi="SimHei" w:eastAsia="SimHei" w:cs="SimHei"/>
          <w:sz w:val="19"/>
          <w:szCs w:val="19"/>
          <w:position w:val="-4"/>
        </w:rPr>
        <w:drawing>
          <wp:inline distT="0" distB="0" distL="0" distR="0">
            <wp:extent cx="190556" cy="190499"/>
            <wp:effectExtent l="0" t="0" r="0" b="0"/>
            <wp:docPr id="98" name="IM 98"/>
            <wp:cNvGraphicFramePr/>
            <a:graphic>
              <a:graphicData uri="http://schemas.openxmlformats.org/drawingml/2006/picture">
                <pic:pic>
                  <pic:nvPicPr>
                    <pic:cNvPr id="98" name="IM 98"/>
                    <pic:cNvPicPr/>
                  </pic:nvPicPr>
                  <pic:blipFill>
                    <a:blip r:embed="rId72"/>
                    <a:stretch>
                      <a:fillRect/>
                    </a:stretch>
                  </pic:blipFill>
                  <pic:spPr>
                    <a:xfrm rot="0">
                      <a:off x="0" y="0"/>
                      <a:ext cx="190556" cy="190499"/>
                    </a:xfrm>
                    <a:prstGeom prst="rect">
                      <a:avLst/>
                    </a:prstGeom>
                  </pic:spPr>
                </pic:pic>
              </a:graphicData>
            </a:graphic>
          </wp:inline>
        </w:drawing>
      </w:r>
      <w:r>
        <w:rPr>
          <w:rFonts w:ascii="SimHei" w:hAnsi="SimHei" w:eastAsia="SimHei" w:cs="SimHei"/>
          <w:sz w:val="19"/>
          <w:szCs w:val="19"/>
          <w:spacing w:val="-32"/>
        </w:rPr>
        <w:t xml:space="preserve"> </w:t>
      </w:r>
      <w:r>
        <w:rPr>
          <w:rFonts w:ascii="SimHei" w:hAnsi="SimHei" w:eastAsia="SimHei" w:cs="SimHei"/>
          <w:sz w:val="19"/>
          <w:szCs w:val="19"/>
          <w:b/>
          <w:bCs/>
          <w:spacing w:val="15"/>
        </w:rPr>
        <w:t>扫描全能王</w:t>
      </w:r>
    </w:p>
    <w:p>
      <w:pPr>
        <w:sectPr>
          <w:footerReference w:type="default" r:id="rId71"/>
          <w:pgSz w:w="16840" w:h="11900"/>
          <w:pgMar w:top="1011" w:right="240" w:bottom="318" w:left="1599" w:header="0" w:footer="177" w:gutter="0"/>
        </w:sectPr>
        <w:rPr>
          <w:rFonts w:ascii="SimHei" w:hAnsi="SimHei" w:eastAsia="SimHei" w:cs="SimHei"/>
          <w:sz w:val="19"/>
          <w:szCs w:val="19"/>
        </w:rPr>
      </w:pPr>
    </w:p>
    <w:p>
      <w:pPr>
        <w:pStyle w:val="BodyText"/>
        <w:rPr/>
      </w:pPr>
      <w:r/>
    </w:p>
    <w:p>
      <w:pPr>
        <w:pStyle w:val="BodyText"/>
        <w:rPr/>
      </w:pPr>
      <w:r/>
    </w:p>
    <w:p>
      <w:pPr>
        <w:pStyle w:val="BodyText"/>
        <w:rPr/>
      </w:pPr>
      <w:r/>
    </w:p>
    <w:p>
      <w:pPr>
        <w:pStyle w:val="BodyText"/>
        <w:rPr/>
      </w:pPr>
      <w:r/>
    </w:p>
    <w:p>
      <w:pPr>
        <w:ind w:left="769"/>
        <w:spacing w:before="117" w:line="219" w:lineRule="auto"/>
        <w:outlineLvl w:val="1"/>
        <w:rPr>
          <w:rFonts w:ascii="SimHei" w:hAnsi="SimHei" w:eastAsia="SimHei" w:cs="SimHei"/>
          <w:sz w:val="36"/>
          <w:szCs w:val="36"/>
        </w:rPr>
      </w:pPr>
      <w:r>
        <w:rPr>
          <w:rFonts w:ascii="SimHei" w:hAnsi="SimHei" w:eastAsia="SimHei" w:cs="SimHei"/>
          <w:sz w:val="36"/>
          <w:szCs w:val="36"/>
          <w:b/>
          <w:bCs/>
          <w:spacing w:val="-5"/>
        </w:rPr>
        <w:t>八、其他排污许可证规定的内容执行情况</w:t>
      </w:r>
    </w:p>
    <w:p>
      <w:pPr>
        <w:pStyle w:val="BodyText"/>
        <w:spacing w:line="385" w:lineRule="auto"/>
        <w:rPr/>
      </w:pPr>
      <w:r/>
    </w:p>
    <w:p>
      <w:pPr>
        <w:ind w:left="734"/>
        <w:spacing w:before="81" w:line="219" w:lineRule="auto"/>
        <w:rPr>
          <w:rFonts w:ascii="SimSun" w:hAnsi="SimSun" w:eastAsia="SimSun" w:cs="SimSun"/>
          <w:sz w:val="25"/>
          <w:szCs w:val="25"/>
        </w:rPr>
      </w:pPr>
      <w:r>
        <w:rPr>
          <w:rFonts w:ascii="SimSun" w:hAnsi="SimSun" w:eastAsia="SimSun" w:cs="SimSun"/>
          <w:sz w:val="25"/>
          <w:szCs w:val="25"/>
          <w:spacing w:val="-4"/>
        </w:rPr>
        <w:t>公司严格按照排污许可证和环保法律、法规及环保技术规范规定</w:t>
      </w:r>
      <w:r>
        <w:rPr>
          <w:rFonts w:ascii="SimSun" w:hAnsi="SimSun" w:eastAsia="SimSun" w:cs="SimSun"/>
          <w:sz w:val="25"/>
          <w:szCs w:val="25"/>
          <w:spacing w:val="-5"/>
        </w:rPr>
        <w:t>的要求开展污染物排放和检测</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drawing>
          <wp:anchor distT="0" distB="0" distL="0" distR="0" simplePos="0" relativeHeight="251786240" behindDoc="1" locked="0" layoutInCell="1" allowOverlap="1">
            <wp:simplePos x="0" y="0"/>
            <wp:positionH relativeFrom="column">
              <wp:posOffset>8047960</wp:posOffset>
            </wp:positionH>
            <wp:positionV relativeFrom="paragraph">
              <wp:posOffset>147467</wp:posOffset>
            </wp:positionV>
            <wp:extent cx="190556" cy="190499"/>
            <wp:effectExtent l="0" t="0" r="0" b="0"/>
            <wp:wrapNone/>
            <wp:docPr id="100" name="IM 100"/>
            <wp:cNvGraphicFramePr/>
            <a:graphic>
              <a:graphicData uri="http://schemas.openxmlformats.org/drawingml/2006/picture">
                <pic:pic>
                  <pic:nvPicPr>
                    <pic:cNvPr id="100" name="IM 100"/>
                    <pic:cNvPicPr/>
                  </pic:nvPicPr>
                  <pic:blipFill>
                    <a:blip r:embed="rId73"/>
                    <a:stretch>
                      <a:fillRect/>
                    </a:stretch>
                  </pic:blipFill>
                  <pic:spPr>
                    <a:xfrm rot="0">
                      <a:off x="0" y="0"/>
                      <a:ext cx="190556" cy="190499"/>
                    </a:xfrm>
                    <a:prstGeom prst="rect">
                      <a:avLst/>
                    </a:prstGeom>
                  </pic:spPr>
                </pic:pic>
              </a:graphicData>
            </a:graphic>
          </wp:anchor>
        </w:drawing>
      </w:r>
      <w:r/>
    </w:p>
    <w:p>
      <w:pPr>
        <w:ind w:left="12685" w:firstLine="351"/>
        <w:spacing w:before="69" w:line="222" w:lineRule="auto"/>
        <w:rPr>
          <w:rFonts w:ascii="SimSun" w:hAnsi="SimSun" w:eastAsia="SimSun" w:cs="SimSun"/>
          <w:sz w:val="12"/>
          <w:szCs w:val="12"/>
        </w:rPr>
      </w:pPr>
      <w:r>
        <w:rPr>
          <w:rFonts w:ascii="SimHei" w:hAnsi="SimHei" w:eastAsia="SimHei" w:cs="SimHei"/>
          <w:sz w:val="21"/>
          <w:szCs w:val="21"/>
          <w:b/>
          <w:bCs/>
          <w:spacing w:val="-11"/>
        </w:rPr>
        <w:t>扫描全能王</w:t>
      </w:r>
      <w:r>
        <w:rPr>
          <w:rFonts w:ascii="SimHei" w:hAnsi="SimHei" w:eastAsia="SimHei" w:cs="SimHei"/>
          <w:sz w:val="21"/>
          <w:szCs w:val="21"/>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p>
      <w:pPr>
        <w:spacing w:line="222" w:lineRule="auto"/>
        <w:sectPr>
          <w:footerReference w:type="default" r:id="rId1"/>
          <w:pgSz w:w="16840" w:h="11900"/>
          <w:pgMar w:top="1011" w:right="270" w:bottom="198" w:left="2526" w:header="0" w:footer="0" w:gutter="0"/>
        </w:sectPr>
        <w:rPr>
          <w:rFonts w:ascii="SimSun" w:hAnsi="SimSun" w:eastAsia="SimSun" w:cs="SimSun"/>
          <w:sz w:val="12"/>
          <w:szCs w:val="12"/>
        </w:rPr>
      </w:pPr>
    </w:p>
    <w:p>
      <w:pPr>
        <w:ind w:left="4"/>
        <w:spacing w:before="213" w:line="221" w:lineRule="auto"/>
        <w:outlineLvl w:val="2"/>
        <w:rPr>
          <w:rFonts w:ascii="SimHei" w:hAnsi="SimHei" w:eastAsia="SimHei" w:cs="SimHei"/>
          <w:sz w:val="29"/>
          <w:szCs w:val="29"/>
        </w:rPr>
      </w:pPr>
      <w:r>
        <w:rPr>
          <w:rFonts w:ascii="SimHei" w:hAnsi="SimHei" w:eastAsia="SimHei" w:cs="SimHei"/>
          <w:sz w:val="29"/>
          <w:szCs w:val="29"/>
          <w:b/>
          <w:bCs/>
          <w:spacing w:val="-5"/>
        </w:rPr>
        <w:t>九、其他需要说明的情况</w:t>
      </w:r>
    </w:p>
    <w:p>
      <w:pPr>
        <w:pStyle w:val="BodyText"/>
        <w:spacing w:line="344" w:lineRule="auto"/>
        <w:rPr/>
      </w:pPr>
      <w:r/>
    </w:p>
    <w:p>
      <w:pPr>
        <w:spacing w:before="68" w:line="219" w:lineRule="auto"/>
        <w:rPr>
          <w:rFonts w:ascii="SimSun" w:hAnsi="SimSun" w:eastAsia="SimSun" w:cs="SimSun"/>
          <w:sz w:val="21"/>
          <w:szCs w:val="21"/>
        </w:rPr>
      </w:pPr>
      <w:r>
        <w:rPr>
          <w:rFonts w:ascii="SimSun" w:hAnsi="SimSun" w:eastAsia="SimSun" w:cs="SimSun"/>
          <w:sz w:val="21"/>
          <w:szCs w:val="21"/>
          <w:spacing w:val="-11"/>
        </w:rPr>
        <w:t>注：说明企业内部环境管理体系的设置、人员保障、设施配备、企业环境保护规划、相关规章制度的建设和实施情况、相关责任的落实情况等。</w:t>
      </w:r>
    </w:p>
    <w:p>
      <w:pPr>
        <w:pStyle w:val="BodyText"/>
        <w:spacing w:line="451" w:lineRule="auto"/>
        <w:rPr/>
      </w:pPr>
      <w:r/>
    </w:p>
    <w:p>
      <w:pPr>
        <w:spacing w:before="68" w:line="222" w:lineRule="auto"/>
        <w:rPr>
          <w:rFonts w:ascii="SimHei" w:hAnsi="SimHei" w:eastAsia="SimHei" w:cs="SimHei"/>
          <w:sz w:val="21"/>
          <w:szCs w:val="21"/>
        </w:rPr>
      </w:pPr>
      <w:r>
        <w:rPr>
          <w:rFonts w:ascii="SimHei" w:hAnsi="SimHei" w:eastAsia="SimHei" w:cs="SimHei"/>
          <w:sz w:val="21"/>
          <w:szCs w:val="21"/>
        </w:rPr>
        <w:t>无</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drawing>
          <wp:anchor distT="0" distB="0" distL="0" distR="0" simplePos="0" relativeHeight="251790336" behindDoc="1" locked="0" layoutInCell="1" allowOverlap="1">
            <wp:simplePos x="0" y="0"/>
            <wp:positionH relativeFrom="column">
              <wp:posOffset>8483609</wp:posOffset>
            </wp:positionH>
            <wp:positionV relativeFrom="paragraph">
              <wp:posOffset>153939</wp:posOffset>
            </wp:positionV>
            <wp:extent cx="190556" cy="190499"/>
            <wp:effectExtent l="0" t="0" r="0" b="0"/>
            <wp:wrapNone/>
            <wp:docPr id="102" name="IM 102"/>
            <wp:cNvGraphicFramePr/>
            <a:graphic>
              <a:graphicData uri="http://schemas.openxmlformats.org/drawingml/2006/picture">
                <pic:pic>
                  <pic:nvPicPr>
                    <pic:cNvPr id="102" name="IM 102"/>
                    <pic:cNvPicPr/>
                  </pic:nvPicPr>
                  <pic:blipFill>
                    <a:blip r:embed="rId73"/>
                    <a:stretch>
                      <a:fillRect/>
                    </a:stretch>
                  </pic:blipFill>
                  <pic:spPr>
                    <a:xfrm rot="0">
                      <a:off x="0" y="0"/>
                      <a:ext cx="190556" cy="190499"/>
                    </a:xfrm>
                    <a:prstGeom prst="rect">
                      <a:avLst/>
                    </a:prstGeom>
                  </pic:spPr>
                </pic:pic>
              </a:graphicData>
            </a:graphic>
          </wp:anchor>
        </w:drawing>
      </w:r>
      <w:r/>
    </w:p>
    <w:p>
      <w:pPr>
        <w:ind w:left="13371" w:firstLine="351"/>
        <w:spacing w:before="68" w:line="227" w:lineRule="auto"/>
        <w:rPr>
          <w:rFonts w:ascii="SimSun" w:hAnsi="SimSun" w:eastAsia="SimSun" w:cs="SimSun"/>
          <w:sz w:val="12"/>
          <w:szCs w:val="12"/>
        </w:rPr>
      </w:pPr>
      <w:r>
        <w:rPr>
          <w:rFonts w:ascii="SimHei" w:hAnsi="SimHei" w:eastAsia="SimHei" w:cs="SimHei"/>
          <w:sz w:val="21"/>
          <w:szCs w:val="21"/>
          <w:b/>
          <w:bCs/>
          <w:spacing w:val="-9"/>
        </w:rPr>
        <w:t>扫描全能王</w:t>
      </w:r>
      <w:r>
        <w:rPr>
          <w:rFonts w:ascii="SimHei" w:hAnsi="SimHei" w:eastAsia="SimHei" w:cs="SimHei"/>
          <w:sz w:val="21"/>
          <w:szCs w:val="21"/>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sectPr>
      <w:pgSz w:w="16840" w:h="11900"/>
      <w:pgMar w:top="1011" w:right="260" w:bottom="198" w:left="183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7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7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4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34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8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52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0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790" w:hanging="41"/>
      <w:spacing w:before="1" w:line="251" w:lineRule="auto"/>
      <w:rPr>
        <w:rFonts w:ascii="SimSun" w:hAnsi="SimSun" w:eastAsia="SimSun" w:cs="SimSun"/>
        <w:sz w:val="12"/>
        <w:szCs w:val="12"/>
      </w:rPr>
    </w:pPr>
    <w:r>
      <w:rPr>
        <w:rFonts w:ascii="SimHei" w:hAnsi="SimHei" w:eastAsia="SimHei" w:cs="SimHei"/>
        <w:sz w:val="21"/>
        <w:szCs w:val="21"/>
        <w:position w:val="-6"/>
      </w:rPr>
      <w:drawing>
        <wp:inline distT="0" distB="0" distL="0" distR="0">
          <wp:extent cx="228624" cy="224201"/>
          <wp:effectExtent l="0" t="0" r="0" b="0"/>
          <wp:docPr id="56" name="IM 56"/>
          <wp:cNvGraphicFramePr/>
          <a:graphic>
            <a:graphicData uri="http://schemas.openxmlformats.org/drawingml/2006/picture">
              <pic:pic>
                <pic:nvPicPr>
                  <pic:cNvPr id="56" name="IM 56"/>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3"/>
      </w:rPr>
      <w:t>扫描全能王</w:t>
    </w:r>
    <w:r>
      <w:rPr>
        <w:rFonts w:ascii="SimHei" w:hAnsi="SimHei" w:eastAsia="SimHei" w:cs="SimHei"/>
        <w:sz w:val="21"/>
        <w:szCs w:val="21"/>
        <w:spacing w:val="2"/>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6"/>
      <w:spacing w:line="201" w:lineRule="auto"/>
      <w:jc w:val="right"/>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6"/>
      </w:rPr>
      <w:drawing>
        <wp:inline distT="0" distB="0" distL="0" distR="0">
          <wp:extent cx="228624" cy="228584"/>
          <wp:effectExtent l="0" t="0" r="0" b="0"/>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0"/>
        <w:szCs w:val="20"/>
        <w:b/>
        <w:bCs/>
        <w:spacing w:val="5"/>
      </w:rPr>
      <w:t>扫描全能王</w:t>
    </w:r>
  </w:p>
  <w:p>
    <w:pPr>
      <w:ind w:left="1340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7"/>
      </w:rPr>
      <w:drawing>
        <wp:inline distT="0" distB="0" distL="0" distR="0">
          <wp:extent cx="234934" cy="228584"/>
          <wp:effectExtent l="0" t="0" r="0" b="0"/>
          <wp:docPr id="60" name="IM 60"/>
          <wp:cNvGraphicFramePr/>
          <a:graphic>
            <a:graphicData uri="http://schemas.openxmlformats.org/drawingml/2006/picture">
              <pic:pic>
                <pic:nvPicPr>
                  <pic:cNvPr id="60" name="IM 60"/>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0"/>
        <w:szCs w:val="20"/>
        <w:b/>
        <w:bCs/>
        <w:spacing w:val="5"/>
      </w:rPr>
      <w:t>扫描全能王</w:t>
    </w:r>
  </w:p>
  <w:p>
    <w:pPr>
      <w:ind w:left="137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8"/>
      </w:rPr>
      <w:drawing>
        <wp:inline distT="0" distB="0" distL="0" distR="0">
          <wp:extent cx="228624" cy="228584"/>
          <wp:effectExtent l="0" t="0" r="0" b="0"/>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rPr>
      <w:t>扫描全能王</w:t>
    </w:r>
  </w:p>
  <w:p>
    <w:pPr>
      <w:ind w:left="1337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0"/>
      <w:jc w:val="right"/>
      <w:rPr>
        <w:rFonts w:ascii="SimHei" w:hAnsi="SimHei" w:eastAsia="SimHei" w:cs="SimHei"/>
        <w:sz w:val="21"/>
        <w:szCs w:val="21"/>
      </w:rPr>
    </w:pPr>
    <w:r>
      <w:rPr>
        <w:rFonts w:ascii="SimHei" w:hAnsi="SimHei" w:eastAsia="SimHei" w:cs="SimHei"/>
        <w:sz w:val="21"/>
        <w:szCs w:val="21"/>
        <w:position w:val="-6"/>
      </w:rPr>
      <w:drawing>
        <wp:inline distT="0" distB="0" distL="0" distR="0">
          <wp:extent cx="228624" cy="228584"/>
          <wp:effectExtent l="0" t="0" r="0" b="0"/>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5"/>
      </w:rPr>
      <w:t>扫描全能王</w:t>
    </w:r>
  </w:p>
  <w:p>
    <w:pPr>
      <w:ind w:left="1392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8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9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51"/>
      <w:spacing w:line="201" w:lineRule="auto"/>
      <w:rPr>
        <w:rFonts w:ascii="SimSun" w:hAnsi="SimSun" w:eastAsia="SimSun" w:cs="SimSun"/>
        <w:sz w:val="12"/>
        <w:szCs w:val="12"/>
      </w:rPr>
    </w:pP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7"/>
      </w:rPr>
      <w:drawing>
        <wp:inline distT="0" distB="0" distL="0" distR="0">
          <wp:extent cx="234934" cy="228584"/>
          <wp:effectExtent l="0" t="0" r="0" b="0"/>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0"/>
        <w:szCs w:val="20"/>
        <w:b/>
        <w:bCs/>
        <w:spacing w:val="11"/>
      </w:rPr>
      <w:t>扫描全能王</w:t>
    </w:r>
  </w:p>
  <w:p>
    <w:pPr>
      <w:ind w:left="1377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876" w:hanging="41"/>
      <w:spacing w:line="246" w:lineRule="auto"/>
      <w:rPr>
        <w:rFonts w:ascii="SimSun" w:hAnsi="SimSun" w:eastAsia="SimSun" w:cs="SimSun"/>
        <w:sz w:val="12"/>
        <w:szCs w:val="12"/>
      </w:rPr>
    </w:pPr>
    <w:r>
      <w:rPr>
        <w:rFonts w:ascii="SimHei" w:hAnsi="SimHei" w:eastAsia="SimHei" w:cs="SimHei"/>
        <w:sz w:val="21"/>
        <w:szCs w:val="21"/>
        <w:position w:val="-5"/>
      </w:rPr>
      <w:drawing>
        <wp:inline distT="0" distB="0" distL="0" distR="0">
          <wp:extent cx="228624" cy="224201"/>
          <wp:effectExtent l="0" t="0" r="0" b="0"/>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228624" cy="224201"/>
                  </a:xfrm>
                  <a:prstGeom prst="rect">
                    <a:avLst/>
                  </a:prstGeom>
                </pic:spPr>
              </pic:pic>
            </a:graphicData>
          </a:graphic>
        </wp:inline>
      </w:drawing>
    </w:r>
    <w:r>
      <w:rPr>
        <w:rFonts w:ascii="SimHei" w:hAnsi="SimHei" w:eastAsia="SimHei" w:cs="SimHei"/>
        <w:sz w:val="21"/>
        <w:szCs w:val="21"/>
        <w:b/>
        <w:bCs/>
        <w:spacing w:val="-5"/>
      </w:rPr>
      <w:t>扫描全能王</w:t>
    </w:r>
    <w:r>
      <w:rPr>
        <w:rFonts w:ascii="SimHei" w:hAnsi="SimHei" w:eastAsia="SimHei" w:cs="SimHei"/>
        <w:sz w:val="21"/>
        <w:szCs w:val="21"/>
        <w:spacing w:val="2"/>
      </w:rPr>
      <w:t xml:space="preserve"> </w:t>
    </w:r>
    <w:r>
      <w:rPr>
        <w:rFonts w:ascii="SimHei" w:hAnsi="SimHei" w:eastAsia="SimHei" w:cs="SimHei"/>
        <w:sz w:val="12"/>
        <w:szCs w:val="12"/>
        <w:b/>
        <w:bCs/>
        <w:spacing w:val="11"/>
      </w:rPr>
      <w:t>3亿人都在用的扫描</w:t>
    </w:r>
    <w:r>
      <w:rPr>
        <w:rFonts w:ascii="SimSun" w:hAnsi="SimSun" w:eastAsia="SimSun" w:cs="SimSun"/>
        <w:sz w:val="12"/>
        <w:szCs w:val="12"/>
        <w:b/>
        <w:bCs/>
      </w:rPr>
      <w:t>App</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50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34934" cy="228584"/>
          <wp:effectExtent l="0" t="0" r="0" b="0"/>
          <wp:docPr id="80" name="IM 80"/>
          <wp:cNvGraphicFramePr/>
          <a:graphic>
            <a:graphicData uri="http://schemas.openxmlformats.org/drawingml/2006/picture">
              <pic:pic>
                <pic:nvPicPr>
                  <pic:cNvPr id="80" name="IM 80"/>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1"/>
        <w:szCs w:val="21"/>
        <w:b/>
        <w:bCs/>
        <w:spacing w:val="-5"/>
      </w:rPr>
      <w:t>扫描全能王</w:t>
    </w:r>
  </w:p>
  <w:p>
    <w:pPr>
      <w:ind w:left="1384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0"/>
        <w:szCs w:val="20"/>
      </w:rPr>
    </w:pPr>
    <w:r>
      <w:rPr>
        <w:rFonts w:ascii="SimHei" w:hAnsi="SimHei" w:eastAsia="SimHei" w:cs="SimHei"/>
        <w:sz w:val="20"/>
        <w:szCs w:val="20"/>
        <w:position w:val="-8"/>
      </w:rPr>
      <w:drawing>
        <wp:inline distT="0" distB="0" distL="0" distR="0">
          <wp:extent cx="234934" cy="228584"/>
          <wp:effectExtent l="0" t="0" r="0" b="0"/>
          <wp:docPr id="82" name="IM 82"/>
          <wp:cNvGraphicFramePr/>
          <a:graphic>
            <a:graphicData uri="http://schemas.openxmlformats.org/drawingml/2006/picture">
              <pic:pic>
                <pic:nvPicPr>
                  <pic:cNvPr id="82" name="IM 82"/>
                  <pic:cNvPicPr/>
                </pic:nvPicPr>
                <pic:blipFill>
                  <a:blip r:embed="rId1"/>
                  <a:stretch>
                    <a:fillRect/>
                  </a:stretch>
                </pic:blipFill>
                <pic:spPr>
                  <a:xfrm rot="0">
                    <a:off x="0" y="0"/>
                    <a:ext cx="234934" cy="228584"/>
                  </a:xfrm>
                  <a:prstGeom prst="rect">
                    <a:avLst/>
                  </a:prstGeom>
                </pic:spPr>
              </pic:pic>
            </a:graphicData>
          </a:graphic>
        </wp:inline>
      </w:drawing>
    </w:r>
    <w:r>
      <w:rPr>
        <w:rFonts w:ascii="SimHei" w:hAnsi="SimHei" w:eastAsia="SimHei" w:cs="SimHei"/>
        <w:sz w:val="20"/>
        <w:szCs w:val="20"/>
        <w:b/>
        <w:bCs/>
        <w:spacing w:val="5"/>
      </w:rPr>
      <w:t>扫描全能王</w:t>
    </w:r>
  </w:p>
  <w:p>
    <w:pPr>
      <w:ind w:left="1361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ind w:left="1378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ind w:left="134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4"/>
      </w:rPr>
      <w:t>扫描全能王</w:t>
    </w:r>
  </w:p>
  <w:p>
    <w:pPr>
      <w:ind w:left="1363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8624" cy="228584"/>
          <wp:effectExtent l="0" t="0" r="0" b="0"/>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228624" cy="228584"/>
                  </a:xfrm>
                  <a:prstGeom prst="rect">
                    <a:avLst/>
                  </a:prstGeom>
                </pic:spPr>
              </pic:pic>
            </a:graphicData>
          </a:graphic>
        </wp:inline>
      </w:drawing>
    </w:r>
    <w:r>
      <w:rPr>
        <w:rFonts w:ascii="SimHei" w:hAnsi="SimHei" w:eastAsia="SimHei" w:cs="SimHei"/>
        <w:sz w:val="21"/>
        <w:szCs w:val="21"/>
        <w:b/>
        <w:bCs/>
        <w:spacing w:val="-3"/>
      </w:rPr>
      <w:t>扫描全能王</w:t>
    </w:r>
  </w:p>
  <w:p>
    <w:pPr>
      <w:ind w:left="1387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after="41"/>
      <w:jc w:val="right"/>
      <w:rPr>
        <w:rFonts w:ascii="SimHei" w:hAnsi="SimHei" w:eastAsia="SimHei" w:cs="SimHei"/>
        <w:sz w:val="21"/>
        <w:szCs w:val="21"/>
      </w:rPr>
    </w:pPr>
    <w:r>
      <w:rPr>
        <w:rFonts w:ascii="SimHei" w:hAnsi="SimHei" w:eastAsia="SimHei" w:cs="SimHei"/>
        <w:sz w:val="21"/>
        <w:szCs w:val="21"/>
        <w:position w:val="-7"/>
      </w:rPr>
      <w:drawing>
        <wp:inline distT="0" distB="0" distL="0" distR="0">
          <wp:extent cx="222208" cy="228584"/>
          <wp:effectExtent l="0" t="0" r="0" b="0"/>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222208" cy="228584"/>
                  </a:xfrm>
                  <a:prstGeom prst="rect">
                    <a:avLst/>
                  </a:prstGeom>
                </pic:spPr>
              </pic:pic>
            </a:graphicData>
          </a:graphic>
        </wp:inline>
      </w:drawing>
    </w:r>
    <w:r>
      <w:rPr>
        <w:rFonts w:ascii="SimHei" w:hAnsi="SimHei" w:eastAsia="SimHei" w:cs="SimHei"/>
        <w:sz w:val="21"/>
        <w:szCs w:val="21"/>
        <w:b/>
        <w:bCs/>
        <w:spacing w:val="2"/>
      </w:rPr>
      <w:t>扫描全能王</w:t>
    </w:r>
  </w:p>
  <w:p>
    <w:pPr>
      <w:ind w:left="142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61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30"/>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6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44"/>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5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705"/>
      <w:spacing w:line="201" w:lineRule="auto"/>
      <w:rPr>
        <w:rFonts w:ascii="SimSun" w:hAnsi="SimSun" w:eastAsia="SimSun" w:cs="SimSun"/>
        <w:sz w:val="12"/>
        <w:szCs w:val="12"/>
      </w:rPr>
    </w:pPr>
    <w:r>
      <w:rPr>
        <w:rFonts w:ascii="SimHei" w:hAnsi="SimHei" w:eastAsia="SimHei" w:cs="SimHei"/>
        <w:sz w:val="12"/>
        <w:szCs w:val="12"/>
        <w:spacing w:val="13"/>
      </w:rPr>
      <w:t>3亿人都在用的扫描</w:t>
    </w:r>
    <w:r>
      <w:rPr>
        <w:rFonts w:ascii="SimSun" w:hAnsi="SimSun" w:eastAsia="SimSun" w:cs="SimSun"/>
        <w:sz w:val="12"/>
        <w:szCs w:val="12"/>
      </w:rPr>
      <w:t>App</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footer" Target="footer2.xml"/><Relationship Id="rId76" Type="http://schemas.openxmlformats.org/officeDocument/2006/relationships/fontTable" Target="fontTable.xml"/><Relationship Id="rId75" Type="http://schemas.openxmlformats.org/officeDocument/2006/relationships/styles" Target="styles.xml"/><Relationship Id="rId74" Type="http://schemas.openxmlformats.org/officeDocument/2006/relationships/settings" Target="settings.xml"/><Relationship Id="rId73" Type="http://schemas.openxmlformats.org/officeDocument/2006/relationships/image" Target="media/image50.jpeg"/><Relationship Id="rId72" Type="http://schemas.openxmlformats.org/officeDocument/2006/relationships/image" Target="media/image49.jpeg"/><Relationship Id="rId71" Type="http://schemas.openxmlformats.org/officeDocument/2006/relationships/footer" Target="footer37.xml"/><Relationship Id="rId70" Type="http://schemas.openxmlformats.org/officeDocument/2006/relationships/image" Target="media/image48.jpeg"/><Relationship Id="rId7" Type="http://schemas.openxmlformats.org/officeDocument/2006/relationships/image" Target="media/image6.jpeg"/><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image" Target="media/image45.jpeg"/><Relationship Id="rId66" Type="http://schemas.openxmlformats.org/officeDocument/2006/relationships/footer" Target="footer34.xml"/><Relationship Id="rId65" Type="http://schemas.openxmlformats.org/officeDocument/2006/relationships/footer" Target="footer33.xml"/><Relationship Id="rId64" Type="http://schemas.openxmlformats.org/officeDocument/2006/relationships/footer" Target="footer32.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image" Target="media/image5.jpeg"/><Relationship Id="rId59" Type="http://schemas.openxmlformats.org/officeDocument/2006/relationships/image" Target="media/image37.jpeg"/><Relationship Id="rId58" Type="http://schemas.openxmlformats.org/officeDocument/2006/relationships/footer" Target="footer27.xml"/><Relationship Id="rId57" Type="http://schemas.openxmlformats.org/officeDocument/2006/relationships/image" Target="media/image36.jpeg"/><Relationship Id="rId56" Type="http://schemas.openxmlformats.org/officeDocument/2006/relationships/image" Target="media/image35.jpeg"/><Relationship Id="rId55" Type="http://schemas.openxmlformats.org/officeDocument/2006/relationships/footer" Target="footer26.xml"/><Relationship Id="rId54" Type="http://schemas.openxmlformats.org/officeDocument/2006/relationships/image" Target="media/image34.jpeg"/><Relationship Id="rId53" Type="http://schemas.openxmlformats.org/officeDocument/2006/relationships/footer" Target="footer25.xml"/><Relationship Id="rId52" Type="http://schemas.openxmlformats.org/officeDocument/2006/relationships/image" Target="media/image33.jpeg"/><Relationship Id="rId51" Type="http://schemas.openxmlformats.org/officeDocument/2006/relationships/footer" Target="footer24.xml"/><Relationship Id="rId50" Type="http://schemas.openxmlformats.org/officeDocument/2006/relationships/footer" Target="footer23.xml"/><Relationship Id="rId5" Type="http://schemas.openxmlformats.org/officeDocument/2006/relationships/image" Target="media/image4.jpeg"/><Relationship Id="rId49" Type="http://schemas.openxmlformats.org/officeDocument/2006/relationships/footer" Target="footer22.xml"/><Relationship Id="rId48" Type="http://schemas.openxmlformats.org/officeDocument/2006/relationships/footer" Target="footer21.xml"/><Relationship Id="rId47" Type="http://schemas.openxmlformats.org/officeDocument/2006/relationships/footer" Target="footer20.xml"/><Relationship Id="rId46" Type="http://schemas.openxmlformats.org/officeDocument/2006/relationships/footer" Target="footer19.xml"/><Relationship Id="rId45" Type="http://schemas.openxmlformats.org/officeDocument/2006/relationships/image" Target="media/image27.jpeg"/><Relationship Id="rId44" Type="http://schemas.openxmlformats.org/officeDocument/2006/relationships/image" Target="media/image26.jpeg"/><Relationship Id="rId43" Type="http://schemas.openxmlformats.org/officeDocument/2006/relationships/footer" Target="footer18.xml"/><Relationship Id="rId42" Type="http://schemas.openxmlformats.org/officeDocument/2006/relationships/image" Target="media/image25.jpeg"/><Relationship Id="rId41" Type="http://schemas.openxmlformats.org/officeDocument/2006/relationships/footer" Target="footer17.xml"/><Relationship Id="rId40" Type="http://schemas.openxmlformats.org/officeDocument/2006/relationships/image" Target="media/image24.jpeg"/><Relationship Id="rId4" Type="http://schemas.openxmlformats.org/officeDocument/2006/relationships/image" Target="media/image3.png"/><Relationship Id="rId39" Type="http://schemas.openxmlformats.org/officeDocument/2006/relationships/image" Target="media/image23.jpeg"/><Relationship Id="rId38" Type="http://schemas.openxmlformats.org/officeDocument/2006/relationships/footer" Target="footer16.xml"/><Relationship Id="rId37" Type="http://schemas.openxmlformats.org/officeDocument/2006/relationships/image" Target="media/image22.jpeg"/><Relationship Id="rId36" Type="http://schemas.openxmlformats.org/officeDocument/2006/relationships/footer" Target="footer15.xml"/><Relationship Id="rId35" Type="http://schemas.openxmlformats.org/officeDocument/2006/relationships/image" Target="media/image21.jpeg"/><Relationship Id="rId34" Type="http://schemas.openxmlformats.org/officeDocument/2006/relationships/footer" Target="footer14.xml"/><Relationship Id="rId33" Type="http://schemas.openxmlformats.org/officeDocument/2006/relationships/image" Target="media/image20.jpeg"/><Relationship Id="rId32" Type="http://schemas.openxmlformats.org/officeDocument/2006/relationships/footer" Target="footer13.xml"/><Relationship Id="rId31" Type="http://schemas.openxmlformats.org/officeDocument/2006/relationships/image" Target="media/image19.jpeg"/><Relationship Id="rId30" Type="http://schemas.openxmlformats.org/officeDocument/2006/relationships/footer" Target="footer12.xml"/><Relationship Id="rId3" Type="http://schemas.openxmlformats.org/officeDocument/2006/relationships/image" Target="media/image2.jpeg"/><Relationship Id="rId29" Type="http://schemas.openxmlformats.org/officeDocument/2006/relationships/image" Target="media/image18.jpeg"/><Relationship Id="rId28" Type="http://schemas.openxmlformats.org/officeDocument/2006/relationships/footer" Target="footer11.xml"/><Relationship Id="rId27" Type="http://schemas.openxmlformats.org/officeDocument/2006/relationships/image" Target="media/image17.jpeg"/><Relationship Id="rId26" Type="http://schemas.openxmlformats.org/officeDocument/2006/relationships/footer" Target="footer10.xml"/><Relationship Id="rId25" Type="http://schemas.openxmlformats.org/officeDocument/2006/relationships/image" Target="media/image16.jpeg"/><Relationship Id="rId24" Type="http://schemas.openxmlformats.org/officeDocument/2006/relationships/footer" Target="footer9.xml"/><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footer" Target="footer8.xml"/><Relationship Id="rId20" Type="http://schemas.openxmlformats.org/officeDocument/2006/relationships/image" Target="media/image13.jpeg"/><Relationship Id="rId2" Type="http://schemas.openxmlformats.org/officeDocument/2006/relationships/image" Target="media/image1.png"/><Relationship Id="rId19" Type="http://schemas.openxmlformats.org/officeDocument/2006/relationships/footer" Target="footer7.xml"/><Relationship Id="rId18" Type="http://schemas.openxmlformats.org/officeDocument/2006/relationships/image" Target="media/image12.jpeg"/><Relationship Id="rId17" Type="http://schemas.openxmlformats.org/officeDocument/2006/relationships/footer" Target="footer6.xml"/><Relationship Id="rId16" Type="http://schemas.openxmlformats.org/officeDocument/2006/relationships/image" Target="media/image11.jpeg"/><Relationship Id="rId15" Type="http://schemas.openxmlformats.org/officeDocument/2006/relationships/footer" Target="footer5.xml"/><Relationship Id="rId14" Type="http://schemas.openxmlformats.org/officeDocument/2006/relationships/image" Target="media/image10.jpeg"/><Relationship Id="rId13" Type="http://schemas.openxmlformats.org/officeDocument/2006/relationships/footer" Target="footer4.xml"/><Relationship Id="rId12" Type="http://schemas.openxmlformats.org/officeDocument/2006/relationships/image" Target="media/image9.jpeg"/><Relationship Id="rId11" Type="http://schemas.openxmlformats.org/officeDocument/2006/relationships/footer" Target="footer3.xml"/><Relationship Id="rId10" Type="http://schemas.openxmlformats.org/officeDocument/2006/relationships/image" Target="media/image8.jpeg"/><Relationship Id="rId1" Type="http://schemas.openxmlformats.org/officeDocument/2006/relationships/footer" Target="footer1.xml"/></Relationships>
</file>

<file path=word/_rels/footer19.xml.rels><?xml version="1.0" encoding="UTF-8" standalone="yes"?>
<Relationships xmlns="http://schemas.openxmlformats.org/package/2006/relationships"><Relationship Id="rId1" Type="http://schemas.openxmlformats.org/officeDocument/2006/relationships/image" Target="media/image28.jpeg"/></Relationships>
</file>

<file path=word/_rels/footer20.xml.rels><?xml version="1.0" encoding="UTF-8" standalone="yes"?>
<Relationships xmlns="http://schemas.openxmlformats.org/package/2006/relationships"><Relationship Id="rId1" Type="http://schemas.openxmlformats.org/officeDocument/2006/relationships/image" Target="media/image29.jpeg"/></Relationships>
</file>

<file path=word/_rels/footer21.xml.rels><?xml version="1.0" encoding="UTF-8" standalone="yes"?>
<Relationships xmlns="http://schemas.openxmlformats.org/package/2006/relationships"><Relationship Id="rId1" Type="http://schemas.openxmlformats.org/officeDocument/2006/relationships/image" Target="media/image30.jpeg"/></Relationships>
</file>

<file path=word/_rels/footer22.xml.rels><?xml version="1.0" encoding="UTF-8" standalone="yes"?>
<Relationships xmlns="http://schemas.openxmlformats.org/package/2006/relationships"><Relationship Id="rId1" Type="http://schemas.openxmlformats.org/officeDocument/2006/relationships/image" Target="media/image31.jpeg"/></Relationships>
</file>

<file path=word/_rels/footer23.xml.rels><?xml version="1.0" encoding="UTF-8" standalone="yes"?>
<Relationships xmlns="http://schemas.openxmlformats.org/package/2006/relationships"><Relationship Id="rId1" Type="http://schemas.openxmlformats.org/officeDocument/2006/relationships/image" Target="media/image32.jpeg"/></Relationships>
</file>

<file path=word/_rels/footer28.xml.rels><?xml version="1.0" encoding="UTF-8" standalone="yes"?>
<Relationships xmlns="http://schemas.openxmlformats.org/package/2006/relationships"><Relationship Id="rId1" Type="http://schemas.openxmlformats.org/officeDocument/2006/relationships/image" Target="media/image38.jpeg"/></Relationships>
</file>

<file path=word/_rels/footer29.xml.rels><?xml version="1.0" encoding="UTF-8" standalone="yes"?>
<Relationships xmlns="http://schemas.openxmlformats.org/package/2006/relationships"><Relationship Id="rId1" Type="http://schemas.openxmlformats.org/officeDocument/2006/relationships/image" Target="media/image39.jpeg"/></Relationships>
</file>

<file path=word/_rels/footer30.xml.rels><?xml version="1.0" encoding="UTF-8" standalone="yes"?>
<Relationships xmlns="http://schemas.openxmlformats.org/package/2006/relationships"><Relationship Id="rId1" Type="http://schemas.openxmlformats.org/officeDocument/2006/relationships/image" Target="media/image40.jpeg"/></Relationships>
</file>

<file path=word/_rels/footer31.xml.rels><?xml version="1.0" encoding="UTF-8" standalone="yes"?>
<Relationships xmlns="http://schemas.openxmlformats.org/package/2006/relationships"><Relationship Id="rId1" Type="http://schemas.openxmlformats.org/officeDocument/2006/relationships/image" Target="media/image41.jpeg"/></Relationships>
</file>

<file path=word/_rels/footer32.xml.rels><?xml version="1.0" encoding="UTF-8" standalone="yes"?>
<Relationships xmlns="http://schemas.openxmlformats.org/package/2006/relationships"><Relationship Id="rId1" Type="http://schemas.openxmlformats.org/officeDocument/2006/relationships/image" Target="media/image42.jpeg"/></Relationships>
</file>

<file path=word/_rels/footer33.xml.rels><?xml version="1.0" encoding="UTF-8" standalone="yes"?>
<Relationships xmlns="http://schemas.openxmlformats.org/package/2006/relationships"><Relationship Id="rId1" Type="http://schemas.openxmlformats.org/officeDocument/2006/relationships/image" Target="media/image43.jpeg"/></Relationships>
</file>

<file path=word/_rels/footer34.xml.rels><?xml version="1.0" encoding="UTF-8" standalone="yes"?>
<Relationships xmlns="http://schemas.openxmlformats.org/package/2006/relationships"><Relationship Id="rId1" Type="http://schemas.openxmlformats.org/officeDocument/2006/relationships/image" Target="media/image44.jpeg"/></Relationships>
</file>

<file path=word/_rels/footer35.xml.rels><?xml version="1.0" encoding="UTF-8" standalone="yes"?>
<Relationships xmlns="http://schemas.openxmlformats.org/package/2006/relationships"><Relationship Id="rId1" Type="http://schemas.openxmlformats.org/officeDocument/2006/relationships/image" Target="media/image46.jpeg"/></Relationships>
</file>

<file path=word/_rels/footer36.xml.rels><?xml version="1.0" encoding="UTF-8" standalone="yes"?>
<Relationships xmlns="http://schemas.openxmlformats.org/package/2006/relationships"><Relationship Id="rId1" Type="http://schemas.openxmlformats.org/officeDocument/2006/relationships/image" Target="media/image47.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2025-10-29T15:11:28Z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2025-10-29T15:11:34</vt:filetime>
  </property>
  <property fmtid="{D5CDD505-2E9C-101B-9397-08002B2CF9AE}" pid="4" name="UsrData">
    <vt:lpwstr>6901be17d9de8100200a749awl</vt:lpwstr>
  </property>
</Properties>
</file>